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F8E" w:rsidRDefault="00A97F8E" w:rsidP="00A97F8E">
      <w:pPr>
        <w:widowControl/>
        <w:jc w:val="left"/>
        <w:rPr>
          <w:rFonts w:ascii="HG丸ｺﾞｼｯｸM-PRO" w:eastAsia="HG丸ｺﾞｼｯｸM-PRO"/>
          <w:color w:val="000000" w:themeColor="text1"/>
          <w:sz w:val="40"/>
        </w:rPr>
      </w:pPr>
    </w:p>
    <w:p w:rsidR="00A200B7" w:rsidRDefault="00A200B7" w:rsidP="00A97F8E">
      <w:pPr>
        <w:widowControl/>
        <w:jc w:val="left"/>
        <w:rPr>
          <w:rFonts w:ascii="HG丸ｺﾞｼｯｸM-PRO" w:eastAsia="HG丸ｺﾞｼｯｸM-PRO"/>
          <w:color w:val="000000" w:themeColor="text1"/>
          <w:sz w:val="40"/>
        </w:rPr>
      </w:pPr>
    </w:p>
    <w:p w:rsidR="007B552B" w:rsidRDefault="007B552B" w:rsidP="00A97F8E">
      <w:pPr>
        <w:widowControl/>
        <w:jc w:val="left"/>
        <w:rPr>
          <w:rFonts w:ascii="HG丸ｺﾞｼｯｸM-PRO" w:eastAsia="HG丸ｺﾞｼｯｸM-PRO"/>
          <w:color w:val="000000" w:themeColor="text1"/>
          <w:sz w:val="40"/>
        </w:rPr>
      </w:pPr>
    </w:p>
    <w:p w:rsidR="007B552B" w:rsidRDefault="007B552B" w:rsidP="00A97F8E">
      <w:pPr>
        <w:widowControl/>
        <w:jc w:val="left"/>
        <w:rPr>
          <w:rFonts w:ascii="HG丸ｺﾞｼｯｸM-PRO" w:eastAsia="HG丸ｺﾞｼｯｸM-PRO"/>
          <w:color w:val="000000" w:themeColor="text1"/>
          <w:sz w:val="40"/>
        </w:rPr>
      </w:pPr>
    </w:p>
    <w:p w:rsidR="007B552B" w:rsidRDefault="007B552B" w:rsidP="00A97F8E">
      <w:pPr>
        <w:widowControl/>
        <w:jc w:val="left"/>
        <w:rPr>
          <w:rFonts w:ascii="HG丸ｺﾞｼｯｸM-PRO" w:eastAsia="HG丸ｺﾞｼｯｸM-PRO"/>
          <w:color w:val="000000" w:themeColor="text1"/>
          <w:sz w:val="40"/>
        </w:rPr>
      </w:pPr>
    </w:p>
    <w:p w:rsidR="00A97F8E" w:rsidRPr="001A4165" w:rsidRDefault="00A97F8E" w:rsidP="00A97F8E">
      <w:pPr>
        <w:widowControl/>
        <w:jc w:val="left"/>
        <w:rPr>
          <w:rFonts w:ascii="HG丸ｺﾞｼｯｸM-PRO" w:eastAsia="HG丸ｺﾞｼｯｸM-PRO"/>
          <w:color w:val="000000" w:themeColor="text1"/>
          <w:sz w:val="40"/>
        </w:rPr>
      </w:pPr>
    </w:p>
    <w:p w:rsidR="00A97F8E" w:rsidRPr="005C3069" w:rsidRDefault="00A97F8E" w:rsidP="0086128B">
      <w:pPr>
        <w:widowControl/>
        <w:jc w:val="center"/>
        <w:rPr>
          <w:rFonts w:ascii="HG丸ｺﾞｼｯｸM-PRO" w:eastAsia="HG丸ｺﾞｼｯｸM-PRO"/>
          <w:color w:val="000000" w:themeColor="text1"/>
          <w:sz w:val="40"/>
        </w:rPr>
      </w:pPr>
      <w:r w:rsidRPr="005C3069">
        <w:rPr>
          <w:rFonts w:ascii="HG丸ｺﾞｼｯｸM-PRO" w:eastAsia="HG丸ｺﾞｼｯｸM-PRO" w:hint="eastAsia"/>
          <w:color w:val="000000" w:themeColor="text1"/>
          <w:sz w:val="40"/>
        </w:rPr>
        <w:t>医薬品リスク管理計画業務手順書モデル</w:t>
      </w:r>
    </w:p>
    <w:p w:rsidR="00A97F8E" w:rsidRPr="005C3069" w:rsidRDefault="00C75896" w:rsidP="00C75896">
      <w:pPr>
        <w:tabs>
          <w:tab w:val="left" w:pos="5640"/>
        </w:tabs>
        <w:jc w:val="left"/>
        <w:rPr>
          <w:rFonts w:ascii="HG丸ｺﾞｼｯｸM-PRO" w:eastAsia="HG丸ｺﾞｼｯｸM-PRO"/>
          <w:color w:val="000000" w:themeColor="text1"/>
          <w:sz w:val="40"/>
        </w:rPr>
      </w:pPr>
      <w:r w:rsidRPr="005C3069">
        <w:rPr>
          <w:rFonts w:ascii="HG丸ｺﾞｼｯｸM-PRO" w:eastAsia="HG丸ｺﾞｼｯｸM-PRO"/>
          <w:color w:val="000000" w:themeColor="text1"/>
          <w:sz w:val="40"/>
        </w:rPr>
        <w:tab/>
      </w:r>
    </w:p>
    <w:p w:rsidR="00A97F8E" w:rsidRPr="005C3069" w:rsidRDefault="00A97F8E" w:rsidP="00A97F8E">
      <w:pPr>
        <w:jc w:val="center"/>
        <w:rPr>
          <w:rFonts w:ascii="HG丸ｺﾞｼｯｸM-PRO" w:eastAsia="HG丸ｺﾞｼｯｸM-PRO"/>
          <w:color w:val="000000" w:themeColor="text1"/>
        </w:rPr>
      </w:pPr>
    </w:p>
    <w:p w:rsidR="00A97F8E" w:rsidRPr="005C3069" w:rsidRDefault="00A97F8E" w:rsidP="00A97F8E">
      <w:pPr>
        <w:jc w:val="center"/>
        <w:rPr>
          <w:rFonts w:ascii="HG丸ｺﾞｼｯｸM-PRO" w:eastAsia="HG丸ｺﾞｼｯｸM-PRO"/>
          <w:color w:val="000000" w:themeColor="text1"/>
        </w:rPr>
      </w:pPr>
    </w:p>
    <w:p w:rsidR="00A97F8E" w:rsidRPr="005C3069" w:rsidRDefault="00A97F8E" w:rsidP="00417E85">
      <w:pPr>
        <w:rPr>
          <w:rFonts w:ascii="HG丸ｺﾞｼｯｸM-PRO" w:eastAsia="HG丸ｺﾞｼｯｸM-PRO"/>
          <w:color w:val="000000" w:themeColor="text1"/>
        </w:rPr>
      </w:pPr>
    </w:p>
    <w:p w:rsidR="00A97F8E" w:rsidRPr="005C3069" w:rsidRDefault="00A97F8E" w:rsidP="00A97F8E">
      <w:pPr>
        <w:jc w:val="center"/>
        <w:rPr>
          <w:rFonts w:ascii="HG丸ｺﾞｼｯｸM-PRO" w:eastAsia="HG丸ｺﾞｼｯｸM-PRO"/>
          <w:color w:val="000000" w:themeColor="text1"/>
        </w:rPr>
      </w:pPr>
    </w:p>
    <w:p w:rsidR="00A97F8E" w:rsidRPr="005C3069" w:rsidRDefault="00A97F8E" w:rsidP="00A97F8E">
      <w:pPr>
        <w:jc w:val="center"/>
        <w:rPr>
          <w:rFonts w:ascii="HG丸ｺﾞｼｯｸM-PRO" w:eastAsia="HG丸ｺﾞｼｯｸM-PRO"/>
          <w:color w:val="000000" w:themeColor="text1"/>
        </w:rPr>
      </w:pPr>
    </w:p>
    <w:p w:rsidR="00A97F8E" w:rsidRPr="005C3069" w:rsidRDefault="00A97F8E" w:rsidP="00A97F8E">
      <w:pPr>
        <w:jc w:val="center"/>
        <w:rPr>
          <w:rFonts w:ascii="HG丸ｺﾞｼｯｸM-PRO" w:eastAsia="HG丸ｺﾞｼｯｸM-PRO"/>
          <w:color w:val="000000" w:themeColor="text1"/>
        </w:rPr>
      </w:pPr>
    </w:p>
    <w:p w:rsidR="00A97F8E" w:rsidRPr="005C3069" w:rsidRDefault="00A97F8E" w:rsidP="00A97F8E">
      <w:pPr>
        <w:jc w:val="center"/>
        <w:rPr>
          <w:rFonts w:ascii="HG丸ｺﾞｼｯｸM-PRO" w:eastAsia="HG丸ｺﾞｼｯｸM-PRO"/>
          <w:color w:val="000000" w:themeColor="text1"/>
        </w:rPr>
      </w:pPr>
    </w:p>
    <w:p w:rsidR="00A97F8E" w:rsidRPr="005C3069" w:rsidRDefault="00A97F8E" w:rsidP="00A97F8E">
      <w:pPr>
        <w:jc w:val="center"/>
        <w:rPr>
          <w:rFonts w:ascii="HG丸ｺﾞｼｯｸM-PRO" w:eastAsia="HG丸ｺﾞｼｯｸM-PRO"/>
          <w:color w:val="000000" w:themeColor="text1"/>
        </w:rPr>
      </w:pPr>
    </w:p>
    <w:p w:rsidR="0056209A" w:rsidRDefault="0056209A" w:rsidP="00A97F8E">
      <w:pPr>
        <w:jc w:val="center"/>
        <w:rPr>
          <w:rFonts w:ascii="HG丸ｺﾞｼｯｸM-PRO" w:eastAsia="HG丸ｺﾞｼｯｸM-PRO"/>
          <w:color w:val="000000" w:themeColor="text1"/>
        </w:rPr>
      </w:pPr>
    </w:p>
    <w:p w:rsidR="00A200B7" w:rsidRDefault="00A200B7" w:rsidP="00A97F8E">
      <w:pPr>
        <w:jc w:val="center"/>
        <w:rPr>
          <w:rFonts w:ascii="HG丸ｺﾞｼｯｸM-PRO" w:eastAsia="HG丸ｺﾞｼｯｸM-PRO"/>
          <w:color w:val="000000" w:themeColor="text1"/>
        </w:rPr>
      </w:pPr>
    </w:p>
    <w:p w:rsidR="0056209A" w:rsidRDefault="0056209A" w:rsidP="00A97F8E">
      <w:pPr>
        <w:jc w:val="center"/>
        <w:rPr>
          <w:rFonts w:ascii="HG丸ｺﾞｼｯｸM-PRO" w:eastAsia="HG丸ｺﾞｼｯｸM-PRO"/>
          <w:color w:val="000000" w:themeColor="text1"/>
        </w:rPr>
      </w:pPr>
    </w:p>
    <w:p w:rsidR="0056209A" w:rsidRDefault="0056209A" w:rsidP="00A97F8E">
      <w:pPr>
        <w:jc w:val="center"/>
        <w:rPr>
          <w:rFonts w:ascii="HG丸ｺﾞｼｯｸM-PRO" w:eastAsia="HG丸ｺﾞｼｯｸM-PRO"/>
          <w:color w:val="000000" w:themeColor="text1"/>
        </w:rPr>
      </w:pPr>
    </w:p>
    <w:p w:rsidR="0056209A" w:rsidRDefault="0056209A" w:rsidP="00A97F8E">
      <w:pPr>
        <w:jc w:val="center"/>
        <w:rPr>
          <w:rFonts w:ascii="HG丸ｺﾞｼｯｸM-PRO" w:eastAsia="HG丸ｺﾞｼｯｸM-PRO"/>
          <w:color w:val="000000" w:themeColor="text1"/>
        </w:rPr>
      </w:pPr>
    </w:p>
    <w:p w:rsidR="00A97F8E" w:rsidRPr="005C3069" w:rsidRDefault="00A97F8E" w:rsidP="00A97F8E">
      <w:pPr>
        <w:jc w:val="center"/>
        <w:rPr>
          <w:rFonts w:ascii="HG丸ｺﾞｼｯｸM-PRO" w:eastAsia="HG丸ｺﾞｼｯｸM-PRO"/>
          <w:color w:val="000000" w:themeColor="text1"/>
        </w:rPr>
      </w:pPr>
    </w:p>
    <w:p w:rsidR="00A97F8E" w:rsidRPr="005C3069" w:rsidRDefault="00A97F8E" w:rsidP="00A97F8E">
      <w:pPr>
        <w:jc w:val="center"/>
        <w:rPr>
          <w:rFonts w:ascii="HG丸ｺﾞｼｯｸM-PRO" w:eastAsia="HG丸ｺﾞｼｯｸM-PRO"/>
          <w:color w:val="000000" w:themeColor="text1"/>
        </w:rPr>
      </w:pPr>
    </w:p>
    <w:p w:rsidR="00A97F8E" w:rsidRPr="005C3069" w:rsidRDefault="00A97F8E" w:rsidP="00A97F8E">
      <w:pPr>
        <w:jc w:val="center"/>
        <w:rPr>
          <w:rFonts w:ascii="HG丸ｺﾞｼｯｸM-PRO" w:eastAsia="HG丸ｺﾞｼｯｸM-PRO"/>
          <w:color w:val="000000" w:themeColor="text1"/>
          <w:sz w:val="28"/>
        </w:rPr>
      </w:pPr>
      <w:r w:rsidRPr="005C3069">
        <w:rPr>
          <w:rFonts w:ascii="HG丸ｺﾞｼｯｸM-PRO" w:eastAsia="HG丸ｺﾞｼｯｸM-PRO" w:hint="eastAsia"/>
          <w:color w:val="000000" w:themeColor="text1"/>
          <w:sz w:val="28"/>
        </w:rPr>
        <w:t>平成26年9月</w:t>
      </w:r>
    </w:p>
    <w:p w:rsidR="0056209A" w:rsidRDefault="0056209A" w:rsidP="00A97F8E">
      <w:pPr>
        <w:jc w:val="center"/>
        <w:rPr>
          <w:rFonts w:ascii="HG丸ｺﾞｼｯｸM-PRO" w:eastAsia="HG丸ｺﾞｼｯｸM-PRO"/>
          <w:color w:val="000000" w:themeColor="text1"/>
          <w:sz w:val="28"/>
        </w:rPr>
      </w:pPr>
    </w:p>
    <w:p w:rsidR="00A97F8E" w:rsidRPr="005C3069" w:rsidRDefault="00A97F8E" w:rsidP="00A97F8E">
      <w:pPr>
        <w:tabs>
          <w:tab w:val="left" w:pos="2940"/>
        </w:tabs>
        <w:rPr>
          <w:rFonts w:ascii="HG丸ｺﾞｼｯｸM-PRO" w:eastAsia="HG丸ｺﾞｼｯｸM-PRO"/>
          <w:color w:val="000000" w:themeColor="text1"/>
          <w:sz w:val="28"/>
        </w:rPr>
      </w:pPr>
      <w:r w:rsidRPr="005C3069">
        <w:rPr>
          <w:rFonts w:ascii="HG丸ｺﾞｼｯｸM-PRO" w:eastAsia="HG丸ｺﾞｼｯｸM-PRO" w:hint="eastAsia"/>
          <w:color w:val="000000" w:themeColor="text1"/>
          <w:sz w:val="28"/>
        </w:rPr>
        <w:tab/>
        <w:t>編集　日本製薬工業協会</w:t>
      </w:r>
    </w:p>
    <w:p w:rsidR="00A97F8E" w:rsidRPr="005C3069" w:rsidRDefault="00A97F8E" w:rsidP="00A97F8E">
      <w:pPr>
        <w:tabs>
          <w:tab w:val="left" w:pos="2940"/>
        </w:tabs>
        <w:rPr>
          <w:rFonts w:ascii="HG丸ｺﾞｼｯｸM-PRO" w:eastAsia="HG丸ｺﾞｼｯｸM-PRO"/>
          <w:color w:val="000000" w:themeColor="text1"/>
          <w:sz w:val="28"/>
        </w:rPr>
      </w:pPr>
      <w:r w:rsidRPr="005C3069">
        <w:rPr>
          <w:rFonts w:ascii="HG丸ｺﾞｼｯｸM-PRO" w:eastAsia="HG丸ｺﾞｼｯｸM-PRO" w:hint="eastAsia"/>
          <w:color w:val="000000" w:themeColor="text1"/>
          <w:sz w:val="28"/>
        </w:rPr>
        <w:tab/>
        <w:t xml:space="preserve">　　　医薬品評価委員会</w:t>
      </w:r>
    </w:p>
    <w:p w:rsidR="00A97F8E" w:rsidRPr="005C3069" w:rsidRDefault="00A97F8E" w:rsidP="00A97F8E">
      <w:pPr>
        <w:tabs>
          <w:tab w:val="left" w:pos="2940"/>
        </w:tabs>
        <w:rPr>
          <w:rFonts w:ascii="HG丸ｺﾞｼｯｸM-PRO" w:eastAsia="HG丸ｺﾞｼｯｸM-PRO"/>
          <w:color w:val="000000" w:themeColor="text1"/>
          <w:sz w:val="28"/>
        </w:rPr>
      </w:pPr>
      <w:r w:rsidRPr="005C3069">
        <w:rPr>
          <w:rFonts w:ascii="HG丸ｺﾞｼｯｸM-PRO" w:eastAsia="HG丸ｺﾞｼｯｸM-PRO" w:hint="eastAsia"/>
          <w:color w:val="000000" w:themeColor="text1"/>
          <w:sz w:val="28"/>
        </w:rPr>
        <w:tab/>
        <w:t xml:space="preserve">　　　</w:t>
      </w:r>
      <w:r w:rsidRPr="005C3069">
        <w:rPr>
          <w:rFonts w:ascii="HG丸ｺﾞｼｯｸM-PRO" w:eastAsia="HG丸ｺﾞｼｯｸM-PRO"/>
          <w:color w:val="000000" w:themeColor="text1"/>
          <w:sz w:val="28"/>
        </w:rPr>
        <w:t>PMS</w:t>
      </w:r>
      <w:r w:rsidRPr="005C3069">
        <w:rPr>
          <w:rFonts w:ascii="HG丸ｺﾞｼｯｸM-PRO" w:eastAsia="HG丸ｺﾞｼｯｸM-PRO" w:hint="eastAsia"/>
          <w:color w:val="000000" w:themeColor="text1"/>
          <w:sz w:val="28"/>
        </w:rPr>
        <w:t>部会タスクフォース1</w:t>
      </w:r>
    </w:p>
    <w:p w:rsidR="00A97F8E" w:rsidRPr="005C3069" w:rsidRDefault="00A97F8E" w:rsidP="00240F6A">
      <w:pPr>
        <w:tabs>
          <w:tab w:val="left" w:pos="2940"/>
        </w:tabs>
        <w:rPr>
          <w:color w:val="000000" w:themeColor="text1"/>
        </w:rPr>
      </w:pPr>
      <w:r w:rsidRPr="005C3069">
        <w:rPr>
          <w:rFonts w:ascii="HG丸ｺﾞｼｯｸM-PRO" w:eastAsia="HG丸ｺﾞｼｯｸM-PRO" w:hint="eastAsia"/>
          <w:color w:val="000000" w:themeColor="text1"/>
          <w:sz w:val="28"/>
        </w:rPr>
        <w:tab/>
      </w:r>
    </w:p>
    <w:p w:rsidR="00A97F8E" w:rsidRPr="005C3069" w:rsidRDefault="00A97F8E" w:rsidP="00A97F8E">
      <w:pPr>
        <w:rPr>
          <w:color w:val="000000" w:themeColor="text1"/>
        </w:rPr>
        <w:sectPr w:rsidR="00A97F8E" w:rsidRPr="005C3069" w:rsidSect="00B422E9">
          <w:footerReference w:type="default" r:id="rId9"/>
          <w:headerReference w:type="first" r:id="rId10"/>
          <w:footerReference w:type="first" r:id="rId11"/>
          <w:pgSz w:w="11906" w:h="16838" w:code="9"/>
          <w:pgMar w:top="1418" w:right="1418" w:bottom="1418" w:left="1418" w:header="851" w:footer="851" w:gutter="0"/>
          <w:cols w:space="425"/>
          <w:docGrid w:type="lines" w:linePitch="325"/>
        </w:sectPr>
      </w:pPr>
    </w:p>
    <w:p w:rsidR="00A97F8E" w:rsidRPr="005C3069" w:rsidRDefault="00A97F8E" w:rsidP="00496075">
      <w:pPr>
        <w:jc w:val="center"/>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lastRenderedPageBreak/>
        <w:t>発行にあたって</w:t>
      </w:r>
    </w:p>
    <w:p w:rsidR="00A97F8E" w:rsidRPr="005C3069" w:rsidRDefault="00A97F8E" w:rsidP="00496075">
      <w:pPr>
        <w:rPr>
          <w:rFonts w:asciiTheme="minorHAnsi" w:eastAsiaTheme="minorEastAsia" w:hAnsiTheme="minorHAnsi"/>
          <w:color w:val="000000" w:themeColor="text1"/>
          <w:szCs w:val="21"/>
        </w:rPr>
      </w:pPr>
    </w:p>
    <w:p w:rsidR="00C75896" w:rsidRPr="005C3069" w:rsidRDefault="00C75896" w:rsidP="00496075">
      <w:pPr>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平成</w:t>
      </w:r>
      <w:r w:rsidRPr="005C3069">
        <w:rPr>
          <w:rFonts w:asciiTheme="minorHAnsi" w:eastAsiaTheme="minorEastAsia" w:hAnsiTheme="minorHAnsi"/>
          <w:color w:val="000000" w:themeColor="text1"/>
          <w:szCs w:val="21"/>
        </w:rPr>
        <w:t>25</w:t>
      </w:r>
      <w:r w:rsidRPr="005C3069">
        <w:rPr>
          <w:rFonts w:asciiTheme="minorHAnsi" w:eastAsiaTheme="minorEastAsia" w:hAnsiTheme="minorHAnsi"/>
          <w:color w:val="000000" w:themeColor="text1"/>
          <w:szCs w:val="21"/>
        </w:rPr>
        <w:t>年</w:t>
      </w:r>
      <w:r w:rsidRPr="005C3069">
        <w:rPr>
          <w:rFonts w:asciiTheme="minorHAnsi" w:eastAsiaTheme="minorEastAsia" w:hAnsiTheme="minorHAnsi"/>
          <w:color w:val="000000" w:themeColor="text1"/>
          <w:szCs w:val="21"/>
        </w:rPr>
        <w:t>3</w:t>
      </w:r>
      <w:r w:rsidRPr="005C3069">
        <w:rPr>
          <w:rFonts w:asciiTheme="minorHAnsi" w:eastAsiaTheme="minorEastAsia" w:hAnsiTheme="minorHAnsi"/>
          <w:color w:val="000000" w:themeColor="text1"/>
          <w:szCs w:val="21"/>
        </w:rPr>
        <w:t>月に改正</w:t>
      </w:r>
      <w:r w:rsidRPr="005C3069">
        <w:rPr>
          <w:rFonts w:asciiTheme="minorHAnsi" w:eastAsiaTheme="minorEastAsia" w:hAnsiTheme="minorHAnsi"/>
          <w:color w:val="000000" w:themeColor="text1"/>
          <w:szCs w:val="21"/>
        </w:rPr>
        <w:t>GVP</w:t>
      </w:r>
      <w:r w:rsidRPr="005C3069">
        <w:rPr>
          <w:rFonts w:asciiTheme="minorHAnsi" w:eastAsiaTheme="minorEastAsia" w:hAnsiTheme="minorHAnsi"/>
          <w:color w:val="000000" w:themeColor="text1"/>
          <w:szCs w:val="21"/>
        </w:rPr>
        <w:t>省令及び改正</w:t>
      </w:r>
      <w:r w:rsidRPr="005C3069">
        <w:rPr>
          <w:rFonts w:asciiTheme="minorHAnsi" w:eastAsiaTheme="minorEastAsia" w:hAnsiTheme="minorHAnsi"/>
          <w:color w:val="000000" w:themeColor="text1"/>
          <w:szCs w:val="21"/>
        </w:rPr>
        <w:t>GPSP</w:t>
      </w:r>
      <w:r w:rsidRPr="005C3069">
        <w:rPr>
          <w:rFonts w:asciiTheme="minorHAnsi" w:eastAsiaTheme="minorEastAsia" w:hAnsiTheme="minorHAnsi"/>
          <w:color w:val="000000" w:themeColor="text1"/>
          <w:szCs w:val="21"/>
        </w:rPr>
        <w:t>省令が公布され、平成</w:t>
      </w:r>
      <w:r w:rsidRPr="005C3069">
        <w:rPr>
          <w:rFonts w:asciiTheme="minorHAnsi" w:eastAsiaTheme="minorEastAsia" w:hAnsiTheme="minorHAnsi"/>
          <w:color w:val="000000" w:themeColor="text1"/>
          <w:szCs w:val="21"/>
        </w:rPr>
        <w:t>26</w:t>
      </w:r>
      <w:r w:rsidRPr="005C3069">
        <w:rPr>
          <w:rFonts w:asciiTheme="minorHAnsi" w:eastAsiaTheme="minorEastAsia" w:hAnsiTheme="minorHAnsi"/>
          <w:color w:val="000000" w:themeColor="text1"/>
          <w:szCs w:val="21"/>
        </w:rPr>
        <w:t>年</w:t>
      </w:r>
      <w:r w:rsidRPr="005C3069">
        <w:rPr>
          <w:rFonts w:asciiTheme="minorHAnsi" w:eastAsiaTheme="minorEastAsia" w:hAnsiTheme="minorHAnsi"/>
          <w:color w:val="000000" w:themeColor="text1"/>
          <w:szCs w:val="21"/>
        </w:rPr>
        <w:t>10</w:t>
      </w:r>
      <w:r w:rsidRPr="005C3069">
        <w:rPr>
          <w:rFonts w:asciiTheme="minorHAnsi" w:eastAsiaTheme="minorEastAsia" w:hAnsiTheme="minorHAnsi"/>
          <w:color w:val="000000" w:themeColor="text1"/>
          <w:szCs w:val="21"/>
        </w:rPr>
        <w:t>月</w:t>
      </w:r>
      <w:r w:rsidR="00955FEA" w:rsidRPr="005C3069">
        <w:rPr>
          <w:rFonts w:asciiTheme="minorHAnsi" w:eastAsiaTheme="minorEastAsia" w:hAnsiTheme="minorHAnsi" w:hint="eastAsia"/>
          <w:color w:val="000000" w:themeColor="text1"/>
          <w:szCs w:val="21"/>
        </w:rPr>
        <w:t>1</w:t>
      </w:r>
      <w:r w:rsidR="00955FEA" w:rsidRPr="005C3069">
        <w:rPr>
          <w:rFonts w:asciiTheme="minorHAnsi" w:eastAsiaTheme="minorEastAsia" w:hAnsiTheme="minorHAnsi" w:hint="eastAsia"/>
          <w:color w:val="000000" w:themeColor="text1"/>
          <w:szCs w:val="21"/>
        </w:rPr>
        <w:t>日</w:t>
      </w:r>
      <w:r w:rsidRPr="005C3069">
        <w:rPr>
          <w:rFonts w:asciiTheme="minorHAnsi" w:eastAsiaTheme="minorEastAsia" w:hAnsiTheme="minorHAnsi"/>
          <w:color w:val="000000" w:themeColor="text1"/>
          <w:szCs w:val="21"/>
        </w:rPr>
        <w:t>より施行されることとなっています。</w:t>
      </w:r>
    </w:p>
    <w:p w:rsidR="00C75896" w:rsidRPr="005C3069" w:rsidRDefault="00C75896" w:rsidP="00496075">
      <w:pPr>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今回の改正は、医薬品の製造販売業者において、医薬品の製造販売後のリスクを適切に管理するための計画である「医薬品リスク管理計画」の策定及び実施の確実な履行の確保を図ることが目的とされています。</w:t>
      </w:r>
    </w:p>
    <w:p w:rsidR="00C75896" w:rsidRPr="005C3069" w:rsidRDefault="00C75896" w:rsidP="00496075">
      <w:pPr>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この度、製薬協では改正</w:t>
      </w:r>
      <w:r w:rsidRPr="005C3069">
        <w:rPr>
          <w:rFonts w:asciiTheme="minorHAnsi" w:eastAsiaTheme="minorEastAsia" w:hAnsiTheme="minorHAnsi"/>
          <w:color w:val="000000" w:themeColor="text1"/>
          <w:szCs w:val="21"/>
        </w:rPr>
        <w:t>GVP</w:t>
      </w:r>
      <w:r w:rsidRPr="005C3069">
        <w:rPr>
          <w:rFonts w:asciiTheme="minorHAnsi" w:eastAsiaTheme="minorEastAsia" w:hAnsiTheme="minorHAnsi"/>
          <w:color w:val="000000" w:themeColor="text1"/>
          <w:szCs w:val="21"/>
        </w:rPr>
        <w:t>省令で作成が定められている医薬品リスク管理計画書の作成手順等を取り纏めた「医薬品リスク管理計画業務手順書モデル」を発行することとなりました。各社における手順書作成・改訂の参考資料としてご活用いただければ幸いです。</w:t>
      </w:r>
    </w:p>
    <w:p w:rsidR="00C75896" w:rsidRPr="005C3069" w:rsidRDefault="00C75896" w:rsidP="00496075">
      <w:pPr>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なお、本モデルの位置付けはあくまでモデルであり、各社の手順書作成・改訂の際に参考資料としてご利用いただくものです。各社の手順書は、</w:t>
      </w:r>
      <w:r w:rsidR="00FD3AFF" w:rsidRPr="005C3069">
        <w:rPr>
          <w:rFonts w:asciiTheme="minorHAnsi" w:eastAsiaTheme="minorEastAsia" w:hAnsiTheme="minorHAnsi" w:hint="eastAsia"/>
          <w:color w:val="000000" w:themeColor="text1"/>
          <w:szCs w:val="21"/>
        </w:rPr>
        <w:t>改正</w:t>
      </w:r>
      <w:r w:rsidR="00FD3AFF" w:rsidRPr="005C3069">
        <w:rPr>
          <w:rFonts w:asciiTheme="minorHAnsi" w:eastAsiaTheme="minorEastAsia" w:hAnsiTheme="minorHAnsi" w:hint="eastAsia"/>
          <w:color w:val="000000" w:themeColor="text1"/>
          <w:szCs w:val="21"/>
        </w:rPr>
        <w:t>GVP</w:t>
      </w:r>
      <w:r w:rsidR="00FD3AFF" w:rsidRPr="005C3069">
        <w:rPr>
          <w:rFonts w:asciiTheme="minorHAnsi" w:eastAsiaTheme="minorEastAsia" w:hAnsiTheme="minorHAnsi" w:hint="eastAsia"/>
          <w:color w:val="000000" w:themeColor="text1"/>
          <w:szCs w:val="21"/>
        </w:rPr>
        <w:t>省令</w:t>
      </w:r>
      <w:r w:rsidR="0020095F" w:rsidRPr="005C3069">
        <w:rPr>
          <w:rFonts w:asciiTheme="minorHAnsi" w:eastAsiaTheme="minorEastAsia" w:hAnsiTheme="minorHAnsi" w:hint="eastAsia"/>
          <w:color w:val="000000" w:themeColor="text1"/>
          <w:szCs w:val="21"/>
        </w:rPr>
        <w:t>、</w:t>
      </w:r>
      <w:r w:rsidR="00FD3AFF" w:rsidRPr="005C3069">
        <w:rPr>
          <w:rFonts w:asciiTheme="minorHAnsi" w:eastAsiaTheme="minorEastAsia" w:hAnsiTheme="minorHAnsi" w:hint="eastAsia"/>
          <w:color w:val="000000" w:themeColor="text1"/>
          <w:szCs w:val="21"/>
        </w:rPr>
        <w:t>改正</w:t>
      </w:r>
      <w:r w:rsidRPr="005C3069">
        <w:rPr>
          <w:rFonts w:asciiTheme="minorHAnsi" w:eastAsiaTheme="minorEastAsia" w:hAnsiTheme="minorHAnsi"/>
          <w:color w:val="000000" w:themeColor="text1"/>
          <w:szCs w:val="21"/>
        </w:rPr>
        <w:t>GPSP</w:t>
      </w:r>
      <w:r w:rsidRPr="005C3069">
        <w:rPr>
          <w:rFonts w:asciiTheme="minorHAnsi" w:eastAsiaTheme="minorEastAsia" w:hAnsiTheme="minorHAnsi"/>
          <w:color w:val="000000" w:themeColor="text1"/>
          <w:szCs w:val="21"/>
        </w:rPr>
        <w:t>省令及び関連通知等</w:t>
      </w:r>
      <w:r w:rsidRPr="005C3069">
        <w:rPr>
          <w:rFonts w:asciiTheme="minorHAnsi" w:eastAsiaTheme="minorEastAsia" w:hAnsiTheme="minorHAnsi"/>
          <w:color w:val="000000" w:themeColor="text1"/>
          <w:szCs w:val="21"/>
        </w:rPr>
        <w:t>*</w:t>
      </w:r>
      <w:r w:rsidRPr="005C3069">
        <w:rPr>
          <w:rFonts w:asciiTheme="minorHAnsi" w:eastAsiaTheme="minorEastAsia" w:hAnsiTheme="minorHAnsi"/>
          <w:color w:val="000000" w:themeColor="text1"/>
          <w:szCs w:val="21"/>
        </w:rPr>
        <w:t>に基づき組織体制や</w:t>
      </w:r>
      <w:r w:rsidR="0020095F" w:rsidRPr="005C3069">
        <w:rPr>
          <w:rFonts w:asciiTheme="minorHAnsi" w:eastAsiaTheme="minorEastAsia" w:hAnsiTheme="minorHAnsi" w:hint="eastAsia"/>
          <w:color w:val="000000" w:themeColor="text1"/>
          <w:szCs w:val="21"/>
        </w:rPr>
        <w:t>製造販売後安全管理及び</w:t>
      </w:r>
      <w:r w:rsidRPr="005C3069">
        <w:rPr>
          <w:rFonts w:asciiTheme="minorHAnsi" w:eastAsiaTheme="minorEastAsia" w:hAnsiTheme="minorHAnsi"/>
          <w:color w:val="000000" w:themeColor="text1"/>
          <w:szCs w:val="21"/>
        </w:rPr>
        <w:t>製造販売後の調査</w:t>
      </w:r>
      <w:r w:rsidR="0020095F"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試験の実施方法に応じて作成され、最新の通知を反映するために定期的に見直し、改訂されるべきものであることにご留意ください。</w:t>
      </w:r>
    </w:p>
    <w:p w:rsidR="00A97F8E" w:rsidRPr="005C3069" w:rsidRDefault="00A97F8E" w:rsidP="00496075">
      <w:pPr>
        <w:rPr>
          <w:rFonts w:asciiTheme="minorHAnsi" w:eastAsiaTheme="minorEastAsia" w:hAnsiTheme="minorHAnsi"/>
          <w:color w:val="000000" w:themeColor="text1"/>
          <w:szCs w:val="21"/>
        </w:rPr>
      </w:pPr>
    </w:p>
    <w:p w:rsidR="00A97F8E" w:rsidRPr="005C3069" w:rsidRDefault="00A97F8E" w:rsidP="00496075">
      <w:pPr>
        <w:jc w:val="right"/>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平成</w:t>
      </w:r>
      <w:r w:rsidRPr="005C3069">
        <w:rPr>
          <w:rFonts w:asciiTheme="minorHAnsi" w:eastAsiaTheme="minorEastAsia" w:hAnsiTheme="minorHAnsi"/>
          <w:color w:val="000000" w:themeColor="text1"/>
          <w:szCs w:val="21"/>
        </w:rPr>
        <w:t>26</w:t>
      </w:r>
      <w:r w:rsidRPr="005C3069">
        <w:rPr>
          <w:rFonts w:asciiTheme="minorHAnsi" w:eastAsiaTheme="minorEastAsia" w:hAnsiTheme="minorHAnsi"/>
          <w:color w:val="000000" w:themeColor="text1"/>
          <w:szCs w:val="21"/>
        </w:rPr>
        <w:t>年</w:t>
      </w:r>
      <w:r w:rsidRPr="005C3069">
        <w:rPr>
          <w:rFonts w:asciiTheme="minorHAnsi" w:eastAsiaTheme="minorEastAsia" w:hAnsiTheme="minorHAnsi"/>
          <w:color w:val="000000" w:themeColor="text1"/>
          <w:szCs w:val="21"/>
        </w:rPr>
        <w:t>9</w:t>
      </w:r>
      <w:r w:rsidRPr="005C3069">
        <w:rPr>
          <w:rFonts w:asciiTheme="minorHAnsi" w:eastAsiaTheme="minorEastAsia" w:hAnsiTheme="minorHAnsi"/>
          <w:color w:val="000000" w:themeColor="text1"/>
          <w:szCs w:val="21"/>
        </w:rPr>
        <w:t>月</w:t>
      </w:r>
    </w:p>
    <w:p w:rsidR="00A97F8E" w:rsidRPr="005C3069" w:rsidRDefault="00A97F8E" w:rsidP="00496075">
      <w:pPr>
        <w:jc w:val="right"/>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日本製薬工業協会医薬品評価委員会</w:t>
      </w:r>
      <w:r w:rsidRPr="005C3069">
        <w:rPr>
          <w:rFonts w:asciiTheme="minorHAnsi" w:eastAsiaTheme="minorEastAsia" w:hAnsiTheme="minorHAnsi"/>
          <w:color w:val="000000" w:themeColor="text1"/>
          <w:szCs w:val="21"/>
        </w:rPr>
        <w:t>PMS</w:t>
      </w:r>
      <w:r w:rsidRPr="005C3069">
        <w:rPr>
          <w:rFonts w:asciiTheme="minorHAnsi" w:eastAsiaTheme="minorEastAsia" w:hAnsiTheme="minorHAnsi"/>
          <w:color w:val="000000" w:themeColor="text1"/>
          <w:szCs w:val="21"/>
        </w:rPr>
        <w:t>部会</w:t>
      </w:r>
    </w:p>
    <w:p w:rsidR="00A97F8E" w:rsidRPr="005C3069" w:rsidRDefault="00681750" w:rsidP="00496075">
      <w:pPr>
        <w:jc w:val="right"/>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タスクフォース１拡大幹事　山田　知子</w:t>
      </w:r>
    </w:p>
    <w:p w:rsidR="00681750" w:rsidRPr="005C3069" w:rsidRDefault="00681750" w:rsidP="00496075">
      <w:pPr>
        <w:jc w:val="right"/>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リーダー　慶徳　一浩</w:t>
      </w:r>
    </w:p>
    <w:p w:rsidR="00A97F8E" w:rsidRPr="005C3069" w:rsidRDefault="00A97F8E" w:rsidP="00496075">
      <w:pPr>
        <w:rPr>
          <w:rFonts w:asciiTheme="minorHAnsi" w:eastAsiaTheme="minorEastAsia" w:hAnsiTheme="minorHAnsi"/>
          <w:color w:val="000000" w:themeColor="text1"/>
          <w:szCs w:val="21"/>
        </w:rPr>
      </w:pPr>
    </w:p>
    <w:p w:rsidR="00A97F8E" w:rsidRPr="005C3069" w:rsidRDefault="00A97F8E" w:rsidP="00496075">
      <w:pPr>
        <w:rPr>
          <w:rFonts w:asciiTheme="minorHAnsi" w:eastAsiaTheme="minorEastAsia" w:hAnsiTheme="minorHAnsi"/>
          <w:color w:val="000000" w:themeColor="text1"/>
          <w:szCs w:val="21"/>
        </w:rPr>
      </w:pPr>
    </w:p>
    <w:p w:rsidR="00FD3AFF" w:rsidRPr="005C3069" w:rsidRDefault="00E906EA" w:rsidP="00496075">
      <w:pPr>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w:t>
      </w:r>
      <w:r w:rsidR="00FD3AFF" w:rsidRPr="005C3069">
        <w:rPr>
          <w:rFonts w:asciiTheme="minorHAnsi" w:eastAsiaTheme="minorEastAsia" w:hAnsiTheme="minorHAnsi" w:hint="eastAsia"/>
          <w:color w:val="000000" w:themeColor="text1"/>
          <w:szCs w:val="21"/>
        </w:rPr>
        <w:t>次頁参照</w:t>
      </w:r>
    </w:p>
    <w:p w:rsidR="00FD3AFF" w:rsidRPr="005C3069" w:rsidRDefault="00FD3AFF">
      <w:pPr>
        <w:widowControl/>
        <w:jc w:val="left"/>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br w:type="page"/>
      </w:r>
    </w:p>
    <w:p w:rsidR="00A97F8E" w:rsidRPr="005C3069" w:rsidRDefault="00A97F8E" w:rsidP="00496075">
      <w:pPr>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lastRenderedPageBreak/>
        <w:t>各社の手順書等を作成・改訂する際には以下の</w:t>
      </w:r>
      <w:r w:rsidR="00FD3AFF" w:rsidRPr="005C3069">
        <w:rPr>
          <w:rFonts w:asciiTheme="minorHAnsi" w:eastAsiaTheme="minorEastAsia" w:hAnsiTheme="minorHAnsi" w:hint="eastAsia"/>
          <w:color w:val="000000" w:themeColor="text1"/>
          <w:szCs w:val="21"/>
        </w:rPr>
        <w:t>改正</w:t>
      </w:r>
      <w:r w:rsidRPr="005C3069">
        <w:rPr>
          <w:rFonts w:asciiTheme="minorHAnsi" w:eastAsiaTheme="minorEastAsia" w:hAnsiTheme="minorHAnsi"/>
          <w:color w:val="000000" w:themeColor="text1"/>
          <w:szCs w:val="21"/>
        </w:rPr>
        <w:t>GVP</w:t>
      </w:r>
      <w:r w:rsidRPr="005C3069">
        <w:rPr>
          <w:rFonts w:asciiTheme="minorHAnsi" w:eastAsiaTheme="minorEastAsia" w:hAnsiTheme="minorHAnsi"/>
          <w:color w:val="000000" w:themeColor="text1"/>
          <w:szCs w:val="21"/>
        </w:rPr>
        <w:t>省令</w:t>
      </w:r>
      <w:r w:rsidR="0020095F" w:rsidRPr="005C3069">
        <w:rPr>
          <w:rFonts w:asciiTheme="minorHAnsi" w:eastAsiaTheme="minorEastAsia" w:hAnsiTheme="minorHAnsi" w:hint="eastAsia"/>
          <w:color w:val="000000" w:themeColor="text1"/>
          <w:szCs w:val="21"/>
        </w:rPr>
        <w:t>、</w:t>
      </w:r>
      <w:r w:rsidR="005A6C13" w:rsidRPr="005C3069">
        <w:rPr>
          <w:rFonts w:asciiTheme="minorHAnsi" w:eastAsiaTheme="minorEastAsia" w:hAnsiTheme="minorHAnsi" w:hint="eastAsia"/>
          <w:color w:val="000000" w:themeColor="text1"/>
          <w:szCs w:val="21"/>
        </w:rPr>
        <w:t>改正</w:t>
      </w:r>
      <w:r w:rsidR="00FD3AFF" w:rsidRPr="005C3069">
        <w:rPr>
          <w:rFonts w:asciiTheme="minorHAnsi" w:eastAsiaTheme="minorEastAsia" w:hAnsiTheme="minorHAnsi"/>
          <w:color w:val="000000" w:themeColor="text1"/>
          <w:szCs w:val="21"/>
        </w:rPr>
        <w:t>GPSP</w:t>
      </w:r>
      <w:r w:rsidR="00FD3AFF" w:rsidRPr="005C3069">
        <w:rPr>
          <w:rFonts w:asciiTheme="minorHAnsi" w:eastAsiaTheme="minorEastAsia" w:hAnsiTheme="minorHAnsi"/>
          <w:color w:val="000000" w:themeColor="text1"/>
          <w:szCs w:val="21"/>
        </w:rPr>
        <w:t>省令</w:t>
      </w:r>
      <w:r w:rsidR="0020095F" w:rsidRPr="005C3069">
        <w:rPr>
          <w:rFonts w:asciiTheme="minorHAnsi" w:eastAsiaTheme="minorEastAsia" w:hAnsiTheme="minorHAnsi" w:hint="eastAsia"/>
          <w:color w:val="000000" w:themeColor="text1"/>
          <w:szCs w:val="21"/>
        </w:rPr>
        <w:t>及び</w:t>
      </w:r>
      <w:r w:rsidRPr="005C3069">
        <w:rPr>
          <w:rFonts w:asciiTheme="minorHAnsi" w:eastAsiaTheme="minorEastAsia" w:hAnsiTheme="minorHAnsi"/>
          <w:color w:val="000000" w:themeColor="text1"/>
          <w:szCs w:val="21"/>
        </w:rPr>
        <w:t>関連通知等に従ってください。</w:t>
      </w:r>
    </w:p>
    <w:p w:rsidR="00A97F8E" w:rsidRPr="005C3069" w:rsidRDefault="00A97F8E" w:rsidP="00496075">
      <w:pPr>
        <w:rPr>
          <w:rFonts w:asciiTheme="minorHAnsi" w:eastAsiaTheme="minorEastAsia" w:hAnsiTheme="minorHAnsi"/>
          <w:color w:val="000000" w:themeColor="text1"/>
          <w:szCs w:val="21"/>
        </w:rPr>
      </w:pPr>
    </w:p>
    <w:p w:rsidR="00A97F8E" w:rsidRPr="005C3069" w:rsidRDefault="00A97F8E" w:rsidP="00496075">
      <w:pPr>
        <w:numPr>
          <w:ilvl w:val="0"/>
          <w:numId w:val="7"/>
        </w:numPr>
        <w:rPr>
          <w:rFonts w:asciiTheme="minorHAnsi" w:eastAsiaTheme="minorEastAsia" w:hAnsiTheme="minorHAnsi"/>
          <w:color w:val="000000" w:themeColor="text1"/>
          <w:sz w:val="18"/>
          <w:szCs w:val="18"/>
        </w:rPr>
      </w:pPr>
      <w:r w:rsidRPr="005C3069">
        <w:rPr>
          <w:rFonts w:asciiTheme="minorHAnsi" w:eastAsiaTheme="minorEastAsia" w:hAnsiTheme="minorHAnsi"/>
          <w:color w:val="000000" w:themeColor="text1"/>
          <w:sz w:val="18"/>
          <w:szCs w:val="18"/>
        </w:rPr>
        <w:t>医薬品、医薬部外品、化粧品及び医療機器の製造販売後安全管理の基準に関する省令及び医薬品の製造販売後の調査及び試験の実施の基準に関する省令の一部を改正する省令</w:t>
      </w:r>
    </w:p>
    <w:p w:rsidR="00A97F8E" w:rsidRPr="005C3069" w:rsidRDefault="00A97F8E" w:rsidP="00496075">
      <w:pPr>
        <w:ind w:left="420"/>
        <w:rPr>
          <w:rFonts w:asciiTheme="minorHAnsi" w:eastAsiaTheme="minorEastAsia" w:hAnsiTheme="minorHAnsi"/>
          <w:color w:val="000000" w:themeColor="text1"/>
          <w:sz w:val="18"/>
          <w:szCs w:val="18"/>
        </w:rPr>
      </w:pPr>
      <w:r w:rsidRPr="005C3069">
        <w:rPr>
          <w:rFonts w:asciiTheme="minorHAnsi" w:eastAsiaTheme="minorEastAsia" w:hAnsiTheme="minorHAnsi"/>
          <w:color w:val="000000" w:themeColor="text1"/>
          <w:sz w:val="18"/>
          <w:szCs w:val="18"/>
        </w:rPr>
        <w:t>平成</w:t>
      </w:r>
      <w:r w:rsidR="00FE7611" w:rsidRPr="005C3069">
        <w:rPr>
          <w:rFonts w:asciiTheme="minorHAnsi" w:eastAsiaTheme="minorEastAsia" w:hAnsiTheme="minorHAnsi" w:hint="eastAsia"/>
          <w:color w:val="000000" w:themeColor="text1"/>
          <w:sz w:val="18"/>
          <w:szCs w:val="18"/>
        </w:rPr>
        <w:t>25</w:t>
      </w:r>
      <w:r w:rsidRPr="005C3069">
        <w:rPr>
          <w:rFonts w:asciiTheme="minorHAnsi" w:eastAsiaTheme="minorEastAsia" w:hAnsiTheme="minorHAnsi"/>
          <w:color w:val="000000" w:themeColor="text1"/>
          <w:sz w:val="18"/>
          <w:szCs w:val="18"/>
        </w:rPr>
        <w:t>年</w:t>
      </w:r>
      <w:r w:rsidR="00FE7611" w:rsidRPr="005C3069">
        <w:rPr>
          <w:rFonts w:asciiTheme="minorHAnsi" w:eastAsiaTheme="minorEastAsia" w:hAnsiTheme="minorHAnsi" w:hint="eastAsia"/>
          <w:color w:val="000000" w:themeColor="text1"/>
          <w:sz w:val="18"/>
          <w:szCs w:val="18"/>
        </w:rPr>
        <w:t>3</w:t>
      </w:r>
      <w:r w:rsidRPr="005C3069">
        <w:rPr>
          <w:rFonts w:asciiTheme="minorHAnsi" w:eastAsiaTheme="minorEastAsia" w:hAnsiTheme="minorHAnsi"/>
          <w:color w:val="000000" w:themeColor="text1"/>
          <w:sz w:val="18"/>
          <w:szCs w:val="18"/>
        </w:rPr>
        <w:t>月</w:t>
      </w:r>
      <w:r w:rsidR="00FE7611" w:rsidRPr="005C3069">
        <w:rPr>
          <w:rFonts w:asciiTheme="minorHAnsi" w:eastAsiaTheme="minorEastAsia" w:hAnsiTheme="minorHAnsi" w:hint="eastAsia"/>
          <w:color w:val="000000" w:themeColor="text1"/>
          <w:sz w:val="18"/>
          <w:szCs w:val="18"/>
        </w:rPr>
        <w:t>11</w:t>
      </w:r>
      <w:r w:rsidRPr="005C3069">
        <w:rPr>
          <w:rFonts w:asciiTheme="minorHAnsi" w:eastAsiaTheme="minorEastAsia" w:hAnsiTheme="minorHAnsi"/>
          <w:color w:val="000000" w:themeColor="text1"/>
          <w:sz w:val="18"/>
          <w:szCs w:val="18"/>
        </w:rPr>
        <w:t>日　厚生労働省令第二十六号</w:t>
      </w:r>
    </w:p>
    <w:p w:rsidR="00A97F8E" w:rsidRPr="005C3069" w:rsidRDefault="00A97F8E" w:rsidP="00496075">
      <w:pPr>
        <w:ind w:left="420"/>
        <w:rPr>
          <w:rFonts w:asciiTheme="minorHAnsi" w:eastAsiaTheme="minorEastAsia" w:hAnsiTheme="minorHAnsi"/>
          <w:color w:val="000000" w:themeColor="text1"/>
          <w:sz w:val="18"/>
          <w:szCs w:val="18"/>
        </w:rPr>
      </w:pPr>
      <w:r w:rsidRPr="005C3069">
        <w:rPr>
          <w:rFonts w:asciiTheme="minorHAnsi" w:eastAsiaTheme="minorEastAsia" w:hAnsiTheme="minorHAnsi"/>
          <w:color w:val="000000" w:themeColor="text1"/>
          <w:sz w:val="18"/>
          <w:szCs w:val="18"/>
        </w:rPr>
        <w:t>（</w:t>
      </w:r>
      <w:r w:rsidRPr="005C3069">
        <w:rPr>
          <w:rFonts w:asciiTheme="minorHAnsi" w:eastAsiaTheme="minorEastAsia" w:hAnsiTheme="minorHAnsi"/>
          <w:color w:val="000000" w:themeColor="text1"/>
          <w:sz w:val="18"/>
          <w:szCs w:val="18"/>
        </w:rPr>
        <w:t>GVP</w:t>
      </w:r>
      <w:r w:rsidRPr="005C3069">
        <w:rPr>
          <w:rFonts w:asciiTheme="minorHAnsi" w:eastAsiaTheme="minorEastAsia" w:hAnsiTheme="minorHAnsi"/>
          <w:color w:val="000000" w:themeColor="text1"/>
          <w:sz w:val="18"/>
          <w:szCs w:val="18"/>
        </w:rPr>
        <w:t>省令）</w:t>
      </w:r>
    </w:p>
    <w:p w:rsidR="00A97F8E" w:rsidRPr="005C3069" w:rsidRDefault="00A97F8E" w:rsidP="00496075">
      <w:pPr>
        <w:numPr>
          <w:ilvl w:val="0"/>
          <w:numId w:val="7"/>
        </w:numPr>
        <w:rPr>
          <w:rFonts w:asciiTheme="minorHAnsi" w:eastAsiaTheme="minorEastAsia" w:hAnsiTheme="minorHAnsi"/>
          <w:color w:val="000000" w:themeColor="text1"/>
          <w:sz w:val="18"/>
          <w:szCs w:val="18"/>
        </w:rPr>
      </w:pPr>
      <w:r w:rsidRPr="005C3069">
        <w:rPr>
          <w:rFonts w:asciiTheme="minorHAnsi" w:eastAsiaTheme="minorEastAsia" w:hAnsiTheme="minorHAnsi"/>
          <w:color w:val="000000" w:themeColor="text1"/>
          <w:sz w:val="18"/>
          <w:szCs w:val="18"/>
        </w:rPr>
        <w:t>医薬品、医薬部外品、化粧品及び医療機器の製造販売後安全管理の基準に関する省令及び医薬品の製造販売後の調査及び試験の実施の基準に関する省令の一部を改正する省令の施行について</w:t>
      </w:r>
    </w:p>
    <w:p w:rsidR="00A97F8E" w:rsidRPr="005C3069" w:rsidRDefault="00A97F8E" w:rsidP="00496075">
      <w:pPr>
        <w:ind w:left="420"/>
        <w:rPr>
          <w:rFonts w:asciiTheme="minorHAnsi" w:eastAsiaTheme="minorEastAsia" w:hAnsiTheme="minorHAnsi"/>
          <w:color w:val="000000" w:themeColor="text1"/>
          <w:sz w:val="18"/>
          <w:szCs w:val="18"/>
        </w:rPr>
      </w:pPr>
      <w:r w:rsidRPr="005C3069">
        <w:rPr>
          <w:rFonts w:asciiTheme="minorHAnsi" w:eastAsiaTheme="minorEastAsia" w:hAnsiTheme="minorHAnsi"/>
          <w:color w:val="000000" w:themeColor="text1"/>
          <w:sz w:val="18"/>
          <w:szCs w:val="18"/>
        </w:rPr>
        <w:t>平成</w:t>
      </w:r>
      <w:r w:rsidR="00FE7611" w:rsidRPr="005C3069">
        <w:rPr>
          <w:rFonts w:asciiTheme="minorHAnsi" w:eastAsiaTheme="minorEastAsia" w:hAnsiTheme="minorHAnsi" w:hint="eastAsia"/>
          <w:color w:val="000000" w:themeColor="text1"/>
          <w:sz w:val="18"/>
          <w:szCs w:val="18"/>
        </w:rPr>
        <w:t>25</w:t>
      </w:r>
      <w:r w:rsidRPr="005C3069">
        <w:rPr>
          <w:rFonts w:asciiTheme="minorHAnsi" w:eastAsiaTheme="minorEastAsia" w:hAnsiTheme="minorHAnsi"/>
          <w:color w:val="000000" w:themeColor="text1"/>
          <w:sz w:val="18"/>
          <w:szCs w:val="18"/>
        </w:rPr>
        <w:t>年</w:t>
      </w:r>
      <w:r w:rsidR="00FE7611" w:rsidRPr="005C3069">
        <w:rPr>
          <w:rFonts w:asciiTheme="minorHAnsi" w:eastAsiaTheme="minorEastAsia" w:hAnsiTheme="minorHAnsi" w:hint="eastAsia"/>
          <w:color w:val="000000" w:themeColor="text1"/>
          <w:sz w:val="18"/>
          <w:szCs w:val="18"/>
        </w:rPr>
        <w:t>3</w:t>
      </w:r>
      <w:r w:rsidRPr="005C3069">
        <w:rPr>
          <w:rFonts w:asciiTheme="minorHAnsi" w:eastAsiaTheme="minorEastAsia" w:hAnsiTheme="minorHAnsi"/>
          <w:color w:val="000000" w:themeColor="text1"/>
          <w:sz w:val="18"/>
          <w:szCs w:val="18"/>
        </w:rPr>
        <w:t>月</w:t>
      </w:r>
      <w:r w:rsidR="00FE7611" w:rsidRPr="005C3069">
        <w:rPr>
          <w:rFonts w:asciiTheme="minorHAnsi" w:eastAsiaTheme="minorEastAsia" w:hAnsiTheme="minorHAnsi" w:hint="eastAsia"/>
          <w:color w:val="000000" w:themeColor="text1"/>
          <w:sz w:val="18"/>
          <w:szCs w:val="18"/>
        </w:rPr>
        <w:t>11</w:t>
      </w:r>
      <w:r w:rsidRPr="005C3069">
        <w:rPr>
          <w:rFonts w:asciiTheme="minorHAnsi" w:eastAsiaTheme="minorEastAsia" w:hAnsiTheme="minorHAnsi"/>
          <w:color w:val="000000" w:themeColor="text1"/>
          <w:sz w:val="18"/>
          <w:szCs w:val="18"/>
        </w:rPr>
        <w:t>日　薬食発</w:t>
      </w:r>
      <w:r w:rsidRPr="005C3069">
        <w:rPr>
          <w:rFonts w:asciiTheme="minorHAnsi" w:eastAsiaTheme="minorEastAsia" w:hAnsiTheme="minorHAnsi"/>
          <w:color w:val="000000" w:themeColor="text1"/>
          <w:sz w:val="18"/>
          <w:szCs w:val="18"/>
        </w:rPr>
        <w:t>0311</w:t>
      </w:r>
      <w:r w:rsidRPr="005C3069">
        <w:rPr>
          <w:rFonts w:asciiTheme="minorHAnsi" w:eastAsiaTheme="minorEastAsia" w:hAnsiTheme="minorHAnsi"/>
          <w:color w:val="000000" w:themeColor="text1"/>
          <w:sz w:val="18"/>
          <w:szCs w:val="18"/>
        </w:rPr>
        <w:t>第</w:t>
      </w:r>
      <w:r w:rsidR="00FE7611" w:rsidRPr="005C3069">
        <w:rPr>
          <w:rFonts w:asciiTheme="minorHAnsi" w:eastAsiaTheme="minorEastAsia" w:hAnsiTheme="minorHAnsi" w:hint="eastAsia"/>
          <w:color w:val="000000" w:themeColor="text1"/>
          <w:sz w:val="18"/>
          <w:szCs w:val="18"/>
        </w:rPr>
        <w:t>7</w:t>
      </w:r>
      <w:r w:rsidRPr="005C3069">
        <w:rPr>
          <w:rFonts w:asciiTheme="minorHAnsi" w:eastAsiaTheme="minorEastAsia" w:hAnsiTheme="minorHAnsi"/>
          <w:color w:val="000000" w:themeColor="text1"/>
          <w:sz w:val="18"/>
          <w:szCs w:val="18"/>
        </w:rPr>
        <w:t>号</w:t>
      </w:r>
    </w:p>
    <w:p w:rsidR="00A97F8E" w:rsidRPr="005C3069" w:rsidRDefault="00A97F8E" w:rsidP="00496075">
      <w:pPr>
        <w:ind w:left="420"/>
        <w:rPr>
          <w:rFonts w:asciiTheme="minorHAnsi" w:eastAsiaTheme="minorEastAsia" w:hAnsiTheme="minorHAnsi"/>
          <w:color w:val="000000" w:themeColor="text1"/>
          <w:sz w:val="18"/>
          <w:szCs w:val="18"/>
        </w:rPr>
      </w:pPr>
      <w:r w:rsidRPr="005C3069">
        <w:rPr>
          <w:rFonts w:asciiTheme="minorHAnsi" w:eastAsiaTheme="minorEastAsia" w:hAnsiTheme="minorHAnsi"/>
          <w:color w:val="000000" w:themeColor="text1"/>
          <w:sz w:val="18"/>
          <w:szCs w:val="18"/>
        </w:rPr>
        <w:t>（</w:t>
      </w:r>
      <w:r w:rsidRPr="005C3069">
        <w:rPr>
          <w:rFonts w:asciiTheme="minorHAnsi" w:eastAsiaTheme="minorEastAsia" w:hAnsiTheme="minorHAnsi"/>
          <w:color w:val="000000" w:themeColor="text1"/>
          <w:sz w:val="18"/>
          <w:szCs w:val="18"/>
        </w:rPr>
        <w:t>GVP</w:t>
      </w:r>
      <w:r w:rsidRPr="005C3069">
        <w:rPr>
          <w:rFonts w:asciiTheme="minorHAnsi" w:eastAsiaTheme="minorEastAsia" w:hAnsiTheme="minorHAnsi"/>
          <w:color w:val="000000" w:themeColor="text1"/>
          <w:sz w:val="18"/>
          <w:szCs w:val="18"/>
        </w:rPr>
        <w:t>省令施行通知）</w:t>
      </w:r>
    </w:p>
    <w:p w:rsidR="00290854" w:rsidRPr="005C3069" w:rsidRDefault="00290854" w:rsidP="00290854">
      <w:pPr>
        <w:pStyle w:val="af4"/>
        <w:numPr>
          <w:ilvl w:val="0"/>
          <w:numId w:val="12"/>
        </w:numPr>
        <w:ind w:leftChars="0" w:left="426" w:hanging="426"/>
        <w:rPr>
          <w:rFonts w:asciiTheme="minorHAnsi" w:eastAsiaTheme="minorEastAsia" w:hAnsiTheme="minorHAnsi"/>
          <w:color w:val="000000" w:themeColor="text1"/>
          <w:sz w:val="18"/>
          <w:szCs w:val="18"/>
        </w:rPr>
      </w:pPr>
      <w:r w:rsidRPr="005C3069">
        <w:rPr>
          <w:rFonts w:asciiTheme="minorHAnsi" w:eastAsiaTheme="minorEastAsia" w:hAnsiTheme="minorHAnsi" w:hint="eastAsia"/>
          <w:color w:val="000000" w:themeColor="text1"/>
          <w:sz w:val="18"/>
          <w:szCs w:val="18"/>
        </w:rPr>
        <w:t>医薬品、医薬部外品、化粧品、医療機器及び再生医療等製品の製造販売後安全管理の基準に関する省令等の施行について</w:t>
      </w:r>
    </w:p>
    <w:p w:rsidR="00290854" w:rsidRPr="005C3069" w:rsidRDefault="00290854" w:rsidP="00A22B8B">
      <w:pPr>
        <w:pStyle w:val="af4"/>
        <w:ind w:leftChars="0" w:left="426"/>
        <w:rPr>
          <w:rFonts w:asciiTheme="minorHAnsi" w:eastAsiaTheme="minorEastAsia" w:hAnsiTheme="minorHAnsi"/>
          <w:color w:val="000000" w:themeColor="text1"/>
          <w:sz w:val="18"/>
          <w:szCs w:val="18"/>
        </w:rPr>
      </w:pPr>
      <w:r w:rsidRPr="005C3069">
        <w:rPr>
          <w:rFonts w:asciiTheme="minorHAnsi" w:eastAsiaTheme="minorEastAsia" w:hAnsiTheme="minorHAnsi" w:hint="eastAsia"/>
          <w:color w:val="000000" w:themeColor="text1"/>
          <w:sz w:val="18"/>
          <w:szCs w:val="18"/>
        </w:rPr>
        <w:t>平成</w:t>
      </w:r>
      <w:r w:rsidRPr="005C3069">
        <w:rPr>
          <w:rFonts w:asciiTheme="minorHAnsi" w:eastAsiaTheme="minorEastAsia" w:hAnsiTheme="minorHAnsi" w:hint="eastAsia"/>
          <w:color w:val="000000" w:themeColor="text1"/>
          <w:sz w:val="18"/>
          <w:szCs w:val="18"/>
        </w:rPr>
        <w:t>26</w:t>
      </w:r>
      <w:r w:rsidRPr="005C3069">
        <w:rPr>
          <w:rFonts w:asciiTheme="minorHAnsi" w:eastAsiaTheme="minorEastAsia" w:hAnsiTheme="minorHAnsi" w:hint="eastAsia"/>
          <w:color w:val="000000" w:themeColor="text1"/>
          <w:sz w:val="18"/>
          <w:szCs w:val="18"/>
        </w:rPr>
        <w:t>年</w:t>
      </w:r>
      <w:r w:rsidRPr="005C3069">
        <w:rPr>
          <w:rFonts w:asciiTheme="minorHAnsi" w:eastAsiaTheme="minorEastAsia" w:hAnsiTheme="minorHAnsi" w:hint="eastAsia"/>
          <w:color w:val="000000" w:themeColor="text1"/>
          <w:sz w:val="18"/>
          <w:szCs w:val="18"/>
        </w:rPr>
        <w:t>8</w:t>
      </w:r>
      <w:r w:rsidRPr="005C3069">
        <w:rPr>
          <w:rFonts w:asciiTheme="minorHAnsi" w:eastAsiaTheme="minorEastAsia" w:hAnsiTheme="minorHAnsi" w:hint="eastAsia"/>
          <w:color w:val="000000" w:themeColor="text1"/>
          <w:sz w:val="18"/>
          <w:szCs w:val="18"/>
        </w:rPr>
        <w:t>月</w:t>
      </w:r>
      <w:r w:rsidRPr="005C3069">
        <w:rPr>
          <w:rFonts w:asciiTheme="minorHAnsi" w:eastAsiaTheme="minorEastAsia" w:hAnsiTheme="minorHAnsi" w:hint="eastAsia"/>
          <w:color w:val="000000" w:themeColor="text1"/>
          <w:sz w:val="18"/>
          <w:szCs w:val="18"/>
        </w:rPr>
        <w:t>12</w:t>
      </w:r>
      <w:r w:rsidRPr="005C3069">
        <w:rPr>
          <w:rFonts w:asciiTheme="minorHAnsi" w:eastAsiaTheme="minorEastAsia" w:hAnsiTheme="minorHAnsi" w:hint="eastAsia"/>
          <w:color w:val="000000" w:themeColor="text1"/>
          <w:sz w:val="18"/>
          <w:szCs w:val="18"/>
        </w:rPr>
        <w:t>日　薬食発</w:t>
      </w:r>
      <w:r w:rsidR="003E7DCD" w:rsidRPr="005C3069">
        <w:rPr>
          <w:rFonts w:asciiTheme="minorHAnsi" w:eastAsiaTheme="minorEastAsia" w:hAnsiTheme="minorHAnsi" w:hint="eastAsia"/>
          <w:color w:val="000000" w:themeColor="text1"/>
          <w:sz w:val="18"/>
          <w:szCs w:val="18"/>
        </w:rPr>
        <w:t>0812</w:t>
      </w:r>
      <w:r w:rsidRPr="005C3069">
        <w:rPr>
          <w:rFonts w:asciiTheme="minorHAnsi" w:eastAsiaTheme="minorEastAsia" w:hAnsiTheme="minorHAnsi" w:hint="eastAsia"/>
          <w:color w:val="000000" w:themeColor="text1"/>
          <w:sz w:val="18"/>
          <w:szCs w:val="18"/>
        </w:rPr>
        <w:t>第</w:t>
      </w:r>
      <w:r w:rsidRPr="005C3069">
        <w:rPr>
          <w:rFonts w:asciiTheme="minorHAnsi" w:eastAsiaTheme="minorEastAsia" w:hAnsiTheme="minorHAnsi" w:hint="eastAsia"/>
          <w:color w:val="000000" w:themeColor="text1"/>
          <w:sz w:val="18"/>
          <w:szCs w:val="18"/>
        </w:rPr>
        <w:t>4</w:t>
      </w:r>
      <w:r w:rsidRPr="005C3069">
        <w:rPr>
          <w:rFonts w:asciiTheme="minorHAnsi" w:eastAsiaTheme="minorEastAsia" w:hAnsiTheme="minorHAnsi" w:hint="eastAsia"/>
          <w:color w:val="000000" w:themeColor="text1"/>
          <w:sz w:val="18"/>
          <w:szCs w:val="18"/>
        </w:rPr>
        <w:t>号</w:t>
      </w:r>
    </w:p>
    <w:p w:rsidR="00290854" w:rsidRPr="005C3069" w:rsidRDefault="00290854" w:rsidP="00A22B8B">
      <w:pPr>
        <w:pStyle w:val="af4"/>
        <w:ind w:leftChars="0" w:left="426"/>
        <w:rPr>
          <w:rFonts w:asciiTheme="minorHAnsi" w:eastAsiaTheme="minorEastAsia" w:hAnsiTheme="minorHAnsi"/>
          <w:color w:val="000000" w:themeColor="text1"/>
          <w:sz w:val="18"/>
          <w:szCs w:val="18"/>
        </w:rPr>
      </w:pPr>
      <w:r w:rsidRPr="005C3069">
        <w:rPr>
          <w:rFonts w:asciiTheme="minorHAnsi" w:eastAsiaTheme="minorEastAsia" w:hAnsiTheme="minorHAnsi" w:hint="eastAsia"/>
          <w:color w:val="000000" w:themeColor="text1"/>
          <w:sz w:val="18"/>
          <w:szCs w:val="18"/>
        </w:rPr>
        <w:t>（</w:t>
      </w:r>
      <w:r w:rsidRPr="005C3069">
        <w:rPr>
          <w:rFonts w:asciiTheme="minorHAnsi" w:eastAsiaTheme="minorEastAsia" w:hAnsiTheme="minorHAnsi" w:hint="eastAsia"/>
          <w:color w:val="000000" w:themeColor="text1"/>
          <w:sz w:val="18"/>
          <w:szCs w:val="18"/>
        </w:rPr>
        <w:t>GVP</w:t>
      </w:r>
      <w:r w:rsidRPr="005C3069">
        <w:rPr>
          <w:rFonts w:asciiTheme="minorHAnsi" w:eastAsiaTheme="minorEastAsia" w:hAnsiTheme="minorHAnsi" w:hint="eastAsia"/>
          <w:color w:val="000000" w:themeColor="text1"/>
          <w:sz w:val="18"/>
          <w:szCs w:val="18"/>
        </w:rPr>
        <w:t>省令施行通知）</w:t>
      </w:r>
    </w:p>
    <w:p w:rsidR="00A22B8B" w:rsidRPr="005C3069" w:rsidRDefault="00A22B8B" w:rsidP="00A22B8B">
      <w:pPr>
        <w:pStyle w:val="af4"/>
        <w:numPr>
          <w:ilvl w:val="0"/>
          <w:numId w:val="12"/>
        </w:numPr>
        <w:ind w:leftChars="0" w:left="426" w:hanging="426"/>
        <w:rPr>
          <w:rFonts w:asciiTheme="minorHAnsi" w:eastAsiaTheme="minorEastAsia" w:hAnsiTheme="minorHAnsi"/>
          <w:color w:val="000000" w:themeColor="text1"/>
          <w:sz w:val="18"/>
          <w:szCs w:val="18"/>
        </w:rPr>
      </w:pPr>
      <w:r w:rsidRPr="005C3069">
        <w:rPr>
          <w:rFonts w:asciiTheme="minorHAnsi" w:eastAsiaTheme="minorEastAsia" w:hAnsiTheme="minorHAnsi" w:hint="eastAsia"/>
          <w:color w:val="000000" w:themeColor="text1"/>
          <w:sz w:val="18"/>
          <w:szCs w:val="18"/>
        </w:rPr>
        <w:t>医薬品リスク管理計画指針について</w:t>
      </w:r>
    </w:p>
    <w:p w:rsidR="00A22B8B" w:rsidRPr="005C3069" w:rsidRDefault="00A22B8B" w:rsidP="00A22B8B">
      <w:pPr>
        <w:ind w:left="426"/>
        <w:rPr>
          <w:rFonts w:asciiTheme="minorHAnsi" w:eastAsiaTheme="minorEastAsia" w:hAnsiTheme="minorHAnsi"/>
          <w:color w:val="000000" w:themeColor="text1"/>
          <w:sz w:val="18"/>
          <w:szCs w:val="18"/>
        </w:rPr>
      </w:pPr>
      <w:r w:rsidRPr="005C3069">
        <w:rPr>
          <w:rFonts w:asciiTheme="minorHAnsi" w:eastAsiaTheme="minorEastAsia" w:hAnsiTheme="minorHAnsi" w:hint="eastAsia"/>
          <w:color w:val="000000" w:themeColor="text1"/>
          <w:sz w:val="18"/>
          <w:szCs w:val="18"/>
        </w:rPr>
        <w:t>平成</w:t>
      </w:r>
      <w:r w:rsidRPr="005C3069">
        <w:rPr>
          <w:rFonts w:asciiTheme="minorHAnsi" w:eastAsiaTheme="minorEastAsia" w:hAnsiTheme="minorHAnsi" w:hint="eastAsia"/>
          <w:color w:val="000000" w:themeColor="text1"/>
          <w:sz w:val="18"/>
          <w:szCs w:val="18"/>
        </w:rPr>
        <w:t>24</w:t>
      </w:r>
      <w:r w:rsidRPr="005C3069">
        <w:rPr>
          <w:rFonts w:asciiTheme="minorHAnsi" w:eastAsiaTheme="minorEastAsia" w:hAnsiTheme="minorHAnsi" w:hint="eastAsia"/>
          <w:color w:val="000000" w:themeColor="text1"/>
          <w:sz w:val="18"/>
          <w:szCs w:val="18"/>
        </w:rPr>
        <w:t>年</w:t>
      </w:r>
      <w:r w:rsidRPr="005C3069">
        <w:rPr>
          <w:rFonts w:asciiTheme="minorHAnsi" w:eastAsiaTheme="minorEastAsia" w:hAnsiTheme="minorHAnsi" w:hint="eastAsia"/>
          <w:color w:val="000000" w:themeColor="text1"/>
          <w:sz w:val="18"/>
          <w:szCs w:val="18"/>
        </w:rPr>
        <w:t>4</w:t>
      </w:r>
      <w:r w:rsidRPr="005C3069">
        <w:rPr>
          <w:rFonts w:asciiTheme="minorHAnsi" w:eastAsiaTheme="minorEastAsia" w:hAnsiTheme="minorHAnsi" w:hint="eastAsia"/>
          <w:color w:val="000000" w:themeColor="text1"/>
          <w:sz w:val="18"/>
          <w:szCs w:val="18"/>
        </w:rPr>
        <w:t>月</w:t>
      </w:r>
      <w:r w:rsidRPr="005C3069">
        <w:rPr>
          <w:rFonts w:asciiTheme="minorHAnsi" w:eastAsiaTheme="minorEastAsia" w:hAnsiTheme="minorHAnsi" w:hint="eastAsia"/>
          <w:color w:val="000000" w:themeColor="text1"/>
          <w:sz w:val="18"/>
          <w:szCs w:val="18"/>
        </w:rPr>
        <w:t>11</w:t>
      </w:r>
      <w:r w:rsidRPr="005C3069">
        <w:rPr>
          <w:rFonts w:asciiTheme="minorHAnsi" w:eastAsiaTheme="minorEastAsia" w:hAnsiTheme="minorHAnsi" w:hint="eastAsia"/>
          <w:color w:val="000000" w:themeColor="text1"/>
          <w:sz w:val="18"/>
          <w:szCs w:val="18"/>
        </w:rPr>
        <w:t>日</w:t>
      </w:r>
      <w:r w:rsidR="001A2881">
        <w:rPr>
          <w:rFonts w:asciiTheme="minorHAnsi" w:eastAsiaTheme="minorEastAsia" w:hAnsiTheme="minorHAnsi" w:hint="eastAsia"/>
          <w:color w:val="000000" w:themeColor="text1"/>
          <w:sz w:val="18"/>
          <w:szCs w:val="18"/>
        </w:rPr>
        <w:t xml:space="preserve">　</w:t>
      </w:r>
      <w:r w:rsidRPr="005C3069">
        <w:rPr>
          <w:rFonts w:asciiTheme="minorHAnsi" w:eastAsiaTheme="minorEastAsia" w:hAnsiTheme="minorHAnsi" w:hint="eastAsia"/>
          <w:color w:val="000000" w:themeColor="text1"/>
          <w:sz w:val="18"/>
          <w:szCs w:val="18"/>
        </w:rPr>
        <w:t>薬食安発</w:t>
      </w:r>
      <w:r w:rsidRPr="005C3069">
        <w:rPr>
          <w:rFonts w:asciiTheme="minorHAnsi" w:eastAsiaTheme="minorEastAsia" w:hAnsiTheme="minorHAnsi" w:hint="eastAsia"/>
          <w:color w:val="000000" w:themeColor="text1"/>
          <w:sz w:val="18"/>
          <w:szCs w:val="18"/>
        </w:rPr>
        <w:t>0411</w:t>
      </w:r>
      <w:r w:rsidRPr="005C3069">
        <w:rPr>
          <w:rFonts w:asciiTheme="minorHAnsi" w:eastAsiaTheme="minorEastAsia" w:hAnsiTheme="minorHAnsi" w:hint="eastAsia"/>
          <w:color w:val="000000" w:themeColor="text1"/>
          <w:sz w:val="18"/>
          <w:szCs w:val="18"/>
        </w:rPr>
        <w:t>第</w:t>
      </w:r>
      <w:r w:rsidRPr="005C3069">
        <w:rPr>
          <w:rFonts w:asciiTheme="minorHAnsi" w:eastAsiaTheme="minorEastAsia" w:hAnsiTheme="minorHAnsi" w:hint="eastAsia"/>
          <w:color w:val="000000" w:themeColor="text1"/>
          <w:sz w:val="18"/>
          <w:szCs w:val="18"/>
        </w:rPr>
        <w:t>1</w:t>
      </w:r>
      <w:r w:rsidRPr="005C3069">
        <w:rPr>
          <w:rFonts w:asciiTheme="minorHAnsi" w:eastAsiaTheme="minorEastAsia" w:hAnsiTheme="minorHAnsi" w:hint="eastAsia"/>
          <w:color w:val="000000" w:themeColor="text1"/>
          <w:sz w:val="18"/>
          <w:szCs w:val="18"/>
        </w:rPr>
        <w:t>号</w:t>
      </w:r>
      <w:r w:rsidR="00900D7A">
        <w:rPr>
          <w:rFonts w:asciiTheme="minorHAnsi" w:eastAsiaTheme="minorEastAsia" w:hAnsiTheme="minorHAnsi" w:hint="eastAsia"/>
          <w:color w:val="000000" w:themeColor="text1"/>
          <w:sz w:val="18"/>
          <w:szCs w:val="18"/>
        </w:rPr>
        <w:t>、</w:t>
      </w:r>
      <w:r w:rsidRPr="005C3069">
        <w:rPr>
          <w:rFonts w:asciiTheme="minorHAnsi" w:eastAsiaTheme="minorEastAsia" w:hAnsiTheme="minorHAnsi" w:hint="eastAsia"/>
          <w:color w:val="000000" w:themeColor="text1"/>
          <w:sz w:val="18"/>
          <w:szCs w:val="18"/>
        </w:rPr>
        <w:t>薬食審査発</w:t>
      </w:r>
      <w:r w:rsidRPr="005C3069">
        <w:rPr>
          <w:rFonts w:asciiTheme="minorHAnsi" w:eastAsiaTheme="minorEastAsia" w:hAnsiTheme="minorHAnsi" w:hint="eastAsia"/>
          <w:color w:val="000000" w:themeColor="text1"/>
          <w:sz w:val="18"/>
          <w:szCs w:val="18"/>
        </w:rPr>
        <w:t>0411</w:t>
      </w:r>
      <w:r w:rsidRPr="005C3069">
        <w:rPr>
          <w:rFonts w:asciiTheme="minorHAnsi" w:eastAsiaTheme="minorEastAsia" w:hAnsiTheme="minorHAnsi" w:hint="eastAsia"/>
          <w:color w:val="000000" w:themeColor="text1"/>
          <w:sz w:val="18"/>
          <w:szCs w:val="18"/>
        </w:rPr>
        <w:t>第</w:t>
      </w:r>
      <w:r w:rsidRPr="005C3069">
        <w:rPr>
          <w:rFonts w:asciiTheme="minorHAnsi" w:eastAsiaTheme="minorEastAsia" w:hAnsiTheme="minorHAnsi" w:hint="eastAsia"/>
          <w:color w:val="000000" w:themeColor="text1"/>
          <w:sz w:val="18"/>
          <w:szCs w:val="18"/>
        </w:rPr>
        <w:t>2</w:t>
      </w:r>
      <w:r w:rsidRPr="005C3069">
        <w:rPr>
          <w:rFonts w:asciiTheme="minorHAnsi" w:eastAsiaTheme="minorEastAsia" w:hAnsiTheme="minorHAnsi" w:hint="eastAsia"/>
          <w:color w:val="000000" w:themeColor="text1"/>
          <w:sz w:val="18"/>
          <w:szCs w:val="18"/>
        </w:rPr>
        <w:t>号</w:t>
      </w:r>
    </w:p>
    <w:p w:rsidR="00A22B8B" w:rsidRPr="005C3069" w:rsidRDefault="00A22B8B" w:rsidP="00A22B8B">
      <w:pPr>
        <w:pStyle w:val="af4"/>
        <w:numPr>
          <w:ilvl w:val="0"/>
          <w:numId w:val="12"/>
        </w:numPr>
        <w:ind w:leftChars="0" w:left="426" w:hanging="426"/>
        <w:rPr>
          <w:rFonts w:asciiTheme="minorHAnsi" w:eastAsiaTheme="minorEastAsia" w:hAnsiTheme="minorHAnsi"/>
          <w:color w:val="000000" w:themeColor="text1"/>
          <w:sz w:val="18"/>
          <w:szCs w:val="18"/>
        </w:rPr>
      </w:pPr>
      <w:r w:rsidRPr="005C3069">
        <w:rPr>
          <w:rFonts w:asciiTheme="minorHAnsi" w:eastAsiaTheme="minorEastAsia" w:hAnsiTheme="minorHAnsi" w:hint="eastAsia"/>
          <w:color w:val="000000" w:themeColor="text1"/>
          <w:sz w:val="18"/>
          <w:szCs w:val="18"/>
        </w:rPr>
        <w:t>医薬品リスク管理計画の策定について</w:t>
      </w:r>
    </w:p>
    <w:p w:rsidR="00A22B8B" w:rsidRPr="005C3069" w:rsidRDefault="00A22B8B" w:rsidP="00A22B8B">
      <w:pPr>
        <w:ind w:left="426"/>
        <w:rPr>
          <w:rFonts w:asciiTheme="minorHAnsi" w:eastAsiaTheme="minorEastAsia" w:hAnsiTheme="minorHAnsi"/>
          <w:color w:val="000000" w:themeColor="text1"/>
          <w:sz w:val="18"/>
          <w:szCs w:val="18"/>
        </w:rPr>
      </w:pPr>
      <w:r w:rsidRPr="005C3069">
        <w:rPr>
          <w:rFonts w:asciiTheme="minorHAnsi" w:eastAsiaTheme="minorEastAsia" w:hAnsiTheme="minorHAnsi" w:hint="eastAsia"/>
          <w:color w:val="000000" w:themeColor="text1"/>
          <w:sz w:val="18"/>
          <w:szCs w:val="18"/>
        </w:rPr>
        <w:t>平成</w:t>
      </w:r>
      <w:r w:rsidRPr="005C3069">
        <w:rPr>
          <w:rFonts w:asciiTheme="minorHAnsi" w:eastAsiaTheme="minorEastAsia" w:hAnsiTheme="minorHAnsi" w:hint="eastAsia"/>
          <w:color w:val="000000" w:themeColor="text1"/>
          <w:sz w:val="18"/>
          <w:szCs w:val="18"/>
        </w:rPr>
        <w:t>24</w:t>
      </w:r>
      <w:r w:rsidRPr="005C3069">
        <w:rPr>
          <w:rFonts w:asciiTheme="minorHAnsi" w:eastAsiaTheme="minorEastAsia" w:hAnsiTheme="minorHAnsi" w:hint="eastAsia"/>
          <w:color w:val="000000" w:themeColor="text1"/>
          <w:sz w:val="18"/>
          <w:szCs w:val="18"/>
        </w:rPr>
        <w:t>年</w:t>
      </w:r>
      <w:r w:rsidRPr="005C3069">
        <w:rPr>
          <w:rFonts w:asciiTheme="minorHAnsi" w:eastAsiaTheme="minorEastAsia" w:hAnsiTheme="minorHAnsi" w:hint="eastAsia"/>
          <w:color w:val="000000" w:themeColor="text1"/>
          <w:sz w:val="18"/>
          <w:szCs w:val="18"/>
        </w:rPr>
        <w:t>4</w:t>
      </w:r>
      <w:r w:rsidRPr="005C3069">
        <w:rPr>
          <w:rFonts w:asciiTheme="minorHAnsi" w:eastAsiaTheme="minorEastAsia" w:hAnsiTheme="minorHAnsi" w:hint="eastAsia"/>
          <w:color w:val="000000" w:themeColor="text1"/>
          <w:sz w:val="18"/>
          <w:szCs w:val="18"/>
        </w:rPr>
        <w:t>月</w:t>
      </w:r>
      <w:r w:rsidRPr="005C3069">
        <w:rPr>
          <w:rFonts w:asciiTheme="minorHAnsi" w:eastAsiaTheme="minorEastAsia" w:hAnsiTheme="minorHAnsi" w:hint="eastAsia"/>
          <w:color w:val="000000" w:themeColor="text1"/>
          <w:sz w:val="18"/>
          <w:szCs w:val="18"/>
        </w:rPr>
        <w:t>26</w:t>
      </w:r>
      <w:r w:rsidRPr="005C3069">
        <w:rPr>
          <w:rFonts w:asciiTheme="minorHAnsi" w:eastAsiaTheme="minorEastAsia" w:hAnsiTheme="minorHAnsi" w:hint="eastAsia"/>
          <w:color w:val="000000" w:themeColor="text1"/>
          <w:sz w:val="18"/>
          <w:szCs w:val="18"/>
        </w:rPr>
        <w:t>日　薬食審査発</w:t>
      </w:r>
      <w:r w:rsidRPr="005C3069">
        <w:rPr>
          <w:rFonts w:asciiTheme="minorHAnsi" w:eastAsiaTheme="minorEastAsia" w:hAnsiTheme="minorHAnsi" w:hint="eastAsia"/>
          <w:color w:val="000000" w:themeColor="text1"/>
          <w:sz w:val="18"/>
          <w:szCs w:val="18"/>
        </w:rPr>
        <w:t>0426</w:t>
      </w:r>
      <w:r w:rsidRPr="005C3069">
        <w:rPr>
          <w:rFonts w:asciiTheme="minorHAnsi" w:eastAsiaTheme="minorEastAsia" w:hAnsiTheme="minorHAnsi" w:hint="eastAsia"/>
          <w:color w:val="000000" w:themeColor="text1"/>
          <w:sz w:val="18"/>
          <w:szCs w:val="18"/>
        </w:rPr>
        <w:t>第</w:t>
      </w:r>
      <w:r w:rsidRPr="005C3069">
        <w:rPr>
          <w:rFonts w:asciiTheme="minorHAnsi" w:eastAsiaTheme="minorEastAsia" w:hAnsiTheme="minorHAnsi" w:hint="eastAsia"/>
          <w:color w:val="000000" w:themeColor="text1"/>
          <w:sz w:val="18"/>
          <w:szCs w:val="18"/>
        </w:rPr>
        <w:t>2</w:t>
      </w:r>
      <w:r w:rsidRPr="005C3069">
        <w:rPr>
          <w:rFonts w:asciiTheme="minorHAnsi" w:eastAsiaTheme="minorEastAsia" w:hAnsiTheme="minorHAnsi" w:hint="eastAsia"/>
          <w:color w:val="000000" w:themeColor="text1"/>
          <w:sz w:val="18"/>
          <w:szCs w:val="18"/>
        </w:rPr>
        <w:t>号</w:t>
      </w:r>
      <w:r w:rsidR="00900D7A">
        <w:rPr>
          <w:rFonts w:asciiTheme="minorHAnsi" w:eastAsiaTheme="minorEastAsia" w:hAnsiTheme="minorHAnsi" w:hint="eastAsia"/>
          <w:color w:val="000000" w:themeColor="text1"/>
          <w:sz w:val="18"/>
          <w:szCs w:val="18"/>
        </w:rPr>
        <w:t>、</w:t>
      </w:r>
      <w:r w:rsidRPr="005C3069">
        <w:rPr>
          <w:rFonts w:asciiTheme="minorHAnsi" w:eastAsiaTheme="minorEastAsia" w:hAnsiTheme="minorHAnsi" w:hint="eastAsia"/>
          <w:color w:val="000000" w:themeColor="text1"/>
          <w:sz w:val="18"/>
          <w:szCs w:val="18"/>
        </w:rPr>
        <w:t>薬食安発</w:t>
      </w:r>
      <w:r w:rsidRPr="005C3069">
        <w:rPr>
          <w:rFonts w:asciiTheme="minorHAnsi" w:eastAsiaTheme="minorEastAsia" w:hAnsiTheme="minorHAnsi" w:hint="eastAsia"/>
          <w:color w:val="000000" w:themeColor="text1"/>
          <w:sz w:val="18"/>
          <w:szCs w:val="18"/>
        </w:rPr>
        <w:t>0426</w:t>
      </w:r>
      <w:r w:rsidRPr="005C3069">
        <w:rPr>
          <w:rFonts w:asciiTheme="minorHAnsi" w:eastAsiaTheme="minorEastAsia" w:hAnsiTheme="minorHAnsi" w:hint="eastAsia"/>
          <w:color w:val="000000" w:themeColor="text1"/>
          <w:sz w:val="18"/>
          <w:szCs w:val="18"/>
        </w:rPr>
        <w:t>第</w:t>
      </w:r>
      <w:r w:rsidRPr="005C3069">
        <w:rPr>
          <w:rFonts w:asciiTheme="minorHAnsi" w:eastAsiaTheme="minorEastAsia" w:hAnsiTheme="minorHAnsi" w:hint="eastAsia"/>
          <w:color w:val="000000" w:themeColor="text1"/>
          <w:sz w:val="18"/>
          <w:szCs w:val="18"/>
        </w:rPr>
        <w:t>1</w:t>
      </w:r>
      <w:r w:rsidRPr="005C3069">
        <w:rPr>
          <w:rFonts w:asciiTheme="minorHAnsi" w:eastAsiaTheme="minorEastAsia" w:hAnsiTheme="minorHAnsi" w:hint="eastAsia"/>
          <w:color w:val="000000" w:themeColor="text1"/>
          <w:sz w:val="18"/>
          <w:szCs w:val="18"/>
        </w:rPr>
        <w:t>号</w:t>
      </w:r>
    </w:p>
    <w:p w:rsidR="009F4AE8" w:rsidRPr="005C3069" w:rsidRDefault="009F4AE8" w:rsidP="009F4AE8">
      <w:pPr>
        <w:pStyle w:val="af4"/>
        <w:numPr>
          <w:ilvl w:val="0"/>
          <w:numId w:val="12"/>
        </w:numPr>
        <w:ind w:leftChars="0" w:left="426" w:hanging="426"/>
        <w:rPr>
          <w:rFonts w:asciiTheme="minorHAnsi" w:eastAsiaTheme="minorEastAsia" w:hAnsiTheme="minorHAnsi"/>
          <w:color w:val="000000" w:themeColor="text1"/>
          <w:sz w:val="18"/>
          <w:szCs w:val="18"/>
        </w:rPr>
      </w:pPr>
      <w:r w:rsidRPr="005C3069">
        <w:rPr>
          <w:rFonts w:asciiTheme="minorHAnsi" w:eastAsiaTheme="minorEastAsia" w:hAnsiTheme="minorHAnsi" w:hint="eastAsia"/>
          <w:color w:val="000000" w:themeColor="text1"/>
          <w:sz w:val="18"/>
          <w:szCs w:val="18"/>
        </w:rPr>
        <w:t>医薬品リスク管理計画指針の後発医薬品への適用等について</w:t>
      </w:r>
      <w:r w:rsidRPr="005C3069">
        <w:rPr>
          <w:rFonts w:asciiTheme="minorHAnsi" w:eastAsiaTheme="minorEastAsia" w:hAnsiTheme="minorHAnsi"/>
          <w:color w:val="000000" w:themeColor="text1"/>
          <w:sz w:val="18"/>
          <w:szCs w:val="18"/>
        </w:rPr>
        <w:br/>
      </w:r>
      <w:r w:rsidRPr="005C3069">
        <w:rPr>
          <w:rFonts w:asciiTheme="minorHAnsi" w:eastAsiaTheme="minorEastAsia" w:hAnsiTheme="minorHAnsi" w:hint="eastAsia"/>
          <w:color w:val="000000" w:themeColor="text1"/>
          <w:sz w:val="18"/>
          <w:szCs w:val="18"/>
        </w:rPr>
        <w:t>平成</w:t>
      </w:r>
      <w:r w:rsidRPr="005C3069">
        <w:rPr>
          <w:rFonts w:asciiTheme="minorHAnsi" w:eastAsiaTheme="minorEastAsia" w:hAnsiTheme="minorHAnsi" w:hint="eastAsia"/>
          <w:color w:val="000000" w:themeColor="text1"/>
          <w:sz w:val="18"/>
          <w:szCs w:val="18"/>
        </w:rPr>
        <w:t>26</w:t>
      </w:r>
      <w:r w:rsidRPr="005C3069">
        <w:rPr>
          <w:rFonts w:asciiTheme="minorHAnsi" w:eastAsiaTheme="minorEastAsia" w:hAnsiTheme="minorHAnsi" w:hint="eastAsia"/>
          <w:color w:val="000000" w:themeColor="text1"/>
          <w:sz w:val="18"/>
          <w:szCs w:val="18"/>
        </w:rPr>
        <w:t>年</w:t>
      </w:r>
      <w:r w:rsidRPr="005C3069">
        <w:rPr>
          <w:rFonts w:asciiTheme="minorHAnsi" w:eastAsiaTheme="minorEastAsia" w:hAnsiTheme="minorHAnsi" w:hint="eastAsia"/>
          <w:color w:val="000000" w:themeColor="text1"/>
          <w:sz w:val="18"/>
          <w:szCs w:val="18"/>
        </w:rPr>
        <w:t>8</w:t>
      </w:r>
      <w:r w:rsidRPr="005C3069">
        <w:rPr>
          <w:rFonts w:asciiTheme="minorHAnsi" w:eastAsiaTheme="minorEastAsia" w:hAnsiTheme="minorHAnsi" w:hint="eastAsia"/>
          <w:color w:val="000000" w:themeColor="text1"/>
          <w:sz w:val="18"/>
          <w:szCs w:val="18"/>
        </w:rPr>
        <w:t>月</w:t>
      </w:r>
      <w:r w:rsidRPr="005C3069">
        <w:rPr>
          <w:rFonts w:asciiTheme="minorHAnsi" w:eastAsiaTheme="minorEastAsia" w:hAnsiTheme="minorHAnsi" w:hint="eastAsia"/>
          <w:color w:val="000000" w:themeColor="text1"/>
          <w:sz w:val="18"/>
          <w:szCs w:val="18"/>
        </w:rPr>
        <w:t>26</w:t>
      </w:r>
      <w:r w:rsidRPr="005C3069">
        <w:rPr>
          <w:rFonts w:asciiTheme="minorHAnsi" w:eastAsiaTheme="minorEastAsia" w:hAnsiTheme="minorHAnsi" w:hint="eastAsia"/>
          <w:color w:val="000000" w:themeColor="text1"/>
          <w:sz w:val="18"/>
          <w:szCs w:val="18"/>
        </w:rPr>
        <w:t>日</w:t>
      </w:r>
      <w:r w:rsidR="001A2881">
        <w:rPr>
          <w:rFonts w:asciiTheme="minorHAnsi" w:eastAsiaTheme="minorEastAsia" w:hAnsiTheme="minorHAnsi" w:hint="eastAsia"/>
          <w:color w:val="000000" w:themeColor="text1"/>
          <w:sz w:val="18"/>
          <w:szCs w:val="18"/>
        </w:rPr>
        <w:t xml:space="preserve">　</w:t>
      </w:r>
      <w:r w:rsidRPr="005C3069">
        <w:rPr>
          <w:rFonts w:asciiTheme="minorHAnsi" w:eastAsiaTheme="minorEastAsia" w:hAnsiTheme="minorHAnsi" w:hint="eastAsia"/>
          <w:color w:val="000000" w:themeColor="text1"/>
          <w:sz w:val="18"/>
          <w:szCs w:val="18"/>
        </w:rPr>
        <w:t>薬食審査発</w:t>
      </w:r>
      <w:r w:rsidRPr="005C3069">
        <w:rPr>
          <w:rFonts w:asciiTheme="minorHAnsi" w:eastAsiaTheme="minorEastAsia" w:hAnsiTheme="minorHAnsi" w:hint="eastAsia"/>
          <w:color w:val="000000" w:themeColor="text1"/>
          <w:sz w:val="18"/>
          <w:szCs w:val="18"/>
        </w:rPr>
        <w:t>0 8 2 6</w:t>
      </w:r>
      <w:r w:rsidRPr="005C3069">
        <w:rPr>
          <w:rFonts w:asciiTheme="minorHAnsi" w:eastAsiaTheme="minorEastAsia" w:hAnsiTheme="minorHAnsi" w:hint="eastAsia"/>
          <w:color w:val="000000" w:themeColor="text1"/>
          <w:sz w:val="18"/>
          <w:szCs w:val="18"/>
        </w:rPr>
        <w:t>第</w:t>
      </w:r>
      <w:r w:rsidRPr="005C3069">
        <w:rPr>
          <w:rFonts w:asciiTheme="minorHAnsi" w:eastAsiaTheme="minorEastAsia" w:hAnsiTheme="minorHAnsi" w:hint="eastAsia"/>
          <w:color w:val="000000" w:themeColor="text1"/>
          <w:sz w:val="18"/>
          <w:szCs w:val="18"/>
        </w:rPr>
        <w:t>3</w:t>
      </w:r>
      <w:r w:rsidRPr="005C3069">
        <w:rPr>
          <w:rFonts w:asciiTheme="minorHAnsi" w:eastAsiaTheme="minorEastAsia" w:hAnsiTheme="minorHAnsi" w:hint="eastAsia"/>
          <w:color w:val="000000" w:themeColor="text1"/>
          <w:sz w:val="18"/>
          <w:szCs w:val="18"/>
        </w:rPr>
        <w:t>号</w:t>
      </w:r>
      <w:r w:rsidR="00900D7A">
        <w:rPr>
          <w:rFonts w:asciiTheme="minorHAnsi" w:eastAsiaTheme="minorEastAsia" w:hAnsiTheme="minorHAnsi" w:hint="eastAsia"/>
          <w:color w:val="000000" w:themeColor="text1"/>
          <w:sz w:val="18"/>
          <w:szCs w:val="18"/>
        </w:rPr>
        <w:t>、</w:t>
      </w:r>
      <w:r w:rsidRPr="005C3069">
        <w:rPr>
          <w:rFonts w:asciiTheme="minorHAnsi" w:eastAsiaTheme="minorEastAsia" w:hAnsiTheme="minorHAnsi" w:hint="eastAsia"/>
          <w:color w:val="000000" w:themeColor="text1"/>
          <w:sz w:val="18"/>
          <w:szCs w:val="18"/>
        </w:rPr>
        <w:t>薬食安発</w:t>
      </w:r>
      <w:r w:rsidRPr="005C3069">
        <w:rPr>
          <w:rFonts w:asciiTheme="minorHAnsi" w:eastAsiaTheme="minorEastAsia" w:hAnsiTheme="minorHAnsi" w:hint="eastAsia"/>
          <w:color w:val="000000" w:themeColor="text1"/>
          <w:sz w:val="18"/>
          <w:szCs w:val="18"/>
        </w:rPr>
        <w:t>0 8 2 6</w:t>
      </w:r>
      <w:r w:rsidRPr="005C3069">
        <w:rPr>
          <w:rFonts w:asciiTheme="minorHAnsi" w:eastAsiaTheme="minorEastAsia" w:hAnsiTheme="minorHAnsi" w:hint="eastAsia"/>
          <w:color w:val="000000" w:themeColor="text1"/>
          <w:sz w:val="18"/>
          <w:szCs w:val="18"/>
        </w:rPr>
        <w:t>第</w:t>
      </w:r>
      <w:r w:rsidRPr="005C3069">
        <w:rPr>
          <w:rFonts w:asciiTheme="minorHAnsi" w:eastAsiaTheme="minorEastAsia" w:hAnsiTheme="minorHAnsi" w:hint="eastAsia"/>
          <w:color w:val="000000" w:themeColor="text1"/>
          <w:sz w:val="18"/>
          <w:szCs w:val="18"/>
        </w:rPr>
        <w:t>1</w:t>
      </w:r>
      <w:r w:rsidRPr="005C3069">
        <w:rPr>
          <w:rFonts w:asciiTheme="minorHAnsi" w:eastAsiaTheme="minorEastAsia" w:hAnsiTheme="minorHAnsi" w:hint="eastAsia"/>
          <w:color w:val="000000" w:themeColor="text1"/>
          <w:sz w:val="18"/>
          <w:szCs w:val="18"/>
        </w:rPr>
        <w:t>号</w:t>
      </w:r>
    </w:p>
    <w:p w:rsidR="00A97F8E" w:rsidRPr="005C3069" w:rsidRDefault="00A97F8E" w:rsidP="00496075">
      <w:pPr>
        <w:numPr>
          <w:ilvl w:val="0"/>
          <w:numId w:val="7"/>
        </w:numPr>
        <w:rPr>
          <w:rFonts w:asciiTheme="minorHAnsi" w:eastAsiaTheme="minorEastAsia" w:hAnsiTheme="minorHAnsi"/>
          <w:color w:val="000000" w:themeColor="text1"/>
          <w:sz w:val="18"/>
          <w:szCs w:val="18"/>
        </w:rPr>
      </w:pPr>
      <w:r w:rsidRPr="005C3069">
        <w:rPr>
          <w:rFonts w:asciiTheme="minorHAnsi" w:eastAsiaTheme="minorEastAsia" w:hAnsiTheme="minorHAnsi"/>
          <w:color w:val="000000" w:themeColor="text1"/>
          <w:sz w:val="18"/>
          <w:szCs w:val="18"/>
        </w:rPr>
        <w:t>医薬品リスク管理計画書の公表について</w:t>
      </w:r>
    </w:p>
    <w:p w:rsidR="00A97F8E" w:rsidRPr="005C3069" w:rsidRDefault="00A97F8E" w:rsidP="00496075">
      <w:pPr>
        <w:widowControl/>
        <w:ind w:left="420"/>
        <w:jc w:val="left"/>
        <w:rPr>
          <w:rFonts w:asciiTheme="minorHAnsi" w:eastAsiaTheme="minorEastAsia" w:hAnsiTheme="minorHAnsi"/>
          <w:color w:val="000000" w:themeColor="text1"/>
          <w:sz w:val="18"/>
          <w:szCs w:val="18"/>
        </w:rPr>
      </w:pPr>
      <w:r w:rsidRPr="005C3069">
        <w:rPr>
          <w:rFonts w:asciiTheme="minorHAnsi" w:eastAsiaTheme="minorEastAsia" w:hAnsiTheme="minorHAnsi"/>
          <w:color w:val="000000" w:themeColor="text1"/>
          <w:sz w:val="18"/>
          <w:szCs w:val="18"/>
        </w:rPr>
        <w:t>平成</w:t>
      </w:r>
      <w:r w:rsidR="00FE7611" w:rsidRPr="005C3069">
        <w:rPr>
          <w:rFonts w:asciiTheme="minorHAnsi" w:eastAsiaTheme="minorEastAsia" w:hAnsiTheme="minorHAnsi" w:hint="eastAsia"/>
          <w:color w:val="000000" w:themeColor="text1"/>
          <w:sz w:val="18"/>
          <w:szCs w:val="18"/>
        </w:rPr>
        <w:t>25</w:t>
      </w:r>
      <w:r w:rsidRPr="005C3069">
        <w:rPr>
          <w:rFonts w:asciiTheme="minorHAnsi" w:eastAsiaTheme="minorEastAsia" w:hAnsiTheme="minorHAnsi"/>
          <w:color w:val="000000" w:themeColor="text1"/>
          <w:sz w:val="18"/>
          <w:szCs w:val="18"/>
        </w:rPr>
        <w:t>年</w:t>
      </w:r>
      <w:r w:rsidR="00FE7611" w:rsidRPr="005C3069">
        <w:rPr>
          <w:rFonts w:asciiTheme="minorHAnsi" w:eastAsiaTheme="minorEastAsia" w:hAnsiTheme="minorHAnsi" w:hint="eastAsia"/>
          <w:color w:val="000000" w:themeColor="text1"/>
          <w:sz w:val="18"/>
          <w:szCs w:val="18"/>
        </w:rPr>
        <w:t>3</w:t>
      </w:r>
      <w:r w:rsidRPr="005C3069">
        <w:rPr>
          <w:rFonts w:asciiTheme="minorHAnsi" w:eastAsiaTheme="minorEastAsia" w:hAnsiTheme="minorHAnsi"/>
          <w:color w:val="000000" w:themeColor="text1"/>
          <w:sz w:val="18"/>
          <w:szCs w:val="18"/>
        </w:rPr>
        <w:t>月</w:t>
      </w:r>
      <w:r w:rsidR="00FE7611" w:rsidRPr="005C3069">
        <w:rPr>
          <w:rFonts w:asciiTheme="minorHAnsi" w:eastAsiaTheme="minorEastAsia" w:hAnsiTheme="minorHAnsi" w:hint="eastAsia"/>
          <w:color w:val="000000" w:themeColor="text1"/>
          <w:sz w:val="18"/>
          <w:szCs w:val="18"/>
        </w:rPr>
        <w:t>4</w:t>
      </w:r>
      <w:r w:rsidRPr="005C3069">
        <w:rPr>
          <w:rFonts w:asciiTheme="minorHAnsi" w:eastAsiaTheme="minorEastAsia" w:hAnsiTheme="minorHAnsi"/>
          <w:color w:val="000000" w:themeColor="text1"/>
          <w:sz w:val="18"/>
          <w:szCs w:val="18"/>
        </w:rPr>
        <w:t>日</w:t>
      </w:r>
      <w:r w:rsidR="001A2881">
        <w:rPr>
          <w:rFonts w:asciiTheme="minorHAnsi" w:eastAsiaTheme="minorEastAsia" w:hAnsiTheme="minorHAnsi" w:hint="eastAsia"/>
          <w:color w:val="000000" w:themeColor="text1"/>
          <w:sz w:val="18"/>
          <w:szCs w:val="18"/>
        </w:rPr>
        <w:t xml:space="preserve">　</w:t>
      </w:r>
      <w:r w:rsidRPr="005C3069">
        <w:rPr>
          <w:rFonts w:asciiTheme="minorHAnsi" w:eastAsiaTheme="minorEastAsia" w:hAnsiTheme="minorHAnsi"/>
          <w:color w:val="000000" w:themeColor="text1"/>
          <w:sz w:val="18"/>
          <w:szCs w:val="18"/>
        </w:rPr>
        <w:t>薬食審査発</w:t>
      </w:r>
      <w:r w:rsidRPr="005C3069">
        <w:rPr>
          <w:rFonts w:asciiTheme="minorHAnsi" w:eastAsiaTheme="minorEastAsia" w:hAnsiTheme="minorHAnsi"/>
          <w:color w:val="000000" w:themeColor="text1"/>
          <w:sz w:val="18"/>
          <w:szCs w:val="18"/>
        </w:rPr>
        <w:t xml:space="preserve">0 3 0 4 </w:t>
      </w:r>
      <w:r w:rsidRPr="005C3069">
        <w:rPr>
          <w:rFonts w:asciiTheme="minorHAnsi" w:eastAsiaTheme="minorEastAsia" w:hAnsiTheme="minorHAnsi"/>
          <w:color w:val="000000" w:themeColor="text1"/>
          <w:sz w:val="18"/>
          <w:szCs w:val="18"/>
        </w:rPr>
        <w:t>第</w:t>
      </w:r>
      <w:r w:rsidRPr="005C3069">
        <w:rPr>
          <w:rFonts w:asciiTheme="minorHAnsi" w:eastAsiaTheme="minorEastAsia" w:hAnsiTheme="minorHAnsi"/>
          <w:color w:val="000000" w:themeColor="text1"/>
          <w:sz w:val="18"/>
          <w:szCs w:val="18"/>
        </w:rPr>
        <w:t>1</w:t>
      </w:r>
      <w:r w:rsidRPr="005C3069">
        <w:rPr>
          <w:rFonts w:asciiTheme="minorHAnsi" w:eastAsiaTheme="minorEastAsia" w:hAnsiTheme="minorHAnsi"/>
          <w:color w:val="000000" w:themeColor="text1"/>
          <w:sz w:val="18"/>
          <w:szCs w:val="18"/>
        </w:rPr>
        <w:t>号</w:t>
      </w:r>
      <w:r w:rsidR="00900D7A">
        <w:rPr>
          <w:rFonts w:asciiTheme="minorHAnsi" w:eastAsiaTheme="minorEastAsia" w:hAnsiTheme="minorHAnsi" w:hint="eastAsia"/>
          <w:color w:val="000000" w:themeColor="text1"/>
          <w:sz w:val="18"/>
          <w:szCs w:val="18"/>
        </w:rPr>
        <w:t>、</w:t>
      </w:r>
      <w:r w:rsidRPr="005C3069">
        <w:rPr>
          <w:rFonts w:asciiTheme="minorHAnsi" w:eastAsiaTheme="minorEastAsia" w:hAnsiTheme="minorHAnsi"/>
          <w:color w:val="000000" w:themeColor="text1"/>
          <w:sz w:val="18"/>
          <w:szCs w:val="18"/>
        </w:rPr>
        <w:t>薬食安発</w:t>
      </w:r>
      <w:r w:rsidRPr="005C3069">
        <w:rPr>
          <w:rFonts w:asciiTheme="minorHAnsi" w:eastAsiaTheme="minorEastAsia" w:hAnsiTheme="minorHAnsi"/>
          <w:color w:val="000000" w:themeColor="text1"/>
          <w:sz w:val="18"/>
          <w:szCs w:val="18"/>
        </w:rPr>
        <w:t xml:space="preserve">0 3 0 4 </w:t>
      </w:r>
      <w:r w:rsidRPr="005C3069">
        <w:rPr>
          <w:rFonts w:asciiTheme="minorHAnsi" w:eastAsiaTheme="minorEastAsia" w:hAnsiTheme="minorHAnsi"/>
          <w:color w:val="000000" w:themeColor="text1"/>
          <w:sz w:val="18"/>
          <w:szCs w:val="18"/>
        </w:rPr>
        <w:t>第</w:t>
      </w:r>
      <w:r w:rsidRPr="005C3069">
        <w:rPr>
          <w:rFonts w:asciiTheme="minorHAnsi" w:eastAsiaTheme="minorEastAsia" w:hAnsiTheme="minorHAnsi"/>
          <w:color w:val="000000" w:themeColor="text1"/>
          <w:sz w:val="18"/>
          <w:szCs w:val="18"/>
        </w:rPr>
        <w:t>1</w:t>
      </w:r>
      <w:r w:rsidRPr="005C3069">
        <w:rPr>
          <w:rFonts w:asciiTheme="minorHAnsi" w:eastAsiaTheme="minorEastAsia" w:hAnsiTheme="minorHAnsi"/>
          <w:color w:val="000000" w:themeColor="text1"/>
          <w:sz w:val="18"/>
          <w:szCs w:val="18"/>
        </w:rPr>
        <w:t>号</w:t>
      </w:r>
    </w:p>
    <w:p w:rsidR="005413D2" w:rsidRPr="005C3069" w:rsidRDefault="005413D2" w:rsidP="005413D2">
      <w:pPr>
        <w:pStyle w:val="af4"/>
        <w:widowControl/>
        <w:numPr>
          <w:ilvl w:val="0"/>
          <w:numId w:val="7"/>
        </w:numPr>
        <w:ind w:leftChars="0"/>
        <w:jc w:val="left"/>
        <w:rPr>
          <w:rFonts w:asciiTheme="minorHAnsi" w:eastAsiaTheme="minorEastAsia" w:hAnsiTheme="minorHAnsi"/>
          <w:color w:val="000000" w:themeColor="text1"/>
          <w:sz w:val="18"/>
          <w:szCs w:val="18"/>
        </w:rPr>
      </w:pPr>
      <w:r w:rsidRPr="005C3069">
        <w:rPr>
          <w:rFonts w:asciiTheme="minorHAnsi" w:eastAsiaTheme="minorEastAsia" w:hAnsiTheme="minorHAnsi" w:hint="eastAsia"/>
          <w:color w:val="000000" w:themeColor="text1"/>
          <w:sz w:val="18"/>
          <w:szCs w:val="18"/>
        </w:rPr>
        <w:t>「医薬品リスク管理計画」に実施について</w:t>
      </w:r>
      <w:r w:rsidRPr="005C3069">
        <w:rPr>
          <w:rFonts w:asciiTheme="minorHAnsi" w:eastAsiaTheme="minorEastAsia" w:hAnsiTheme="minorHAnsi"/>
          <w:color w:val="000000" w:themeColor="text1"/>
          <w:sz w:val="18"/>
          <w:szCs w:val="18"/>
        </w:rPr>
        <w:br/>
      </w:r>
      <w:r w:rsidRPr="005C3069">
        <w:rPr>
          <w:rFonts w:asciiTheme="minorHAnsi" w:eastAsiaTheme="minorEastAsia" w:hAnsiTheme="minorHAnsi" w:hint="eastAsia"/>
          <w:color w:val="000000" w:themeColor="text1"/>
          <w:sz w:val="18"/>
          <w:szCs w:val="18"/>
        </w:rPr>
        <w:t xml:space="preserve">医薬品・医療機器等安全性情報　</w:t>
      </w:r>
      <w:r w:rsidRPr="005C3069">
        <w:rPr>
          <w:rFonts w:asciiTheme="minorHAnsi" w:eastAsiaTheme="minorEastAsia" w:hAnsiTheme="minorHAnsi" w:hint="eastAsia"/>
          <w:color w:val="000000" w:themeColor="text1"/>
          <w:sz w:val="18"/>
          <w:szCs w:val="18"/>
        </w:rPr>
        <w:t>No.300</w:t>
      </w:r>
      <w:r w:rsidRPr="005C3069">
        <w:rPr>
          <w:rFonts w:asciiTheme="minorHAnsi" w:eastAsiaTheme="minorEastAsia" w:hAnsiTheme="minorHAnsi" w:hint="eastAsia"/>
          <w:color w:val="000000" w:themeColor="text1"/>
          <w:sz w:val="18"/>
          <w:szCs w:val="18"/>
        </w:rPr>
        <w:t xml:space="preserve">　平成</w:t>
      </w:r>
      <w:r w:rsidRPr="005C3069">
        <w:rPr>
          <w:rFonts w:asciiTheme="minorHAnsi" w:eastAsiaTheme="minorEastAsia" w:hAnsiTheme="minorHAnsi" w:hint="eastAsia"/>
          <w:color w:val="000000" w:themeColor="text1"/>
          <w:sz w:val="18"/>
          <w:szCs w:val="18"/>
        </w:rPr>
        <w:t>25</w:t>
      </w:r>
      <w:r w:rsidRPr="005C3069">
        <w:rPr>
          <w:rFonts w:asciiTheme="minorHAnsi" w:eastAsiaTheme="minorEastAsia" w:hAnsiTheme="minorHAnsi" w:hint="eastAsia"/>
          <w:color w:val="000000" w:themeColor="text1"/>
          <w:sz w:val="18"/>
          <w:szCs w:val="18"/>
        </w:rPr>
        <w:t>年</w:t>
      </w:r>
      <w:r w:rsidRPr="005C3069">
        <w:rPr>
          <w:rFonts w:asciiTheme="minorHAnsi" w:eastAsiaTheme="minorEastAsia" w:hAnsiTheme="minorHAnsi" w:hint="eastAsia"/>
          <w:color w:val="000000" w:themeColor="text1"/>
          <w:sz w:val="18"/>
          <w:szCs w:val="18"/>
        </w:rPr>
        <w:t>3</w:t>
      </w:r>
      <w:r w:rsidRPr="005C3069">
        <w:rPr>
          <w:rFonts w:asciiTheme="minorHAnsi" w:eastAsiaTheme="minorEastAsia" w:hAnsiTheme="minorHAnsi" w:hint="eastAsia"/>
          <w:color w:val="000000" w:themeColor="text1"/>
          <w:sz w:val="18"/>
          <w:szCs w:val="18"/>
        </w:rPr>
        <w:t>月　厚生労働省医薬食品局</w:t>
      </w:r>
    </w:p>
    <w:p w:rsidR="00A97F8E" w:rsidRPr="005C3069" w:rsidRDefault="00A97F8E" w:rsidP="00496075">
      <w:pPr>
        <w:widowControl/>
        <w:numPr>
          <w:ilvl w:val="0"/>
          <w:numId w:val="7"/>
        </w:numPr>
        <w:jc w:val="left"/>
        <w:rPr>
          <w:rFonts w:asciiTheme="minorHAnsi" w:eastAsiaTheme="minorEastAsia" w:hAnsiTheme="minorHAnsi"/>
          <w:color w:val="000000" w:themeColor="text1"/>
          <w:sz w:val="18"/>
          <w:szCs w:val="18"/>
        </w:rPr>
      </w:pPr>
      <w:r w:rsidRPr="005C3069">
        <w:rPr>
          <w:rFonts w:asciiTheme="minorHAnsi" w:eastAsiaTheme="minorEastAsia" w:hAnsiTheme="minorHAnsi"/>
          <w:color w:val="000000" w:themeColor="text1"/>
          <w:sz w:val="18"/>
          <w:szCs w:val="18"/>
        </w:rPr>
        <w:t>医薬品リスク管理計画に関する質疑応答集（Ｑ＆Ａ）について</w:t>
      </w:r>
    </w:p>
    <w:p w:rsidR="00A97F8E" w:rsidRPr="005C3069" w:rsidRDefault="00A97F8E" w:rsidP="00496075">
      <w:pPr>
        <w:widowControl/>
        <w:ind w:left="420"/>
        <w:jc w:val="left"/>
        <w:rPr>
          <w:rFonts w:asciiTheme="minorHAnsi" w:eastAsiaTheme="minorEastAsia" w:hAnsiTheme="minorHAnsi"/>
          <w:color w:val="000000" w:themeColor="text1"/>
          <w:sz w:val="18"/>
          <w:szCs w:val="18"/>
        </w:rPr>
      </w:pPr>
      <w:r w:rsidRPr="005C3069">
        <w:rPr>
          <w:rFonts w:asciiTheme="minorHAnsi" w:eastAsiaTheme="minorEastAsia" w:hAnsiTheme="minorHAnsi"/>
          <w:color w:val="000000" w:themeColor="text1"/>
          <w:sz w:val="18"/>
          <w:szCs w:val="18"/>
        </w:rPr>
        <w:t>平成</w:t>
      </w:r>
      <w:r w:rsidR="00FE7611" w:rsidRPr="005C3069">
        <w:rPr>
          <w:rFonts w:asciiTheme="minorHAnsi" w:eastAsiaTheme="minorEastAsia" w:hAnsiTheme="minorHAnsi" w:hint="eastAsia"/>
          <w:color w:val="000000" w:themeColor="text1"/>
          <w:sz w:val="18"/>
          <w:szCs w:val="18"/>
        </w:rPr>
        <w:t>24</w:t>
      </w:r>
      <w:r w:rsidRPr="005C3069">
        <w:rPr>
          <w:rFonts w:asciiTheme="minorHAnsi" w:eastAsiaTheme="minorEastAsia" w:hAnsiTheme="minorHAnsi"/>
          <w:color w:val="000000" w:themeColor="text1"/>
          <w:sz w:val="18"/>
          <w:szCs w:val="18"/>
        </w:rPr>
        <w:t>年</w:t>
      </w:r>
      <w:r w:rsidR="00FE7611" w:rsidRPr="005C3069">
        <w:rPr>
          <w:rFonts w:asciiTheme="minorHAnsi" w:eastAsiaTheme="minorEastAsia" w:hAnsiTheme="minorHAnsi" w:hint="eastAsia"/>
          <w:color w:val="000000" w:themeColor="text1"/>
          <w:sz w:val="18"/>
          <w:szCs w:val="18"/>
        </w:rPr>
        <w:t>9</w:t>
      </w:r>
      <w:r w:rsidRPr="005C3069">
        <w:rPr>
          <w:rFonts w:asciiTheme="minorHAnsi" w:eastAsiaTheme="minorEastAsia" w:hAnsiTheme="minorHAnsi"/>
          <w:color w:val="000000" w:themeColor="text1"/>
          <w:sz w:val="18"/>
          <w:szCs w:val="18"/>
        </w:rPr>
        <w:t>月</w:t>
      </w:r>
      <w:r w:rsidR="00FE7611" w:rsidRPr="005C3069">
        <w:rPr>
          <w:rFonts w:asciiTheme="minorHAnsi" w:eastAsiaTheme="minorEastAsia" w:hAnsiTheme="minorHAnsi" w:hint="eastAsia"/>
          <w:color w:val="000000" w:themeColor="text1"/>
          <w:sz w:val="18"/>
          <w:szCs w:val="18"/>
        </w:rPr>
        <w:t>7</w:t>
      </w:r>
      <w:r w:rsidRPr="005C3069">
        <w:rPr>
          <w:rFonts w:asciiTheme="minorHAnsi" w:eastAsiaTheme="minorEastAsia" w:hAnsiTheme="minorHAnsi"/>
          <w:color w:val="000000" w:themeColor="text1"/>
          <w:sz w:val="18"/>
          <w:szCs w:val="18"/>
        </w:rPr>
        <w:t>日　事務連絡</w:t>
      </w:r>
    </w:p>
    <w:p w:rsidR="00A97F8E" w:rsidRPr="005C3069" w:rsidRDefault="00A97F8E" w:rsidP="00496075">
      <w:pPr>
        <w:widowControl/>
        <w:numPr>
          <w:ilvl w:val="0"/>
          <w:numId w:val="7"/>
        </w:numPr>
        <w:jc w:val="left"/>
        <w:rPr>
          <w:rFonts w:asciiTheme="minorHAnsi" w:eastAsiaTheme="minorEastAsia" w:hAnsiTheme="minorHAnsi"/>
          <w:color w:val="000000" w:themeColor="text1"/>
          <w:sz w:val="18"/>
          <w:szCs w:val="18"/>
        </w:rPr>
      </w:pPr>
      <w:r w:rsidRPr="005C3069">
        <w:rPr>
          <w:rFonts w:asciiTheme="minorHAnsi" w:eastAsiaTheme="minorEastAsia" w:hAnsiTheme="minorHAnsi"/>
          <w:color w:val="000000" w:themeColor="text1"/>
          <w:sz w:val="18"/>
          <w:szCs w:val="18"/>
        </w:rPr>
        <w:t>医薬品リスク管理計画に関する質疑応答集（Ｑ＆Ａ）その２について</w:t>
      </w:r>
    </w:p>
    <w:p w:rsidR="00A97F8E" w:rsidRPr="005C3069" w:rsidRDefault="00A97F8E" w:rsidP="00496075">
      <w:pPr>
        <w:widowControl/>
        <w:ind w:left="420"/>
        <w:jc w:val="left"/>
        <w:rPr>
          <w:rFonts w:asciiTheme="minorHAnsi" w:eastAsiaTheme="minorEastAsia" w:hAnsiTheme="minorHAnsi"/>
          <w:color w:val="000000" w:themeColor="text1"/>
          <w:sz w:val="18"/>
          <w:szCs w:val="18"/>
        </w:rPr>
      </w:pPr>
      <w:r w:rsidRPr="005C3069">
        <w:rPr>
          <w:rFonts w:asciiTheme="minorHAnsi" w:eastAsiaTheme="minorEastAsia" w:hAnsiTheme="minorHAnsi"/>
          <w:color w:val="000000" w:themeColor="text1"/>
          <w:sz w:val="18"/>
          <w:szCs w:val="18"/>
        </w:rPr>
        <w:t>平成</w:t>
      </w:r>
      <w:r w:rsidR="00FE7611" w:rsidRPr="005C3069">
        <w:rPr>
          <w:rFonts w:asciiTheme="minorHAnsi" w:eastAsiaTheme="minorEastAsia" w:hAnsiTheme="minorHAnsi" w:hint="eastAsia"/>
          <w:color w:val="000000" w:themeColor="text1"/>
          <w:sz w:val="18"/>
          <w:szCs w:val="18"/>
        </w:rPr>
        <w:t>25</w:t>
      </w:r>
      <w:r w:rsidRPr="005C3069">
        <w:rPr>
          <w:rFonts w:asciiTheme="minorHAnsi" w:eastAsiaTheme="minorEastAsia" w:hAnsiTheme="minorHAnsi"/>
          <w:color w:val="000000" w:themeColor="text1"/>
          <w:sz w:val="18"/>
          <w:szCs w:val="18"/>
        </w:rPr>
        <w:t>年</w:t>
      </w:r>
      <w:r w:rsidR="00FE7611" w:rsidRPr="005C3069">
        <w:rPr>
          <w:rFonts w:asciiTheme="minorHAnsi" w:eastAsiaTheme="minorEastAsia" w:hAnsiTheme="minorHAnsi" w:hint="eastAsia"/>
          <w:color w:val="000000" w:themeColor="text1"/>
          <w:sz w:val="18"/>
          <w:szCs w:val="18"/>
        </w:rPr>
        <w:t>3</w:t>
      </w:r>
      <w:r w:rsidRPr="005C3069">
        <w:rPr>
          <w:rFonts w:asciiTheme="minorHAnsi" w:eastAsiaTheme="minorEastAsia" w:hAnsiTheme="minorHAnsi"/>
          <w:color w:val="000000" w:themeColor="text1"/>
          <w:sz w:val="18"/>
          <w:szCs w:val="18"/>
        </w:rPr>
        <w:t>月</w:t>
      </w:r>
      <w:r w:rsidR="00FE7611" w:rsidRPr="005C3069">
        <w:rPr>
          <w:rFonts w:asciiTheme="minorHAnsi" w:eastAsiaTheme="minorEastAsia" w:hAnsiTheme="minorHAnsi" w:hint="eastAsia"/>
          <w:color w:val="000000" w:themeColor="text1"/>
          <w:sz w:val="18"/>
          <w:szCs w:val="18"/>
        </w:rPr>
        <w:t>6</w:t>
      </w:r>
      <w:r w:rsidRPr="005C3069">
        <w:rPr>
          <w:rFonts w:asciiTheme="minorHAnsi" w:eastAsiaTheme="minorEastAsia" w:hAnsiTheme="minorHAnsi"/>
          <w:color w:val="000000" w:themeColor="text1"/>
          <w:sz w:val="18"/>
          <w:szCs w:val="18"/>
        </w:rPr>
        <w:t>日　事務連絡</w:t>
      </w:r>
    </w:p>
    <w:p w:rsidR="00A97F8E" w:rsidRPr="005C3069" w:rsidRDefault="00A97F8E" w:rsidP="00496075">
      <w:pPr>
        <w:widowControl/>
        <w:numPr>
          <w:ilvl w:val="0"/>
          <w:numId w:val="7"/>
        </w:numPr>
        <w:jc w:val="left"/>
        <w:rPr>
          <w:rFonts w:asciiTheme="minorHAnsi" w:eastAsiaTheme="minorEastAsia" w:hAnsiTheme="minorHAnsi"/>
          <w:color w:val="000000" w:themeColor="text1"/>
          <w:sz w:val="18"/>
          <w:szCs w:val="18"/>
        </w:rPr>
      </w:pPr>
      <w:r w:rsidRPr="005C3069">
        <w:rPr>
          <w:rFonts w:asciiTheme="minorHAnsi" w:eastAsiaTheme="minorEastAsia" w:hAnsiTheme="minorHAnsi"/>
          <w:color w:val="000000" w:themeColor="text1"/>
          <w:sz w:val="18"/>
          <w:szCs w:val="18"/>
        </w:rPr>
        <w:t>医薬品リスク管理計画に関する質疑応答集（Ｑ＆Ａ）その３について</w:t>
      </w:r>
    </w:p>
    <w:p w:rsidR="00A97F8E" w:rsidRPr="005C3069" w:rsidRDefault="00A97F8E" w:rsidP="00496075">
      <w:pPr>
        <w:widowControl/>
        <w:ind w:left="420"/>
        <w:jc w:val="left"/>
        <w:rPr>
          <w:rFonts w:asciiTheme="minorHAnsi" w:eastAsiaTheme="minorEastAsia" w:hAnsiTheme="minorHAnsi"/>
          <w:color w:val="000000" w:themeColor="text1"/>
          <w:sz w:val="18"/>
          <w:szCs w:val="18"/>
        </w:rPr>
      </w:pPr>
      <w:r w:rsidRPr="005C3069">
        <w:rPr>
          <w:rFonts w:asciiTheme="minorHAnsi" w:eastAsiaTheme="minorEastAsia" w:hAnsiTheme="minorHAnsi"/>
          <w:color w:val="000000" w:themeColor="text1"/>
          <w:sz w:val="18"/>
          <w:szCs w:val="18"/>
        </w:rPr>
        <w:t>平成</w:t>
      </w:r>
      <w:r w:rsidRPr="005C3069">
        <w:rPr>
          <w:rFonts w:asciiTheme="minorHAnsi" w:eastAsiaTheme="minorEastAsia" w:hAnsiTheme="minorHAnsi"/>
          <w:color w:val="000000" w:themeColor="text1"/>
          <w:sz w:val="18"/>
          <w:szCs w:val="18"/>
        </w:rPr>
        <w:t xml:space="preserve">25 </w:t>
      </w:r>
      <w:r w:rsidRPr="005C3069">
        <w:rPr>
          <w:rFonts w:asciiTheme="minorHAnsi" w:eastAsiaTheme="minorEastAsia" w:hAnsiTheme="minorHAnsi"/>
          <w:color w:val="000000" w:themeColor="text1"/>
          <w:sz w:val="18"/>
          <w:szCs w:val="18"/>
        </w:rPr>
        <w:t>年</w:t>
      </w:r>
      <w:r w:rsidRPr="005C3069">
        <w:rPr>
          <w:rFonts w:asciiTheme="minorHAnsi" w:eastAsiaTheme="minorEastAsia" w:hAnsiTheme="minorHAnsi"/>
          <w:color w:val="000000" w:themeColor="text1"/>
          <w:sz w:val="18"/>
          <w:szCs w:val="18"/>
        </w:rPr>
        <w:t xml:space="preserve">12 </w:t>
      </w:r>
      <w:r w:rsidRPr="005C3069">
        <w:rPr>
          <w:rFonts w:asciiTheme="minorHAnsi" w:eastAsiaTheme="minorEastAsia" w:hAnsiTheme="minorHAnsi"/>
          <w:color w:val="000000" w:themeColor="text1"/>
          <w:sz w:val="18"/>
          <w:szCs w:val="18"/>
        </w:rPr>
        <w:t>月</w:t>
      </w:r>
      <w:r w:rsidRPr="005C3069">
        <w:rPr>
          <w:rFonts w:asciiTheme="minorHAnsi" w:eastAsiaTheme="minorEastAsia" w:hAnsiTheme="minorHAnsi"/>
          <w:color w:val="000000" w:themeColor="text1"/>
          <w:sz w:val="18"/>
          <w:szCs w:val="18"/>
        </w:rPr>
        <w:t xml:space="preserve">25 </w:t>
      </w:r>
      <w:r w:rsidRPr="005C3069">
        <w:rPr>
          <w:rFonts w:asciiTheme="minorHAnsi" w:eastAsiaTheme="minorEastAsia" w:hAnsiTheme="minorHAnsi"/>
          <w:color w:val="000000" w:themeColor="text1"/>
          <w:sz w:val="18"/>
          <w:szCs w:val="18"/>
        </w:rPr>
        <w:t>日　事務連絡</w:t>
      </w:r>
    </w:p>
    <w:p w:rsidR="009F4AE8" w:rsidRPr="005C3069" w:rsidRDefault="009F4AE8" w:rsidP="009F4AE8">
      <w:pPr>
        <w:pStyle w:val="af4"/>
        <w:widowControl/>
        <w:numPr>
          <w:ilvl w:val="0"/>
          <w:numId w:val="7"/>
        </w:numPr>
        <w:ind w:leftChars="0"/>
        <w:jc w:val="left"/>
        <w:rPr>
          <w:rFonts w:asciiTheme="minorHAnsi" w:eastAsiaTheme="minorEastAsia" w:hAnsiTheme="minorHAnsi"/>
          <w:color w:val="000000" w:themeColor="text1"/>
          <w:sz w:val="18"/>
          <w:szCs w:val="18"/>
        </w:rPr>
      </w:pPr>
      <w:r w:rsidRPr="005C3069">
        <w:rPr>
          <w:rFonts w:asciiTheme="minorHAnsi" w:eastAsiaTheme="minorEastAsia" w:hAnsiTheme="minorHAnsi" w:hint="eastAsia"/>
          <w:color w:val="000000" w:themeColor="text1"/>
          <w:sz w:val="18"/>
          <w:szCs w:val="18"/>
        </w:rPr>
        <w:t>安全性定期報告書別紙様式及びその記載方法について</w:t>
      </w:r>
      <w:r w:rsidRPr="005C3069">
        <w:rPr>
          <w:rFonts w:asciiTheme="minorHAnsi" w:eastAsiaTheme="minorEastAsia" w:hAnsiTheme="minorHAnsi"/>
          <w:color w:val="000000" w:themeColor="text1"/>
          <w:sz w:val="18"/>
          <w:szCs w:val="18"/>
        </w:rPr>
        <w:br/>
      </w:r>
      <w:r w:rsidRPr="005C3069">
        <w:rPr>
          <w:rFonts w:asciiTheme="minorHAnsi" w:eastAsiaTheme="minorEastAsia" w:hAnsiTheme="minorHAnsi" w:hint="eastAsia"/>
          <w:color w:val="000000" w:themeColor="text1"/>
          <w:sz w:val="18"/>
          <w:szCs w:val="18"/>
        </w:rPr>
        <w:t>平成</w:t>
      </w:r>
      <w:r w:rsidRPr="005C3069">
        <w:rPr>
          <w:rFonts w:asciiTheme="minorHAnsi" w:eastAsiaTheme="minorEastAsia" w:hAnsiTheme="minorHAnsi" w:hint="eastAsia"/>
          <w:color w:val="000000" w:themeColor="text1"/>
          <w:sz w:val="18"/>
          <w:szCs w:val="18"/>
        </w:rPr>
        <w:t xml:space="preserve">25 </w:t>
      </w:r>
      <w:r w:rsidRPr="005C3069">
        <w:rPr>
          <w:rFonts w:asciiTheme="minorHAnsi" w:eastAsiaTheme="minorEastAsia" w:hAnsiTheme="minorHAnsi" w:hint="eastAsia"/>
          <w:color w:val="000000" w:themeColor="text1"/>
          <w:sz w:val="18"/>
          <w:szCs w:val="18"/>
        </w:rPr>
        <w:t>年</w:t>
      </w:r>
      <w:r w:rsidRPr="005C3069">
        <w:rPr>
          <w:rFonts w:asciiTheme="minorHAnsi" w:eastAsiaTheme="minorEastAsia" w:hAnsiTheme="minorHAnsi" w:hint="eastAsia"/>
          <w:color w:val="000000" w:themeColor="text1"/>
          <w:sz w:val="18"/>
          <w:szCs w:val="18"/>
        </w:rPr>
        <w:t xml:space="preserve">5 </w:t>
      </w:r>
      <w:r w:rsidRPr="005C3069">
        <w:rPr>
          <w:rFonts w:asciiTheme="minorHAnsi" w:eastAsiaTheme="minorEastAsia" w:hAnsiTheme="minorHAnsi" w:hint="eastAsia"/>
          <w:color w:val="000000" w:themeColor="text1"/>
          <w:sz w:val="18"/>
          <w:szCs w:val="18"/>
        </w:rPr>
        <w:t>月</w:t>
      </w:r>
      <w:r w:rsidRPr="005C3069">
        <w:rPr>
          <w:rFonts w:asciiTheme="minorHAnsi" w:eastAsiaTheme="minorEastAsia" w:hAnsiTheme="minorHAnsi" w:hint="eastAsia"/>
          <w:color w:val="000000" w:themeColor="text1"/>
          <w:sz w:val="18"/>
          <w:szCs w:val="18"/>
        </w:rPr>
        <w:t xml:space="preserve">17 </w:t>
      </w:r>
      <w:r w:rsidRPr="005C3069">
        <w:rPr>
          <w:rFonts w:asciiTheme="minorHAnsi" w:eastAsiaTheme="minorEastAsia" w:hAnsiTheme="minorHAnsi" w:hint="eastAsia"/>
          <w:color w:val="000000" w:themeColor="text1"/>
          <w:sz w:val="18"/>
          <w:szCs w:val="18"/>
        </w:rPr>
        <w:t>日　薬食審査発</w:t>
      </w:r>
      <w:r w:rsidRPr="005C3069">
        <w:rPr>
          <w:rFonts w:asciiTheme="minorHAnsi" w:eastAsiaTheme="minorEastAsia" w:hAnsiTheme="minorHAnsi" w:hint="eastAsia"/>
          <w:color w:val="000000" w:themeColor="text1"/>
          <w:sz w:val="18"/>
          <w:szCs w:val="18"/>
        </w:rPr>
        <w:t xml:space="preserve">0517 </w:t>
      </w:r>
      <w:r w:rsidRPr="005C3069">
        <w:rPr>
          <w:rFonts w:asciiTheme="minorHAnsi" w:eastAsiaTheme="minorEastAsia" w:hAnsiTheme="minorHAnsi" w:hint="eastAsia"/>
          <w:color w:val="000000" w:themeColor="text1"/>
          <w:sz w:val="18"/>
          <w:szCs w:val="18"/>
        </w:rPr>
        <w:t>第</w:t>
      </w:r>
      <w:r w:rsidRPr="005C3069">
        <w:rPr>
          <w:rFonts w:asciiTheme="minorHAnsi" w:eastAsiaTheme="minorEastAsia" w:hAnsiTheme="minorHAnsi" w:hint="eastAsia"/>
          <w:color w:val="000000" w:themeColor="text1"/>
          <w:sz w:val="18"/>
          <w:szCs w:val="18"/>
        </w:rPr>
        <w:t xml:space="preserve">4 </w:t>
      </w:r>
      <w:r w:rsidRPr="005C3069">
        <w:rPr>
          <w:rFonts w:asciiTheme="minorHAnsi" w:eastAsiaTheme="minorEastAsia" w:hAnsiTheme="minorHAnsi" w:hint="eastAsia"/>
          <w:color w:val="000000" w:themeColor="text1"/>
          <w:sz w:val="18"/>
          <w:szCs w:val="18"/>
        </w:rPr>
        <w:t>号、薬食安発</w:t>
      </w:r>
      <w:r w:rsidRPr="005C3069">
        <w:rPr>
          <w:rFonts w:asciiTheme="minorHAnsi" w:eastAsiaTheme="minorEastAsia" w:hAnsiTheme="minorHAnsi" w:hint="eastAsia"/>
          <w:color w:val="000000" w:themeColor="text1"/>
          <w:sz w:val="18"/>
          <w:szCs w:val="18"/>
        </w:rPr>
        <w:t xml:space="preserve">0517 </w:t>
      </w:r>
      <w:r w:rsidRPr="005C3069">
        <w:rPr>
          <w:rFonts w:asciiTheme="minorHAnsi" w:eastAsiaTheme="minorEastAsia" w:hAnsiTheme="minorHAnsi" w:hint="eastAsia"/>
          <w:color w:val="000000" w:themeColor="text1"/>
          <w:sz w:val="18"/>
          <w:szCs w:val="18"/>
        </w:rPr>
        <w:t>第</w:t>
      </w:r>
      <w:r w:rsidRPr="005C3069">
        <w:rPr>
          <w:rFonts w:asciiTheme="minorHAnsi" w:eastAsiaTheme="minorEastAsia" w:hAnsiTheme="minorHAnsi" w:hint="eastAsia"/>
          <w:color w:val="000000" w:themeColor="text1"/>
          <w:sz w:val="18"/>
          <w:szCs w:val="18"/>
        </w:rPr>
        <w:t xml:space="preserve">1 </w:t>
      </w:r>
      <w:r w:rsidRPr="005C3069">
        <w:rPr>
          <w:rFonts w:asciiTheme="minorHAnsi" w:eastAsiaTheme="minorEastAsia" w:hAnsiTheme="minorHAnsi" w:hint="eastAsia"/>
          <w:color w:val="000000" w:themeColor="text1"/>
          <w:sz w:val="18"/>
          <w:szCs w:val="18"/>
        </w:rPr>
        <w:t>号</w:t>
      </w:r>
    </w:p>
    <w:p w:rsidR="00A97F8E" w:rsidRPr="005C3069" w:rsidRDefault="00A97F8E" w:rsidP="00496075">
      <w:pPr>
        <w:widowControl/>
        <w:numPr>
          <w:ilvl w:val="0"/>
          <w:numId w:val="7"/>
        </w:numPr>
        <w:jc w:val="left"/>
        <w:rPr>
          <w:rFonts w:asciiTheme="minorHAnsi" w:eastAsiaTheme="minorEastAsia" w:hAnsiTheme="minorHAnsi"/>
          <w:color w:val="000000" w:themeColor="text1"/>
          <w:sz w:val="18"/>
          <w:szCs w:val="18"/>
        </w:rPr>
      </w:pPr>
      <w:r w:rsidRPr="005C3069">
        <w:rPr>
          <w:rFonts w:asciiTheme="minorHAnsi" w:eastAsiaTheme="minorEastAsia" w:hAnsiTheme="minorHAnsi"/>
          <w:color w:val="000000" w:themeColor="text1"/>
          <w:sz w:val="18"/>
          <w:szCs w:val="18"/>
        </w:rPr>
        <w:t>医薬品リスク管理計画の実施に基づく再審査期間終了後の評価報告について</w:t>
      </w:r>
    </w:p>
    <w:p w:rsidR="00412158" w:rsidRPr="005C3069" w:rsidRDefault="00A97F8E" w:rsidP="00496075">
      <w:pPr>
        <w:widowControl/>
        <w:ind w:left="420"/>
        <w:jc w:val="left"/>
        <w:rPr>
          <w:rFonts w:asciiTheme="minorHAnsi" w:eastAsiaTheme="minorEastAsia" w:hAnsiTheme="minorHAnsi"/>
          <w:color w:val="000000" w:themeColor="text1"/>
          <w:sz w:val="18"/>
          <w:szCs w:val="18"/>
        </w:rPr>
      </w:pPr>
      <w:r w:rsidRPr="005C3069">
        <w:rPr>
          <w:rFonts w:asciiTheme="minorHAnsi" w:eastAsiaTheme="minorEastAsia" w:hAnsiTheme="minorHAnsi"/>
          <w:color w:val="000000" w:themeColor="text1"/>
          <w:sz w:val="18"/>
          <w:szCs w:val="18"/>
        </w:rPr>
        <w:t>平成</w:t>
      </w:r>
      <w:r w:rsidRPr="005C3069">
        <w:rPr>
          <w:rFonts w:asciiTheme="minorHAnsi" w:eastAsiaTheme="minorEastAsia" w:hAnsiTheme="minorHAnsi"/>
          <w:color w:val="000000" w:themeColor="text1"/>
          <w:sz w:val="18"/>
          <w:szCs w:val="18"/>
        </w:rPr>
        <w:t xml:space="preserve">25 </w:t>
      </w:r>
      <w:r w:rsidRPr="005C3069">
        <w:rPr>
          <w:rFonts w:asciiTheme="minorHAnsi" w:eastAsiaTheme="minorEastAsia" w:hAnsiTheme="minorHAnsi"/>
          <w:color w:val="000000" w:themeColor="text1"/>
          <w:sz w:val="18"/>
          <w:szCs w:val="18"/>
        </w:rPr>
        <w:t>年</w:t>
      </w:r>
      <w:r w:rsidRPr="005C3069">
        <w:rPr>
          <w:rFonts w:asciiTheme="minorHAnsi" w:eastAsiaTheme="minorEastAsia" w:hAnsiTheme="minorHAnsi"/>
          <w:color w:val="000000" w:themeColor="text1"/>
          <w:sz w:val="18"/>
          <w:szCs w:val="18"/>
        </w:rPr>
        <w:t xml:space="preserve">12 </w:t>
      </w:r>
      <w:r w:rsidRPr="005C3069">
        <w:rPr>
          <w:rFonts w:asciiTheme="minorHAnsi" w:eastAsiaTheme="minorEastAsia" w:hAnsiTheme="minorHAnsi"/>
          <w:color w:val="000000" w:themeColor="text1"/>
          <w:sz w:val="18"/>
          <w:szCs w:val="18"/>
        </w:rPr>
        <w:t>月</w:t>
      </w:r>
      <w:r w:rsidRPr="005C3069">
        <w:rPr>
          <w:rFonts w:asciiTheme="minorHAnsi" w:eastAsiaTheme="minorEastAsia" w:hAnsiTheme="minorHAnsi"/>
          <w:color w:val="000000" w:themeColor="text1"/>
          <w:sz w:val="18"/>
          <w:szCs w:val="18"/>
        </w:rPr>
        <w:t xml:space="preserve">20 </w:t>
      </w:r>
      <w:r w:rsidRPr="005C3069">
        <w:rPr>
          <w:rFonts w:asciiTheme="minorHAnsi" w:eastAsiaTheme="minorEastAsia" w:hAnsiTheme="minorHAnsi"/>
          <w:color w:val="000000" w:themeColor="text1"/>
          <w:sz w:val="18"/>
          <w:szCs w:val="18"/>
        </w:rPr>
        <w:t>日　薬食安発</w:t>
      </w:r>
      <w:r w:rsidRPr="005C3069">
        <w:rPr>
          <w:rFonts w:asciiTheme="minorHAnsi" w:eastAsiaTheme="minorEastAsia" w:hAnsiTheme="minorHAnsi"/>
          <w:color w:val="000000" w:themeColor="text1"/>
          <w:sz w:val="18"/>
          <w:szCs w:val="18"/>
        </w:rPr>
        <w:t xml:space="preserve">1220 </w:t>
      </w:r>
      <w:r w:rsidRPr="005C3069">
        <w:rPr>
          <w:rFonts w:asciiTheme="minorHAnsi" w:eastAsiaTheme="minorEastAsia" w:hAnsiTheme="minorHAnsi"/>
          <w:color w:val="000000" w:themeColor="text1"/>
          <w:sz w:val="18"/>
          <w:szCs w:val="18"/>
        </w:rPr>
        <w:t>第</w:t>
      </w:r>
      <w:r w:rsidRPr="005C3069">
        <w:rPr>
          <w:rFonts w:asciiTheme="minorHAnsi" w:eastAsiaTheme="minorEastAsia" w:hAnsiTheme="minorHAnsi"/>
          <w:color w:val="000000" w:themeColor="text1"/>
          <w:sz w:val="18"/>
          <w:szCs w:val="18"/>
        </w:rPr>
        <w:t xml:space="preserve">14 </w:t>
      </w:r>
      <w:r w:rsidRPr="005C3069">
        <w:rPr>
          <w:rFonts w:asciiTheme="minorHAnsi" w:eastAsiaTheme="minorEastAsia" w:hAnsiTheme="minorHAnsi"/>
          <w:color w:val="000000" w:themeColor="text1"/>
          <w:sz w:val="18"/>
          <w:szCs w:val="18"/>
        </w:rPr>
        <w:t>号</w:t>
      </w:r>
    </w:p>
    <w:p w:rsidR="00412158" w:rsidRPr="005C3069" w:rsidRDefault="00412158">
      <w:pPr>
        <w:widowControl/>
        <w:jc w:val="left"/>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br w:type="page"/>
      </w:r>
    </w:p>
    <w:sdt>
      <w:sdtPr>
        <w:rPr>
          <w:rFonts w:ascii="Century" w:eastAsia="ＭＳ 明朝" w:hAnsi="Century" w:cs="Times New Roman"/>
          <w:b w:val="0"/>
          <w:bCs w:val="0"/>
          <w:color w:val="000000" w:themeColor="text1"/>
          <w:kern w:val="2"/>
          <w:sz w:val="21"/>
          <w:szCs w:val="24"/>
          <w:lang w:val="ja-JP"/>
        </w:rPr>
        <w:id w:val="661507925"/>
        <w:docPartObj>
          <w:docPartGallery w:val="Table of Contents"/>
          <w:docPartUnique/>
        </w:docPartObj>
      </w:sdtPr>
      <w:sdtEndPr/>
      <w:sdtContent>
        <w:p w:rsidR="0020095F" w:rsidRPr="005C3069" w:rsidRDefault="0020095F" w:rsidP="0056209A">
          <w:pPr>
            <w:pStyle w:val="af3"/>
            <w:tabs>
              <w:tab w:val="left" w:pos="1276"/>
            </w:tabs>
            <w:jc w:val="center"/>
            <w:rPr>
              <w:color w:val="000000" w:themeColor="text1"/>
            </w:rPr>
          </w:pPr>
          <w:r w:rsidRPr="005C3069">
            <w:rPr>
              <w:color w:val="000000" w:themeColor="text1"/>
              <w:lang w:val="ja-JP"/>
            </w:rPr>
            <w:t>目次</w:t>
          </w:r>
        </w:p>
        <w:p w:rsidR="00D9655A" w:rsidRDefault="00BC6CE4">
          <w:pPr>
            <w:pStyle w:val="12"/>
            <w:tabs>
              <w:tab w:val="right" w:leader="dot" w:pos="9175"/>
            </w:tabs>
            <w:rPr>
              <w:rFonts w:asciiTheme="minorHAnsi" w:eastAsiaTheme="minorEastAsia" w:hAnsiTheme="minorHAnsi" w:cstheme="minorBidi"/>
              <w:noProof/>
              <w:szCs w:val="22"/>
            </w:rPr>
          </w:pPr>
          <w:r w:rsidRPr="005C3069">
            <w:rPr>
              <w:color w:val="000000" w:themeColor="text1"/>
            </w:rPr>
            <w:fldChar w:fldCharType="begin"/>
          </w:r>
          <w:r w:rsidR="0020095F" w:rsidRPr="005C3069">
            <w:rPr>
              <w:color w:val="000000" w:themeColor="text1"/>
            </w:rPr>
            <w:instrText xml:space="preserve"> TOC \o "1-3" \h \z \u </w:instrText>
          </w:r>
          <w:r w:rsidRPr="005C3069">
            <w:rPr>
              <w:color w:val="000000" w:themeColor="text1"/>
            </w:rPr>
            <w:fldChar w:fldCharType="separate"/>
          </w:r>
          <w:hyperlink w:anchor="_Toc399161647" w:history="1">
            <w:r w:rsidR="00D9655A" w:rsidRPr="00626CFB">
              <w:rPr>
                <w:rStyle w:val="af1"/>
                <w:rFonts w:hint="eastAsia"/>
                <w:noProof/>
              </w:rPr>
              <w:t>１．目的</w:t>
            </w:r>
            <w:r w:rsidR="00D9655A">
              <w:rPr>
                <w:noProof/>
                <w:webHidden/>
              </w:rPr>
              <w:tab/>
            </w:r>
            <w:r w:rsidR="00D9655A">
              <w:rPr>
                <w:noProof/>
                <w:webHidden/>
              </w:rPr>
              <w:fldChar w:fldCharType="begin"/>
            </w:r>
            <w:r w:rsidR="00D9655A">
              <w:rPr>
                <w:noProof/>
                <w:webHidden/>
              </w:rPr>
              <w:instrText xml:space="preserve"> PAGEREF _Toc399161647 \h </w:instrText>
            </w:r>
            <w:r w:rsidR="00D9655A">
              <w:rPr>
                <w:noProof/>
                <w:webHidden/>
              </w:rPr>
            </w:r>
            <w:r w:rsidR="00D9655A">
              <w:rPr>
                <w:noProof/>
                <w:webHidden/>
              </w:rPr>
              <w:fldChar w:fldCharType="separate"/>
            </w:r>
            <w:r w:rsidR="00D9655A">
              <w:rPr>
                <w:noProof/>
                <w:webHidden/>
              </w:rPr>
              <w:t>5</w:t>
            </w:r>
            <w:r w:rsidR="00D9655A">
              <w:rPr>
                <w:noProof/>
                <w:webHidden/>
              </w:rPr>
              <w:fldChar w:fldCharType="end"/>
            </w:r>
          </w:hyperlink>
        </w:p>
        <w:p w:rsidR="00D9655A" w:rsidRDefault="00101DDB">
          <w:pPr>
            <w:pStyle w:val="12"/>
            <w:tabs>
              <w:tab w:val="right" w:leader="dot" w:pos="9175"/>
            </w:tabs>
            <w:rPr>
              <w:rFonts w:asciiTheme="minorHAnsi" w:eastAsiaTheme="minorEastAsia" w:hAnsiTheme="minorHAnsi" w:cstheme="minorBidi"/>
              <w:noProof/>
              <w:szCs w:val="22"/>
            </w:rPr>
          </w:pPr>
          <w:hyperlink w:anchor="_Toc399161648" w:history="1">
            <w:r w:rsidR="00D9655A" w:rsidRPr="00626CFB">
              <w:rPr>
                <w:rStyle w:val="af1"/>
                <w:rFonts w:hint="eastAsia"/>
                <w:noProof/>
              </w:rPr>
              <w:t>２．手順</w:t>
            </w:r>
            <w:r w:rsidR="00D9655A">
              <w:rPr>
                <w:noProof/>
                <w:webHidden/>
              </w:rPr>
              <w:tab/>
            </w:r>
            <w:r w:rsidR="00D9655A">
              <w:rPr>
                <w:noProof/>
                <w:webHidden/>
              </w:rPr>
              <w:fldChar w:fldCharType="begin"/>
            </w:r>
            <w:r w:rsidR="00D9655A">
              <w:rPr>
                <w:noProof/>
                <w:webHidden/>
              </w:rPr>
              <w:instrText xml:space="preserve"> PAGEREF _Toc399161648 \h </w:instrText>
            </w:r>
            <w:r w:rsidR="00D9655A">
              <w:rPr>
                <w:noProof/>
                <w:webHidden/>
              </w:rPr>
            </w:r>
            <w:r w:rsidR="00D9655A">
              <w:rPr>
                <w:noProof/>
                <w:webHidden/>
              </w:rPr>
              <w:fldChar w:fldCharType="separate"/>
            </w:r>
            <w:r w:rsidR="00D9655A">
              <w:rPr>
                <w:noProof/>
                <w:webHidden/>
              </w:rPr>
              <w:t>5</w:t>
            </w:r>
            <w:r w:rsidR="00D9655A">
              <w:rPr>
                <w:noProof/>
                <w:webHidden/>
              </w:rPr>
              <w:fldChar w:fldCharType="end"/>
            </w:r>
          </w:hyperlink>
        </w:p>
        <w:p w:rsidR="00D9655A" w:rsidRDefault="00101DDB">
          <w:pPr>
            <w:pStyle w:val="21"/>
            <w:tabs>
              <w:tab w:val="right" w:leader="dot" w:pos="9175"/>
            </w:tabs>
            <w:rPr>
              <w:rFonts w:asciiTheme="minorHAnsi" w:eastAsiaTheme="minorEastAsia" w:hAnsiTheme="minorHAnsi" w:cstheme="minorBidi"/>
              <w:noProof/>
              <w:szCs w:val="22"/>
            </w:rPr>
          </w:pPr>
          <w:hyperlink w:anchor="_Toc399161649" w:history="1">
            <w:r w:rsidR="00D9655A" w:rsidRPr="00626CFB">
              <w:rPr>
                <w:rStyle w:val="af1"/>
                <w:noProof/>
              </w:rPr>
              <w:t>2.1 J-RMP</w:t>
            </w:r>
            <w:r w:rsidR="00D9655A" w:rsidRPr="00626CFB">
              <w:rPr>
                <w:rStyle w:val="af1"/>
                <w:rFonts w:hint="eastAsia"/>
                <w:noProof/>
              </w:rPr>
              <w:t>作成担当責任者の選定及び</w:t>
            </w:r>
            <w:r w:rsidR="00D9655A" w:rsidRPr="00626CFB">
              <w:rPr>
                <w:rStyle w:val="af1"/>
                <w:noProof/>
              </w:rPr>
              <w:t>J-RMP</w:t>
            </w:r>
            <w:r w:rsidR="00D9655A" w:rsidRPr="00626CFB">
              <w:rPr>
                <w:rStyle w:val="af1"/>
                <w:rFonts w:hint="eastAsia"/>
                <w:noProof/>
              </w:rPr>
              <w:t>作成チームの立ち上げ</w:t>
            </w:r>
            <w:r w:rsidR="00D9655A">
              <w:rPr>
                <w:noProof/>
                <w:webHidden/>
              </w:rPr>
              <w:tab/>
            </w:r>
            <w:r w:rsidR="00D9655A">
              <w:rPr>
                <w:noProof/>
                <w:webHidden/>
              </w:rPr>
              <w:fldChar w:fldCharType="begin"/>
            </w:r>
            <w:r w:rsidR="00D9655A">
              <w:rPr>
                <w:noProof/>
                <w:webHidden/>
              </w:rPr>
              <w:instrText xml:space="preserve"> PAGEREF _Toc399161649 \h </w:instrText>
            </w:r>
            <w:r w:rsidR="00D9655A">
              <w:rPr>
                <w:noProof/>
                <w:webHidden/>
              </w:rPr>
            </w:r>
            <w:r w:rsidR="00D9655A">
              <w:rPr>
                <w:noProof/>
                <w:webHidden/>
              </w:rPr>
              <w:fldChar w:fldCharType="separate"/>
            </w:r>
            <w:r w:rsidR="00D9655A">
              <w:rPr>
                <w:noProof/>
                <w:webHidden/>
              </w:rPr>
              <w:t>5</w:t>
            </w:r>
            <w:r w:rsidR="00D9655A">
              <w:rPr>
                <w:noProof/>
                <w:webHidden/>
              </w:rPr>
              <w:fldChar w:fldCharType="end"/>
            </w:r>
          </w:hyperlink>
        </w:p>
        <w:p w:rsidR="00D9655A" w:rsidRDefault="00101DDB">
          <w:pPr>
            <w:pStyle w:val="31"/>
            <w:tabs>
              <w:tab w:val="right" w:leader="dot" w:pos="9175"/>
            </w:tabs>
            <w:rPr>
              <w:rFonts w:asciiTheme="minorHAnsi" w:eastAsiaTheme="minorEastAsia" w:hAnsiTheme="minorHAnsi" w:cstheme="minorBidi"/>
              <w:noProof/>
              <w:szCs w:val="22"/>
            </w:rPr>
          </w:pPr>
          <w:hyperlink w:anchor="_Toc399161650" w:history="1">
            <w:r w:rsidR="00D9655A" w:rsidRPr="00626CFB">
              <w:rPr>
                <w:rStyle w:val="af1"/>
                <w:noProof/>
              </w:rPr>
              <w:t>2.1.1 J-RMP</w:t>
            </w:r>
            <w:r w:rsidR="00D9655A" w:rsidRPr="00626CFB">
              <w:rPr>
                <w:rStyle w:val="af1"/>
                <w:rFonts w:hint="eastAsia"/>
                <w:noProof/>
              </w:rPr>
              <w:t>作成担当責任者の選定</w:t>
            </w:r>
            <w:r w:rsidR="00D9655A">
              <w:rPr>
                <w:noProof/>
                <w:webHidden/>
              </w:rPr>
              <w:tab/>
            </w:r>
            <w:r w:rsidR="00D9655A">
              <w:rPr>
                <w:noProof/>
                <w:webHidden/>
              </w:rPr>
              <w:fldChar w:fldCharType="begin"/>
            </w:r>
            <w:r w:rsidR="00D9655A">
              <w:rPr>
                <w:noProof/>
                <w:webHidden/>
              </w:rPr>
              <w:instrText xml:space="preserve"> PAGEREF _Toc399161650 \h </w:instrText>
            </w:r>
            <w:r w:rsidR="00D9655A">
              <w:rPr>
                <w:noProof/>
                <w:webHidden/>
              </w:rPr>
            </w:r>
            <w:r w:rsidR="00D9655A">
              <w:rPr>
                <w:noProof/>
                <w:webHidden/>
              </w:rPr>
              <w:fldChar w:fldCharType="separate"/>
            </w:r>
            <w:r w:rsidR="00D9655A">
              <w:rPr>
                <w:noProof/>
                <w:webHidden/>
              </w:rPr>
              <w:t>5</w:t>
            </w:r>
            <w:r w:rsidR="00D9655A">
              <w:rPr>
                <w:noProof/>
                <w:webHidden/>
              </w:rPr>
              <w:fldChar w:fldCharType="end"/>
            </w:r>
          </w:hyperlink>
        </w:p>
        <w:p w:rsidR="00D9655A" w:rsidRDefault="00101DDB">
          <w:pPr>
            <w:pStyle w:val="31"/>
            <w:tabs>
              <w:tab w:val="right" w:leader="dot" w:pos="9175"/>
            </w:tabs>
            <w:rPr>
              <w:rFonts w:asciiTheme="minorHAnsi" w:eastAsiaTheme="minorEastAsia" w:hAnsiTheme="minorHAnsi" w:cstheme="minorBidi"/>
              <w:noProof/>
              <w:szCs w:val="22"/>
            </w:rPr>
          </w:pPr>
          <w:hyperlink w:anchor="_Toc399161651" w:history="1">
            <w:r w:rsidR="00D9655A" w:rsidRPr="00626CFB">
              <w:rPr>
                <w:rStyle w:val="af1"/>
                <w:noProof/>
              </w:rPr>
              <w:t>2.1.2 J-RMP</w:t>
            </w:r>
            <w:r w:rsidR="00D9655A" w:rsidRPr="00626CFB">
              <w:rPr>
                <w:rStyle w:val="af1"/>
                <w:rFonts w:hint="eastAsia"/>
                <w:noProof/>
              </w:rPr>
              <w:t>作成チームの立ち上げ</w:t>
            </w:r>
            <w:r w:rsidR="00D9655A">
              <w:rPr>
                <w:noProof/>
                <w:webHidden/>
              </w:rPr>
              <w:tab/>
            </w:r>
            <w:r w:rsidR="00D9655A">
              <w:rPr>
                <w:noProof/>
                <w:webHidden/>
              </w:rPr>
              <w:fldChar w:fldCharType="begin"/>
            </w:r>
            <w:r w:rsidR="00D9655A">
              <w:rPr>
                <w:noProof/>
                <w:webHidden/>
              </w:rPr>
              <w:instrText xml:space="preserve"> PAGEREF _Toc399161651 \h </w:instrText>
            </w:r>
            <w:r w:rsidR="00D9655A">
              <w:rPr>
                <w:noProof/>
                <w:webHidden/>
              </w:rPr>
            </w:r>
            <w:r w:rsidR="00D9655A">
              <w:rPr>
                <w:noProof/>
                <w:webHidden/>
              </w:rPr>
              <w:fldChar w:fldCharType="separate"/>
            </w:r>
            <w:r w:rsidR="00D9655A">
              <w:rPr>
                <w:noProof/>
                <w:webHidden/>
              </w:rPr>
              <w:t>5</w:t>
            </w:r>
            <w:r w:rsidR="00D9655A">
              <w:rPr>
                <w:noProof/>
                <w:webHidden/>
              </w:rPr>
              <w:fldChar w:fldCharType="end"/>
            </w:r>
          </w:hyperlink>
        </w:p>
        <w:p w:rsidR="00D9655A" w:rsidRDefault="00101DDB">
          <w:pPr>
            <w:pStyle w:val="21"/>
            <w:tabs>
              <w:tab w:val="right" w:leader="dot" w:pos="9175"/>
            </w:tabs>
            <w:rPr>
              <w:rFonts w:asciiTheme="minorHAnsi" w:eastAsiaTheme="minorEastAsia" w:hAnsiTheme="minorHAnsi" w:cstheme="minorBidi"/>
              <w:noProof/>
              <w:szCs w:val="22"/>
            </w:rPr>
          </w:pPr>
          <w:hyperlink w:anchor="_Toc399161652" w:history="1">
            <w:r w:rsidR="00D9655A" w:rsidRPr="00626CFB">
              <w:rPr>
                <w:rStyle w:val="af1"/>
                <w:noProof/>
              </w:rPr>
              <w:t>2.2</w:t>
            </w:r>
            <w:r w:rsidR="00D9655A" w:rsidRPr="00626CFB">
              <w:rPr>
                <w:rStyle w:val="af1"/>
                <w:rFonts w:hint="eastAsia"/>
                <w:noProof/>
              </w:rPr>
              <w:t>安全性検討事項の特定</w:t>
            </w:r>
            <w:r w:rsidR="00D9655A">
              <w:rPr>
                <w:noProof/>
                <w:webHidden/>
              </w:rPr>
              <w:tab/>
            </w:r>
            <w:r w:rsidR="00D9655A">
              <w:rPr>
                <w:noProof/>
                <w:webHidden/>
              </w:rPr>
              <w:fldChar w:fldCharType="begin"/>
            </w:r>
            <w:r w:rsidR="00D9655A">
              <w:rPr>
                <w:noProof/>
                <w:webHidden/>
              </w:rPr>
              <w:instrText xml:space="preserve"> PAGEREF _Toc399161652 \h </w:instrText>
            </w:r>
            <w:r w:rsidR="00D9655A">
              <w:rPr>
                <w:noProof/>
                <w:webHidden/>
              </w:rPr>
            </w:r>
            <w:r w:rsidR="00D9655A">
              <w:rPr>
                <w:noProof/>
                <w:webHidden/>
              </w:rPr>
              <w:fldChar w:fldCharType="separate"/>
            </w:r>
            <w:r w:rsidR="00D9655A">
              <w:rPr>
                <w:noProof/>
                <w:webHidden/>
              </w:rPr>
              <w:t>6</w:t>
            </w:r>
            <w:r w:rsidR="00D9655A">
              <w:rPr>
                <w:noProof/>
                <w:webHidden/>
              </w:rPr>
              <w:fldChar w:fldCharType="end"/>
            </w:r>
          </w:hyperlink>
        </w:p>
        <w:p w:rsidR="00D9655A" w:rsidRDefault="00101DDB">
          <w:pPr>
            <w:pStyle w:val="31"/>
            <w:tabs>
              <w:tab w:val="right" w:leader="dot" w:pos="9175"/>
            </w:tabs>
            <w:rPr>
              <w:rFonts w:asciiTheme="minorHAnsi" w:eastAsiaTheme="minorEastAsia" w:hAnsiTheme="minorHAnsi" w:cstheme="minorBidi"/>
              <w:noProof/>
              <w:szCs w:val="22"/>
            </w:rPr>
          </w:pPr>
          <w:hyperlink w:anchor="_Toc399161653" w:history="1">
            <w:r w:rsidR="00D9655A" w:rsidRPr="00626CFB">
              <w:rPr>
                <w:rStyle w:val="af1"/>
                <w:noProof/>
              </w:rPr>
              <w:t xml:space="preserve">2.2.1 </w:t>
            </w:r>
            <w:r w:rsidR="00D9655A" w:rsidRPr="00626CFB">
              <w:rPr>
                <w:rStyle w:val="af1"/>
                <w:rFonts w:hint="eastAsia"/>
                <w:noProof/>
              </w:rPr>
              <w:t>安全性検討事項及び有効性検討事項の定義</w:t>
            </w:r>
            <w:r w:rsidR="00D9655A">
              <w:rPr>
                <w:noProof/>
                <w:webHidden/>
              </w:rPr>
              <w:tab/>
            </w:r>
            <w:r w:rsidR="00D9655A">
              <w:rPr>
                <w:noProof/>
                <w:webHidden/>
              </w:rPr>
              <w:fldChar w:fldCharType="begin"/>
            </w:r>
            <w:r w:rsidR="00D9655A">
              <w:rPr>
                <w:noProof/>
                <w:webHidden/>
              </w:rPr>
              <w:instrText xml:space="preserve"> PAGEREF _Toc399161653 \h </w:instrText>
            </w:r>
            <w:r w:rsidR="00D9655A">
              <w:rPr>
                <w:noProof/>
                <w:webHidden/>
              </w:rPr>
            </w:r>
            <w:r w:rsidR="00D9655A">
              <w:rPr>
                <w:noProof/>
                <w:webHidden/>
              </w:rPr>
              <w:fldChar w:fldCharType="separate"/>
            </w:r>
            <w:r w:rsidR="00D9655A">
              <w:rPr>
                <w:noProof/>
                <w:webHidden/>
              </w:rPr>
              <w:t>6</w:t>
            </w:r>
            <w:r w:rsidR="00D9655A">
              <w:rPr>
                <w:noProof/>
                <w:webHidden/>
              </w:rPr>
              <w:fldChar w:fldCharType="end"/>
            </w:r>
          </w:hyperlink>
        </w:p>
        <w:p w:rsidR="00D9655A" w:rsidRDefault="00101DDB">
          <w:pPr>
            <w:pStyle w:val="31"/>
            <w:tabs>
              <w:tab w:val="right" w:leader="dot" w:pos="9175"/>
            </w:tabs>
            <w:rPr>
              <w:rFonts w:asciiTheme="minorHAnsi" w:eastAsiaTheme="minorEastAsia" w:hAnsiTheme="minorHAnsi" w:cstheme="minorBidi"/>
              <w:noProof/>
              <w:szCs w:val="22"/>
            </w:rPr>
          </w:pPr>
          <w:hyperlink w:anchor="_Toc399161654" w:history="1">
            <w:r w:rsidR="00D9655A" w:rsidRPr="00626CFB">
              <w:rPr>
                <w:rStyle w:val="af1"/>
                <w:noProof/>
              </w:rPr>
              <w:t xml:space="preserve">2.2.2 </w:t>
            </w:r>
            <w:r w:rsidR="00D9655A" w:rsidRPr="00626CFB">
              <w:rPr>
                <w:rStyle w:val="af1"/>
                <w:rFonts w:hint="eastAsia"/>
                <w:noProof/>
              </w:rPr>
              <w:t>安全性検討事項の特定に必要な情報の収集及び安全性検討事項（案）の特定</w:t>
            </w:r>
            <w:r w:rsidR="00D9655A">
              <w:rPr>
                <w:noProof/>
                <w:webHidden/>
              </w:rPr>
              <w:tab/>
            </w:r>
            <w:r w:rsidR="00D9655A">
              <w:rPr>
                <w:noProof/>
                <w:webHidden/>
              </w:rPr>
              <w:fldChar w:fldCharType="begin"/>
            </w:r>
            <w:r w:rsidR="00D9655A">
              <w:rPr>
                <w:noProof/>
                <w:webHidden/>
              </w:rPr>
              <w:instrText xml:space="preserve"> PAGEREF _Toc399161654 \h </w:instrText>
            </w:r>
            <w:r w:rsidR="00D9655A">
              <w:rPr>
                <w:noProof/>
                <w:webHidden/>
              </w:rPr>
            </w:r>
            <w:r w:rsidR="00D9655A">
              <w:rPr>
                <w:noProof/>
                <w:webHidden/>
              </w:rPr>
              <w:fldChar w:fldCharType="separate"/>
            </w:r>
            <w:r w:rsidR="00D9655A">
              <w:rPr>
                <w:noProof/>
                <w:webHidden/>
              </w:rPr>
              <w:t>6</w:t>
            </w:r>
            <w:r w:rsidR="00D9655A">
              <w:rPr>
                <w:noProof/>
                <w:webHidden/>
              </w:rPr>
              <w:fldChar w:fldCharType="end"/>
            </w:r>
          </w:hyperlink>
        </w:p>
        <w:p w:rsidR="00D9655A" w:rsidRDefault="00101DDB">
          <w:pPr>
            <w:pStyle w:val="31"/>
            <w:tabs>
              <w:tab w:val="right" w:leader="dot" w:pos="9175"/>
            </w:tabs>
            <w:rPr>
              <w:rFonts w:asciiTheme="minorHAnsi" w:eastAsiaTheme="minorEastAsia" w:hAnsiTheme="minorHAnsi" w:cstheme="minorBidi"/>
              <w:noProof/>
              <w:szCs w:val="22"/>
            </w:rPr>
          </w:pPr>
          <w:hyperlink w:anchor="_Toc399161655" w:history="1">
            <w:r w:rsidR="00D9655A" w:rsidRPr="00626CFB">
              <w:rPr>
                <w:rStyle w:val="af1"/>
                <w:noProof/>
              </w:rPr>
              <w:t xml:space="preserve">2.2.3 </w:t>
            </w:r>
            <w:r w:rsidR="00D9655A" w:rsidRPr="00626CFB">
              <w:rPr>
                <w:rStyle w:val="af1"/>
                <w:rFonts w:hint="eastAsia"/>
                <w:noProof/>
              </w:rPr>
              <w:t>安全性検討事項（案）の安全管理責任者への報告</w:t>
            </w:r>
            <w:r w:rsidR="00D9655A">
              <w:rPr>
                <w:noProof/>
                <w:webHidden/>
              </w:rPr>
              <w:tab/>
            </w:r>
            <w:r w:rsidR="00D9655A">
              <w:rPr>
                <w:noProof/>
                <w:webHidden/>
              </w:rPr>
              <w:fldChar w:fldCharType="begin"/>
            </w:r>
            <w:r w:rsidR="00D9655A">
              <w:rPr>
                <w:noProof/>
                <w:webHidden/>
              </w:rPr>
              <w:instrText xml:space="preserve"> PAGEREF _Toc399161655 \h </w:instrText>
            </w:r>
            <w:r w:rsidR="00D9655A">
              <w:rPr>
                <w:noProof/>
                <w:webHidden/>
              </w:rPr>
            </w:r>
            <w:r w:rsidR="00D9655A">
              <w:rPr>
                <w:noProof/>
                <w:webHidden/>
              </w:rPr>
              <w:fldChar w:fldCharType="separate"/>
            </w:r>
            <w:r w:rsidR="00D9655A">
              <w:rPr>
                <w:noProof/>
                <w:webHidden/>
              </w:rPr>
              <w:t>7</w:t>
            </w:r>
            <w:r w:rsidR="00D9655A">
              <w:rPr>
                <w:noProof/>
                <w:webHidden/>
              </w:rPr>
              <w:fldChar w:fldCharType="end"/>
            </w:r>
          </w:hyperlink>
        </w:p>
        <w:p w:rsidR="00D9655A" w:rsidRDefault="00101DDB">
          <w:pPr>
            <w:pStyle w:val="31"/>
            <w:tabs>
              <w:tab w:val="right" w:leader="dot" w:pos="9175"/>
            </w:tabs>
            <w:rPr>
              <w:rFonts w:asciiTheme="minorHAnsi" w:eastAsiaTheme="minorEastAsia" w:hAnsiTheme="minorHAnsi" w:cstheme="minorBidi"/>
              <w:noProof/>
              <w:szCs w:val="22"/>
            </w:rPr>
          </w:pPr>
          <w:hyperlink w:anchor="_Toc399161656" w:history="1">
            <w:r w:rsidR="00D9655A" w:rsidRPr="00626CFB">
              <w:rPr>
                <w:rStyle w:val="af1"/>
                <w:noProof/>
              </w:rPr>
              <w:t xml:space="preserve">2.2.4 </w:t>
            </w:r>
            <w:r w:rsidR="00D9655A" w:rsidRPr="00626CFB">
              <w:rPr>
                <w:rStyle w:val="af1"/>
                <w:rFonts w:hint="eastAsia"/>
                <w:noProof/>
              </w:rPr>
              <w:t>安全性検討事項の確定</w:t>
            </w:r>
            <w:r w:rsidR="00D9655A">
              <w:rPr>
                <w:noProof/>
                <w:webHidden/>
              </w:rPr>
              <w:tab/>
            </w:r>
            <w:r w:rsidR="00D9655A">
              <w:rPr>
                <w:noProof/>
                <w:webHidden/>
              </w:rPr>
              <w:fldChar w:fldCharType="begin"/>
            </w:r>
            <w:r w:rsidR="00D9655A">
              <w:rPr>
                <w:noProof/>
                <w:webHidden/>
              </w:rPr>
              <w:instrText xml:space="preserve"> PAGEREF _Toc399161656 \h </w:instrText>
            </w:r>
            <w:r w:rsidR="00D9655A">
              <w:rPr>
                <w:noProof/>
                <w:webHidden/>
              </w:rPr>
            </w:r>
            <w:r w:rsidR="00D9655A">
              <w:rPr>
                <w:noProof/>
                <w:webHidden/>
              </w:rPr>
              <w:fldChar w:fldCharType="separate"/>
            </w:r>
            <w:r w:rsidR="00D9655A">
              <w:rPr>
                <w:noProof/>
                <w:webHidden/>
              </w:rPr>
              <w:t>7</w:t>
            </w:r>
            <w:r w:rsidR="00D9655A">
              <w:rPr>
                <w:noProof/>
                <w:webHidden/>
              </w:rPr>
              <w:fldChar w:fldCharType="end"/>
            </w:r>
          </w:hyperlink>
        </w:p>
        <w:p w:rsidR="00D9655A" w:rsidRDefault="00101DDB">
          <w:pPr>
            <w:pStyle w:val="21"/>
            <w:tabs>
              <w:tab w:val="right" w:leader="dot" w:pos="9175"/>
            </w:tabs>
            <w:rPr>
              <w:rFonts w:asciiTheme="minorHAnsi" w:eastAsiaTheme="minorEastAsia" w:hAnsiTheme="minorHAnsi" w:cstheme="minorBidi"/>
              <w:noProof/>
              <w:szCs w:val="22"/>
            </w:rPr>
          </w:pPr>
          <w:hyperlink w:anchor="_Toc399161657" w:history="1">
            <w:r w:rsidR="00D9655A" w:rsidRPr="00626CFB">
              <w:rPr>
                <w:rStyle w:val="af1"/>
                <w:noProof/>
              </w:rPr>
              <w:t xml:space="preserve">2.3 </w:t>
            </w:r>
            <w:r w:rsidR="00D9655A" w:rsidRPr="00626CFB">
              <w:rPr>
                <w:rStyle w:val="af1"/>
                <w:rFonts w:hint="eastAsia"/>
                <w:noProof/>
              </w:rPr>
              <w:t>医薬品安全性監視計画・リスク最小化計画の検討</w:t>
            </w:r>
            <w:r w:rsidR="00D9655A">
              <w:rPr>
                <w:noProof/>
                <w:webHidden/>
              </w:rPr>
              <w:tab/>
            </w:r>
            <w:r w:rsidR="00D9655A">
              <w:rPr>
                <w:noProof/>
                <w:webHidden/>
              </w:rPr>
              <w:fldChar w:fldCharType="begin"/>
            </w:r>
            <w:r w:rsidR="00D9655A">
              <w:rPr>
                <w:noProof/>
                <w:webHidden/>
              </w:rPr>
              <w:instrText xml:space="preserve"> PAGEREF _Toc399161657 \h </w:instrText>
            </w:r>
            <w:r w:rsidR="00D9655A">
              <w:rPr>
                <w:noProof/>
                <w:webHidden/>
              </w:rPr>
            </w:r>
            <w:r w:rsidR="00D9655A">
              <w:rPr>
                <w:noProof/>
                <w:webHidden/>
              </w:rPr>
              <w:fldChar w:fldCharType="separate"/>
            </w:r>
            <w:r w:rsidR="00D9655A">
              <w:rPr>
                <w:noProof/>
                <w:webHidden/>
              </w:rPr>
              <w:t>7</w:t>
            </w:r>
            <w:r w:rsidR="00D9655A">
              <w:rPr>
                <w:noProof/>
                <w:webHidden/>
              </w:rPr>
              <w:fldChar w:fldCharType="end"/>
            </w:r>
          </w:hyperlink>
        </w:p>
        <w:p w:rsidR="00D9655A" w:rsidRDefault="00101DDB">
          <w:pPr>
            <w:pStyle w:val="31"/>
            <w:tabs>
              <w:tab w:val="right" w:leader="dot" w:pos="9175"/>
            </w:tabs>
            <w:rPr>
              <w:rFonts w:asciiTheme="minorHAnsi" w:eastAsiaTheme="minorEastAsia" w:hAnsiTheme="minorHAnsi" w:cstheme="minorBidi"/>
              <w:noProof/>
              <w:szCs w:val="22"/>
            </w:rPr>
          </w:pPr>
          <w:hyperlink w:anchor="_Toc399161658" w:history="1">
            <w:r w:rsidR="00D9655A" w:rsidRPr="00626CFB">
              <w:rPr>
                <w:rStyle w:val="af1"/>
                <w:noProof/>
              </w:rPr>
              <w:t>2.3.1</w:t>
            </w:r>
            <w:r w:rsidR="00D9655A" w:rsidRPr="00626CFB">
              <w:rPr>
                <w:rStyle w:val="af1"/>
                <w:rFonts w:hint="eastAsia"/>
                <w:noProof/>
              </w:rPr>
              <w:t>医薬品安全性監視計画・リスク最小化計画の定義</w:t>
            </w:r>
            <w:r w:rsidR="00D9655A">
              <w:rPr>
                <w:noProof/>
                <w:webHidden/>
              </w:rPr>
              <w:tab/>
            </w:r>
            <w:r w:rsidR="00D9655A">
              <w:rPr>
                <w:noProof/>
                <w:webHidden/>
              </w:rPr>
              <w:fldChar w:fldCharType="begin"/>
            </w:r>
            <w:r w:rsidR="00D9655A">
              <w:rPr>
                <w:noProof/>
                <w:webHidden/>
              </w:rPr>
              <w:instrText xml:space="preserve"> PAGEREF _Toc399161658 \h </w:instrText>
            </w:r>
            <w:r w:rsidR="00D9655A">
              <w:rPr>
                <w:noProof/>
                <w:webHidden/>
              </w:rPr>
            </w:r>
            <w:r w:rsidR="00D9655A">
              <w:rPr>
                <w:noProof/>
                <w:webHidden/>
              </w:rPr>
              <w:fldChar w:fldCharType="separate"/>
            </w:r>
            <w:r w:rsidR="00D9655A">
              <w:rPr>
                <w:noProof/>
                <w:webHidden/>
              </w:rPr>
              <w:t>7</w:t>
            </w:r>
            <w:r w:rsidR="00D9655A">
              <w:rPr>
                <w:noProof/>
                <w:webHidden/>
              </w:rPr>
              <w:fldChar w:fldCharType="end"/>
            </w:r>
          </w:hyperlink>
        </w:p>
        <w:p w:rsidR="00D9655A" w:rsidRDefault="00101DDB">
          <w:pPr>
            <w:pStyle w:val="31"/>
            <w:tabs>
              <w:tab w:val="right" w:leader="dot" w:pos="9175"/>
            </w:tabs>
            <w:rPr>
              <w:rFonts w:asciiTheme="minorHAnsi" w:eastAsiaTheme="minorEastAsia" w:hAnsiTheme="minorHAnsi" w:cstheme="minorBidi"/>
              <w:noProof/>
              <w:szCs w:val="22"/>
            </w:rPr>
          </w:pPr>
          <w:hyperlink w:anchor="_Toc399161659" w:history="1">
            <w:r w:rsidR="00D9655A" w:rsidRPr="00626CFB">
              <w:rPr>
                <w:rStyle w:val="af1"/>
                <w:noProof/>
              </w:rPr>
              <w:t>2.3.2</w:t>
            </w:r>
            <w:r w:rsidR="00D9655A" w:rsidRPr="00626CFB">
              <w:rPr>
                <w:rStyle w:val="af1"/>
                <w:rFonts w:hint="eastAsia"/>
                <w:noProof/>
              </w:rPr>
              <w:t>医薬品安全性監視計画・リスク最小化計画（案）の策定</w:t>
            </w:r>
            <w:r w:rsidR="00D9655A">
              <w:rPr>
                <w:noProof/>
                <w:webHidden/>
              </w:rPr>
              <w:tab/>
            </w:r>
            <w:r w:rsidR="00D9655A">
              <w:rPr>
                <w:noProof/>
                <w:webHidden/>
              </w:rPr>
              <w:fldChar w:fldCharType="begin"/>
            </w:r>
            <w:r w:rsidR="00D9655A">
              <w:rPr>
                <w:noProof/>
                <w:webHidden/>
              </w:rPr>
              <w:instrText xml:space="preserve"> PAGEREF _Toc399161659 \h </w:instrText>
            </w:r>
            <w:r w:rsidR="00D9655A">
              <w:rPr>
                <w:noProof/>
                <w:webHidden/>
              </w:rPr>
            </w:r>
            <w:r w:rsidR="00D9655A">
              <w:rPr>
                <w:noProof/>
                <w:webHidden/>
              </w:rPr>
              <w:fldChar w:fldCharType="separate"/>
            </w:r>
            <w:r w:rsidR="00D9655A">
              <w:rPr>
                <w:noProof/>
                <w:webHidden/>
              </w:rPr>
              <w:t>8</w:t>
            </w:r>
            <w:r w:rsidR="00D9655A">
              <w:rPr>
                <w:noProof/>
                <w:webHidden/>
              </w:rPr>
              <w:fldChar w:fldCharType="end"/>
            </w:r>
          </w:hyperlink>
        </w:p>
        <w:p w:rsidR="00D9655A" w:rsidRDefault="00101DDB">
          <w:pPr>
            <w:pStyle w:val="31"/>
            <w:tabs>
              <w:tab w:val="right" w:leader="dot" w:pos="9175"/>
            </w:tabs>
            <w:rPr>
              <w:rFonts w:asciiTheme="minorHAnsi" w:eastAsiaTheme="minorEastAsia" w:hAnsiTheme="minorHAnsi" w:cstheme="minorBidi"/>
              <w:noProof/>
              <w:szCs w:val="22"/>
            </w:rPr>
          </w:pPr>
          <w:hyperlink w:anchor="_Toc399161660" w:history="1">
            <w:r w:rsidR="00D9655A" w:rsidRPr="00626CFB">
              <w:rPr>
                <w:rStyle w:val="af1"/>
                <w:noProof/>
              </w:rPr>
              <w:t>2.3.3</w:t>
            </w:r>
            <w:r w:rsidR="00D9655A" w:rsidRPr="00626CFB">
              <w:rPr>
                <w:rStyle w:val="af1"/>
                <w:rFonts w:hint="eastAsia"/>
                <w:noProof/>
              </w:rPr>
              <w:t>医薬品安全性監視計画・リスク最小化計画（案）の安全管理責任者への報告</w:t>
            </w:r>
            <w:r w:rsidR="00D9655A">
              <w:rPr>
                <w:noProof/>
                <w:webHidden/>
              </w:rPr>
              <w:tab/>
            </w:r>
            <w:r w:rsidR="00D9655A">
              <w:rPr>
                <w:noProof/>
                <w:webHidden/>
              </w:rPr>
              <w:fldChar w:fldCharType="begin"/>
            </w:r>
            <w:r w:rsidR="00D9655A">
              <w:rPr>
                <w:noProof/>
                <w:webHidden/>
              </w:rPr>
              <w:instrText xml:space="preserve"> PAGEREF _Toc399161660 \h </w:instrText>
            </w:r>
            <w:r w:rsidR="00D9655A">
              <w:rPr>
                <w:noProof/>
                <w:webHidden/>
              </w:rPr>
            </w:r>
            <w:r w:rsidR="00D9655A">
              <w:rPr>
                <w:noProof/>
                <w:webHidden/>
              </w:rPr>
              <w:fldChar w:fldCharType="separate"/>
            </w:r>
            <w:r w:rsidR="00D9655A">
              <w:rPr>
                <w:noProof/>
                <w:webHidden/>
              </w:rPr>
              <w:t>8</w:t>
            </w:r>
            <w:r w:rsidR="00D9655A">
              <w:rPr>
                <w:noProof/>
                <w:webHidden/>
              </w:rPr>
              <w:fldChar w:fldCharType="end"/>
            </w:r>
          </w:hyperlink>
        </w:p>
        <w:p w:rsidR="00D9655A" w:rsidRDefault="00101DDB">
          <w:pPr>
            <w:pStyle w:val="31"/>
            <w:tabs>
              <w:tab w:val="right" w:leader="dot" w:pos="9175"/>
            </w:tabs>
            <w:rPr>
              <w:rFonts w:asciiTheme="minorHAnsi" w:eastAsiaTheme="minorEastAsia" w:hAnsiTheme="minorHAnsi" w:cstheme="minorBidi"/>
              <w:noProof/>
              <w:szCs w:val="22"/>
            </w:rPr>
          </w:pPr>
          <w:hyperlink w:anchor="_Toc399161661" w:history="1">
            <w:r w:rsidR="00D9655A" w:rsidRPr="00626CFB">
              <w:rPr>
                <w:rStyle w:val="af1"/>
                <w:noProof/>
              </w:rPr>
              <w:t>2.3.4</w:t>
            </w:r>
            <w:r w:rsidR="00D9655A" w:rsidRPr="00626CFB">
              <w:rPr>
                <w:rStyle w:val="af1"/>
                <w:rFonts w:hint="eastAsia"/>
                <w:noProof/>
              </w:rPr>
              <w:t>医薬品安全性監視計画・リスク最小化計画（案）の確定</w:t>
            </w:r>
            <w:r w:rsidR="00D9655A">
              <w:rPr>
                <w:noProof/>
                <w:webHidden/>
              </w:rPr>
              <w:tab/>
            </w:r>
            <w:r w:rsidR="00D9655A">
              <w:rPr>
                <w:noProof/>
                <w:webHidden/>
              </w:rPr>
              <w:fldChar w:fldCharType="begin"/>
            </w:r>
            <w:r w:rsidR="00D9655A">
              <w:rPr>
                <w:noProof/>
                <w:webHidden/>
              </w:rPr>
              <w:instrText xml:space="preserve"> PAGEREF _Toc399161661 \h </w:instrText>
            </w:r>
            <w:r w:rsidR="00D9655A">
              <w:rPr>
                <w:noProof/>
                <w:webHidden/>
              </w:rPr>
            </w:r>
            <w:r w:rsidR="00D9655A">
              <w:rPr>
                <w:noProof/>
                <w:webHidden/>
              </w:rPr>
              <w:fldChar w:fldCharType="separate"/>
            </w:r>
            <w:r w:rsidR="00D9655A">
              <w:rPr>
                <w:noProof/>
                <w:webHidden/>
              </w:rPr>
              <w:t>8</w:t>
            </w:r>
            <w:r w:rsidR="00D9655A">
              <w:rPr>
                <w:noProof/>
                <w:webHidden/>
              </w:rPr>
              <w:fldChar w:fldCharType="end"/>
            </w:r>
          </w:hyperlink>
        </w:p>
        <w:p w:rsidR="00D9655A" w:rsidRDefault="00101DDB">
          <w:pPr>
            <w:pStyle w:val="21"/>
            <w:tabs>
              <w:tab w:val="right" w:leader="dot" w:pos="9175"/>
            </w:tabs>
            <w:rPr>
              <w:rFonts w:asciiTheme="minorHAnsi" w:eastAsiaTheme="minorEastAsia" w:hAnsiTheme="minorHAnsi" w:cstheme="minorBidi"/>
              <w:noProof/>
              <w:szCs w:val="22"/>
            </w:rPr>
          </w:pPr>
          <w:hyperlink w:anchor="_Toc399161662" w:history="1">
            <w:r w:rsidR="00D9655A" w:rsidRPr="00626CFB">
              <w:rPr>
                <w:rStyle w:val="af1"/>
                <w:noProof/>
              </w:rPr>
              <w:t>2.4 J-RMP</w:t>
            </w:r>
            <w:r w:rsidR="00D9655A" w:rsidRPr="00626CFB">
              <w:rPr>
                <w:rStyle w:val="af1"/>
                <w:rFonts w:hint="eastAsia"/>
                <w:noProof/>
              </w:rPr>
              <w:t>の作成・提出</w:t>
            </w:r>
            <w:r w:rsidR="00D9655A">
              <w:rPr>
                <w:noProof/>
                <w:webHidden/>
              </w:rPr>
              <w:tab/>
            </w:r>
            <w:r w:rsidR="00D9655A">
              <w:rPr>
                <w:noProof/>
                <w:webHidden/>
              </w:rPr>
              <w:fldChar w:fldCharType="begin"/>
            </w:r>
            <w:r w:rsidR="00D9655A">
              <w:rPr>
                <w:noProof/>
                <w:webHidden/>
              </w:rPr>
              <w:instrText xml:space="preserve"> PAGEREF _Toc399161662 \h </w:instrText>
            </w:r>
            <w:r w:rsidR="00D9655A">
              <w:rPr>
                <w:noProof/>
                <w:webHidden/>
              </w:rPr>
            </w:r>
            <w:r w:rsidR="00D9655A">
              <w:rPr>
                <w:noProof/>
                <w:webHidden/>
              </w:rPr>
              <w:fldChar w:fldCharType="separate"/>
            </w:r>
            <w:r w:rsidR="00D9655A">
              <w:rPr>
                <w:noProof/>
                <w:webHidden/>
              </w:rPr>
              <w:t>9</w:t>
            </w:r>
            <w:r w:rsidR="00D9655A">
              <w:rPr>
                <w:noProof/>
                <w:webHidden/>
              </w:rPr>
              <w:fldChar w:fldCharType="end"/>
            </w:r>
          </w:hyperlink>
        </w:p>
        <w:p w:rsidR="00D9655A" w:rsidRDefault="00101DDB">
          <w:pPr>
            <w:pStyle w:val="31"/>
            <w:tabs>
              <w:tab w:val="right" w:leader="dot" w:pos="9175"/>
            </w:tabs>
            <w:rPr>
              <w:rFonts w:asciiTheme="minorHAnsi" w:eastAsiaTheme="minorEastAsia" w:hAnsiTheme="minorHAnsi" w:cstheme="minorBidi"/>
              <w:noProof/>
              <w:szCs w:val="22"/>
            </w:rPr>
          </w:pPr>
          <w:hyperlink w:anchor="_Toc399161663" w:history="1">
            <w:r w:rsidR="00D9655A" w:rsidRPr="00626CFB">
              <w:rPr>
                <w:rStyle w:val="af1"/>
                <w:noProof/>
              </w:rPr>
              <w:t xml:space="preserve">2.4.1 </w:t>
            </w:r>
            <w:r w:rsidR="00D9655A" w:rsidRPr="00626CFB">
              <w:rPr>
                <w:rStyle w:val="af1"/>
                <w:rFonts w:hint="eastAsia"/>
                <w:noProof/>
              </w:rPr>
              <w:t>承認申請資料としての</w:t>
            </w:r>
            <w:r w:rsidR="00D9655A" w:rsidRPr="00626CFB">
              <w:rPr>
                <w:rStyle w:val="af1"/>
                <w:noProof/>
              </w:rPr>
              <w:t>J-RMP</w:t>
            </w:r>
            <w:r w:rsidR="00D9655A" w:rsidRPr="00626CFB">
              <w:rPr>
                <w:rStyle w:val="af1"/>
                <w:rFonts w:hint="eastAsia"/>
                <w:noProof/>
              </w:rPr>
              <w:t>（案）の作成・提出</w:t>
            </w:r>
            <w:r w:rsidR="00D9655A">
              <w:rPr>
                <w:noProof/>
                <w:webHidden/>
              </w:rPr>
              <w:tab/>
            </w:r>
            <w:r w:rsidR="00D9655A">
              <w:rPr>
                <w:noProof/>
                <w:webHidden/>
              </w:rPr>
              <w:fldChar w:fldCharType="begin"/>
            </w:r>
            <w:r w:rsidR="00D9655A">
              <w:rPr>
                <w:noProof/>
                <w:webHidden/>
              </w:rPr>
              <w:instrText xml:space="preserve"> PAGEREF _Toc399161663 \h </w:instrText>
            </w:r>
            <w:r w:rsidR="00D9655A">
              <w:rPr>
                <w:noProof/>
                <w:webHidden/>
              </w:rPr>
            </w:r>
            <w:r w:rsidR="00D9655A">
              <w:rPr>
                <w:noProof/>
                <w:webHidden/>
              </w:rPr>
              <w:fldChar w:fldCharType="separate"/>
            </w:r>
            <w:r w:rsidR="00D9655A">
              <w:rPr>
                <w:noProof/>
                <w:webHidden/>
              </w:rPr>
              <w:t>9</w:t>
            </w:r>
            <w:r w:rsidR="00D9655A">
              <w:rPr>
                <w:noProof/>
                <w:webHidden/>
              </w:rPr>
              <w:fldChar w:fldCharType="end"/>
            </w:r>
          </w:hyperlink>
        </w:p>
        <w:p w:rsidR="00D9655A" w:rsidRDefault="00101DDB">
          <w:pPr>
            <w:pStyle w:val="31"/>
            <w:tabs>
              <w:tab w:val="right" w:leader="dot" w:pos="9175"/>
            </w:tabs>
            <w:rPr>
              <w:rFonts w:asciiTheme="minorHAnsi" w:eastAsiaTheme="minorEastAsia" w:hAnsiTheme="minorHAnsi" w:cstheme="minorBidi"/>
              <w:noProof/>
              <w:szCs w:val="22"/>
            </w:rPr>
          </w:pPr>
          <w:hyperlink w:anchor="_Toc399161664" w:history="1">
            <w:r w:rsidR="00D9655A" w:rsidRPr="00626CFB">
              <w:rPr>
                <w:rStyle w:val="af1"/>
                <w:noProof/>
              </w:rPr>
              <w:t xml:space="preserve">2.4.2 </w:t>
            </w:r>
            <w:r w:rsidR="00D9655A" w:rsidRPr="00626CFB">
              <w:rPr>
                <w:rStyle w:val="af1"/>
                <w:rFonts w:hint="eastAsia"/>
                <w:noProof/>
              </w:rPr>
              <w:t>製造販売後の</w:t>
            </w:r>
            <w:r w:rsidR="00D9655A" w:rsidRPr="00626CFB">
              <w:rPr>
                <w:rStyle w:val="af1"/>
                <w:noProof/>
              </w:rPr>
              <w:t>J-RMP</w:t>
            </w:r>
            <w:r w:rsidR="00D9655A" w:rsidRPr="00626CFB">
              <w:rPr>
                <w:rStyle w:val="af1"/>
                <w:rFonts w:hint="eastAsia"/>
                <w:noProof/>
              </w:rPr>
              <w:t>（案）作成・提出</w:t>
            </w:r>
            <w:r w:rsidR="00D9655A">
              <w:rPr>
                <w:noProof/>
                <w:webHidden/>
              </w:rPr>
              <w:tab/>
            </w:r>
            <w:r w:rsidR="00D9655A">
              <w:rPr>
                <w:noProof/>
                <w:webHidden/>
              </w:rPr>
              <w:fldChar w:fldCharType="begin"/>
            </w:r>
            <w:r w:rsidR="00D9655A">
              <w:rPr>
                <w:noProof/>
                <w:webHidden/>
              </w:rPr>
              <w:instrText xml:space="preserve"> PAGEREF _Toc399161664 \h </w:instrText>
            </w:r>
            <w:r w:rsidR="00D9655A">
              <w:rPr>
                <w:noProof/>
                <w:webHidden/>
              </w:rPr>
            </w:r>
            <w:r w:rsidR="00D9655A">
              <w:rPr>
                <w:noProof/>
                <w:webHidden/>
              </w:rPr>
              <w:fldChar w:fldCharType="separate"/>
            </w:r>
            <w:r w:rsidR="00D9655A">
              <w:rPr>
                <w:noProof/>
                <w:webHidden/>
              </w:rPr>
              <w:t>10</w:t>
            </w:r>
            <w:r w:rsidR="00D9655A">
              <w:rPr>
                <w:noProof/>
                <w:webHidden/>
              </w:rPr>
              <w:fldChar w:fldCharType="end"/>
            </w:r>
          </w:hyperlink>
        </w:p>
        <w:p w:rsidR="00D9655A" w:rsidRDefault="00101DDB">
          <w:pPr>
            <w:pStyle w:val="21"/>
            <w:tabs>
              <w:tab w:val="right" w:leader="dot" w:pos="9175"/>
            </w:tabs>
            <w:rPr>
              <w:rFonts w:asciiTheme="minorHAnsi" w:eastAsiaTheme="minorEastAsia" w:hAnsiTheme="minorHAnsi" w:cstheme="minorBidi"/>
              <w:noProof/>
              <w:szCs w:val="22"/>
            </w:rPr>
          </w:pPr>
          <w:hyperlink w:anchor="_Toc399161665" w:history="1">
            <w:r w:rsidR="00D9655A" w:rsidRPr="00626CFB">
              <w:rPr>
                <w:rStyle w:val="af1"/>
                <w:noProof/>
              </w:rPr>
              <w:t xml:space="preserve">2.5 </w:t>
            </w:r>
            <w:r w:rsidR="00D9655A" w:rsidRPr="00626CFB">
              <w:rPr>
                <w:rStyle w:val="af1"/>
                <w:rFonts w:hint="eastAsia"/>
                <w:noProof/>
              </w:rPr>
              <w:t>医薬品安全性監視活動・リスク最小化活動の実施・実施状況と結果の確認</w:t>
            </w:r>
            <w:r w:rsidR="00D9655A">
              <w:rPr>
                <w:noProof/>
                <w:webHidden/>
              </w:rPr>
              <w:tab/>
            </w:r>
            <w:r w:rsidR="00D9655A">
              <w:rPr>
                <w:noProof/>
                <w:webHidden/>
              </w:rPr>
              <w:fldChar w:fldCharType="begin"/>
            </w:r>
            <w:r w:rsidR="00D9655A">
              <w:rPr>
                <w:noProof/>
                <w:webHidden/>
              </w:rPr>
              <w:instrText xml:space="preserve"> PAGEREF _Toc399161665 \h </w:instrText>
            </w:r>
            <w:r w:rsidR="00D9655A">
              <w:rPr>
                <w:noProof/>
                <w:webHidden/>
              </w:rPr>
            </w:r>
            <w:r w:rsidR="00D9655A">
              <w:rPr>
                <w:noProof/>
                <w:webHidden/>
              </w:rPr>
              <w:fldChar w:fldCharType="separate"/>
            </w:r>
            <w:r w:rsidR="00D9655A">
              <w:rPr>
                <w:noProof/>
                <w:webHidden/>
              </w:rPr>
              <w:t>11</w:t>
            </w:r>
            <w:r w:rsidR="00D9655A">
              <w:rPr>
                <w:noProof/>
                <w:webHidden/>
              </w:rPr>
              <w:fldChar w:fldCharType="end"/>
            </w:r>
          </w:hyperlink>
        </w:p>
        <w:p w:rsidR="00D9655A" w:rsidRDefault="00101DDB">
          <w:pPr>
            <w:pStyle w:val="31"/>
            <w:tabs>
              <w:tab w:val="right" w:leader="dot" w:pos="9175"/>
            </w:tabs>
            <w:rPr>
              <w:rFonts w:asciiTheme="minorHAnsi" w:eastAsiaTheme="minorEastAsia" w:hAnsiTheme="minorHAnsi" w:cstheme="minorBidi"/>
              <w:noProof/>
              <w:szCs w:val="22"/>
            </w:rPr>
          </w:pPr>
          <w:hyperlink w:anchor="_Toc399161666" w:history="1">
            <w:r w:rsidR="00D9655A" w:rsidRPr="00626CFB">
              <w:rPr>
                <w:rStyle w:val="af1"/>
                <w:noProof/>
              </w:rPr>
              <w:t xml:space="preserve">2.5.1 </w:t>
            </w:r>
            <w:r w:rsidR="00D9655A" w:rsidRPr="00626CFB">
              <w:rPr>
                <w:rStyle w:val="af1"/>
                <w:rFonts w:hint="eastAsia"/>
                <w:noProof/>
              </w:rPr>
              <w:t>医薬品安全性監視活動・リスク最小化活動の実施</w:t>
            </w:r>
            <w:r w:rsidR="00D9655A">
              <w:rPr>
                <w:noProof/>
                <w:webHidden/>
              </w:rPr>
              <w:tab/>
            </w:r>
            <w:r w:rsidR="00D9655A">
              <w:rPr>
                <w:noProof/>
                <w:webHidden/>
              </w:rPr>
              <w:fldChar w:fldCharType="begin"/>
            </w:r>
            <w:r w:rsidR="00D9655A">
              <w:rPr>
                <w:noProof/>
                <w:webHidden/>
              </w:rPr>
              <w:instrText xml:space="preserve"> PAGEREF _Toc399161666 \h </w:instrText>
            </w:r>
            <w:r w:rsidR="00D9655A">
              <w:rPr>
                <w:noProof/>
                <w:webHidden/>
              </w:rPr>
            </w:r>
            <w:r w:rsidR="00D9655A">
              <w:rPr>
                <w:noProof/>
                <w:webHidden/>
              </w:rPr>
              <w:fldChar w:fldCharType="separate"/>
            </w:r>
            <w:r w:rsidR="00D9655A">
              <w:rPr>
                <w:noProof/>
                <w:webHidden/>
              </w:rPr>
              <w:t>11</w:t>
            </w:r>
            <w:r w:rsidR="00D9655A">
              <w:rPr>
                <w:noProof/>
                <w:webHidden/>
              </w:rPr>
              <w:fldChar w:fldCharType="end"/>
            </w:r>
          </w:hyperlink>
        </w:p>
        <w:p w:rsidR="00D9655A" w:rsidRDefault="00101DDB">
          <w:pPr>
            <w:pStyle w:val="31"/>
            <w:tabs>
              <w:tab w:val="right" w:leader="dot" w:pos="9175"/>
            </w:tabs>
            <w:rPr>
              <w:rFonts w:asciiTheme="minorHAnsi" w:eastAsiaTheme="minorEastAsia" w:hAnsiTheme="minorHAnsi" w:cstheme="minorBidi"/>
              <w:noProof/>
              <w:szCs w:val="22"/>
            </w:rPr>
          </w:pPr>
          <w:hyperlink w:anchor="_Toc399161667" w:history="1">
            <w:r w:rsidR="00D9655A" w:rsidRPr="00626CFB">
              <w:rPr>
                <w:rStyle w:val="af1"/>
                <w:noProof/>
              </w:rPr>
              <w:t xml:space="preserve">2.5.2 </w:t>
            </w:r>
            <w:r w:rsidR="00D9655A" w:rsidRPr="00626CFB">
              <w:rPr>
                <w:rStyle w:val="af1"/>
                <w:rFonts w:hint="eastAsia"/>
                <w:noProof/>
              </w:rPr>
              <w:t>医薬品安全性監視活動・リスク最小化活動の実施状況と結果の確認</w:t>
            </w:r>
            <w:r w:rsidR="00D9655A">
              <w:rPr>
                <w:noProof/>
                <w:webHidden/>
              </w:rPr>
              <w:tab/>
            </w:r>
            <w:r w:rsidR="00D9655A">
              <w:rPr>
                <w:noProof/>
                <w:webHidden/>
              </w:rPr>
              <w:fldChar w:fldCharType="begin"/>
            </w:r>
            <w:r w:rsidR="00D9655A">
              <w:rPr>
                <w:noProof/>
                <w:webHidden/>
              </w:rPr>
              <w:instrText xml:space="preserve"> PAGEREF _Toc399161667 \h </w:instrText>
            </w:r>
            <w:r w:rsidR="00D9655A">
              <w:rPr>
                <w:noProof/>
                <w:webHidden/>
              </w:rPr>
            </w:r>
            <w:r w:rsidR="00D9655A">
              <w:rPr>
                <w:noProof/>
                <w:webHidden/>
              </w:rPr>
              <w:fldChar w:fldCharType="separate"/>
            </w:r>
            <w:r w:rsidR="00D9655A">
              <w:rPr>
                <w:noProof/>
                <w:webHidden/>
              </w:rPr>
              <w:t>11</w:t>
            </w:r>
            <w:r w:rsidR="00D9655A">
              <w:rPr>
                <w:noProof/>
                <w:webHidden/>
              </w:rPr>
              <w:fldChar w:fldCharType="end"/>
            </w:r>
          </w:hyperlink>
        </w:p>
        <w:p w:rsidR="00D9655A" w:rsidRDefault="00101DDB">
          <w:pPr>
            <w:pStyle w:val="21"/>
            <w:tabs>
              <w:tab w:val="right" w:leader="dot" w:pos="9175"/>
            </w:tabs>
            <w:rPr>
              <w:rFonts w:asciiTheme="minorHAnsi" w:eastAsiaTheme="minorEastAsia" w:hAnsiTheme="minorHAnsi" w:cstheme="minorBidi"/>
              <w:noProof/>
              <w:szCs w:val="22"/>
            </w:rPr>
          </w:pPr>
          <w:hyperlink w:anchor="_Toc399161668" w:history="1">
            <w:r w:rsidR="00D9655A" w:rsidRPr="00626CFB">
              <w:rPr>
                <w:rStyle w:val="af1"/>
                <w:noProof/>
              </w:rPr>
              <w:t xml:space="preserve">2.6 </w:t>
            </w:r>
            <w:r w:rsidR="00D9655A" w:rsidRPr="00626CFB">
              <w:rPr>
                <w:rStyle w:val="af1"/>
                <w:rFonts w:hint="eastAsia"/>
                <w:noProof/>
              </w:rPr>
              <w:t>医薬品安全性監視活動・リスク最小化活動の評価・報告</w:t>
            </w:r>
            <w:r w:rsidR="00D9655A">
              <w:rPr>
                <w:noProof/>
                <w:webHidden/>
              </w:rPr>
              <w:tab/>
            </w:r>
            <w:r w:rsidR="00D9655A">
              <w:rPr>
                <w:noProof/>
                <w:webHidden/>
              </w:rPr>
              <w:fldChar w:fldCharType="begin"/>
            </w:r>
            <w:r w:rsidR="00D9655A">
              <w:rPr>
                <w:noProof/>
                <w:webHidden/>
              </w:rPr>
              <w:instrText xml:space="preserve"> PAGEREF _Toc399161668 \h </w:instrText>
            </w:r>
            <w:r w:rsidR="00D9655A">
              <w:rPr>
                <w:noProof/>
                <w:webHidden/>
              </w:rPr>
            </w:r>
            <w:r w:rsidR="00D9655A">
              <w:rPr>
                <w:noProof/>
                <w:webHidden/>
              </w:rPr>
              <w:fldChar w:fldCharType="separate"/>
            </w:r>
            <w:r w:rsidR="00D9655A">
              <w:rPr>
                <w:noProof/>
                <w:webHidden/>
              </w:rPr>
              <w:t>12</w:t>
            </w:r>
            <w:r w:rsidR="00D9655A">
              <w:rPr>
                <w:noProof/>
                <w:webHidden/>
              </w:rPr>
              <w:fldChar w:fldCharType="end"/>
            </w:r>
          </w:hyperlink>
        </w:p>
        <w:p w:rsidR="00D9655A" w:rsidRDefault="00101DDB">
          <w:pPr>
            <w:pStyle w:val="31"/>
            <w:tabs>
              <w:tab w:val="right" w:leader="dot" w:pos="9175"/>
            </w:tabs>
            <w:rPr>
              <w:rFonts w:asciiTheme="minorHAnsi" w:eastAsiaTheme="minorEastAsia" w:hAnsiTheme="minorHAnsi" w:cstheme="minorBidi"/>
              <w:noProof/>
              <w:szCs w:val="22"/>
            </w:rPr>
          </w:pPr>
          <w:hyperlink w:anchor="_Toc399161669" w:history="1">
            <w:r w:rsidR="00D9655A" w:rsidRPr="00626CFB">
              <w:rPr>
                <w:rStyle w:val="af1"/>
                <w:noProof/>
              </w:rPr>
              <w:t xml:space="preserve">2.6.1 </w:t>
            </w:r>
            <w:r w:rsidR="00D9655A" w:rsidRPr="00626CFB">
              <w:rPr>
                <w:rStyle w:val="af1"/>
                <w:rFonts w:hint="eastAsia"/>
                <w:noProof/>
              </w:rPr>
              <w:t>医薬品安全性監視活動・リスク最小化活動の評価</w:t>
            </w:r>
            <w:r w:rsidR="00D9655A">
              <w:rPr>
                <w:noProof/>
                <w:webHidden/>
              </w:rPr>
              <w:tab/>
            </w:r>
            <w:r w:rsidR="00D9655A">
              <w:rPr>
                <w:noProof/>
                <w:webHidden/>
              </w:rPr>
              <w:fldChar w:fldCharType="begin"/>
            </w:r>
            <w:r w:rsidR="00D9655A">
              <w:rPr>
                <w:noProof/>
                <w:webHidden/>
              </w:rPr>
              <w:instrText xml:space="preserve"> PAGEREF _Toc399161669 \h </w:instrText>
            </w:r>
            <w:r w:rsidR="00D9655A">
              <w:rPr>
                <w:noProof/>
                <w:webHidden/>
              </w:rPr>
            </w:r>
            <w:r w:rsidR="00D9655A">
              <w:rPr>
                <w:noProof/>
                <w:webHidden/>
              </w:rPr>
              <w:fldChar w:fldCharType="separate"/>
            </w:r>
            <w:r w:rsidR="00D9655A">
              <w:rPr>
                <w:noProof/>
                <w:webHidden/>
              </w:rPr>
              <w:t>12</w:t>
            </w:r>
            <w:r w:rsidR="00D9655A">
              <w:rPr>
                <w:noProof/>
                <w:webHidden/>
              </w:rPr>
              <w:fldChar w:fldCharType="end"/>
            </w:r>
          </w:hyperlink>
        </w:p>
        <w:p w:rsidR="00D9655A" w:rsidRDefault="00101DDB">
          <w:pPr>
            <w:pStyle w:val="31"/>
            <w:tabs>
              <w:tab w:val="right" w:leader="dot" w:pos="9175"/>
            </w:tabs>
            <w:rPr>
              <w:rFonts w:asciiTheme="minorHAnsi" w:eastAsiaTheme="minorEastAsia" w:hAnsiTheme="minorHAnsi" w:cstheme="minorBidi"/>
              <w:noProof/>
              <w:szCs w:val="22"/>
            </w:rPr>
          </w:pPr>
          <w:hyperlink w:anchor="_Toc399161670" w:history="1">
            <w:r w:rsidR="00D9655A" w:rsidRPr="00626CFB">
              <w:rPr>
                <w:rStyle w:val="af1"/>
                <w:noProof/>
              </w:rPr>
              <w:t xml:space="preserve">2.6.2 </w:t>
            </w:r>
            <w:r w:rsidR="00D9655A" w:rsidRPr="00626CFB">
              <w:rPr>
                <w:rStyle w:val="af1"/>
                <w:rFonts w:hint="eastAsia"/>
                <w:noProof/>
              </w:rPr>
              <w:t>総合機構への報告</w:t>
            </w:r>
            <w:r w:rsidR="00D9655A">
              <w:rPr>
                <w:noProof/>
                <w:webHidden/>
              </w:rPr>
              <w:tab/>
            </w:r>
            <w:r w:rsidR="00D9655A">
              <w:rPr>
                <w:noProof/>
                <w:webHidden/>
              </w:rPr>
              <w:fldChar w:fldCharType="begin"/>
            </w:r>
            <w:r w:rsidR="00D9655A">
              <w:rPr>
                <w:noProof/>
                <w:webHidden/>
              </w:rPr>
              <w:instrText xml:space="preserve"> PAGEREF _Toc399161670 \h </w:instrText>
            </w:r>
            <w:r w:rsidR="00D9655A">
              <w:rPr>
                <w:noProof/>
                <w:webHidden/>
              </w:rPr>
            </w:r>
            <w:r w:rsidR="00D9655A">
              <w:rPr>
                <w:noProof/>
                <w:webHidden/>
              </w:rPr>
              <w:fldChar w:fldCharType="separate"/>
            </w:r>
            <w:r w:rsidR="00D9655A">
              <w:rPr>
                <w:noProof/>
                <w:webHidden/>
              </w:rPr>
              <w:t>12</w:t>
            </w:r>
            <w:r w:rsidR="00D9655A">
              <w:rPr>
                <w:noProof/>
                <w:webHidden/>
              </w:rPr>
              <w:fldChar w:fldCharType="end"/>
            </w:r>
          </w:hyperlink>
        </w:p>
        <w:p w:rsidR="00D9655A" w:rsidRDefault="00101DDB">
          <w:pPr>
            <w:pStyle w:val="21"/>
            <w:tabs>
              <w:tab w:val="right" w:leader="dot" w:pos="9175"/>
            </w:tabs>
            <w:rPr>
              <w:rFonts w:asciiTheme="minorHAnsi" w:eastAsiaTheme="minorEastAsia" w:hAnsiTheme="minorHAnsi" w:cstheme="minorBidi"/>
              <w:noProof/>
              <w:szCs w:val="22"/>
            </w:rPr>
          </w:pPr>
          <w:hyperlink w:anchor="_Toc399161671" w:history="1">
            <w:r w:rsidR="00D9655A" w:rsidRPr="00626CFB">
              <w:rPr>
                <w:rStyle w:val="af1"/>
                <w:noProof/>
              </w:rPr>
              <w:t>2.7 J-RMP</w:t>
            </w:r>
            <w:r w:rsidR="00D9655A" w:rsidRPr="00626CFB">
              <w:rPr>
                <w:rStyle w:val="af1"/>
                <w:rFonts w:hint="eastAsia"/>
                <w:noProof/>
              </w:rPr>
              <w:t>変更案の作成・提出</w:t>
            </w:r>
            <w:r w:rsidR="00D9655A">
              <w:rPr>
                <w:noProof/>
                <w:webHidden/>
              </w:rPr>
              <w:tab/>
            </w:r>
            <w:r w:rsidR="00D9655A">
              <w:rPr>
                <w:noProof/>
                <w:webHidden/>
              </w:rPr>
              <w:fldChar w:fldCharType="begin"/>
            </w:r>
            <w:r w:rsidR="00D9655A">
              <w:rPr>
                <w:noProof/>
                <w:webHidden/>
              </w:rPr>
              <w:instrText xml:space="preserve"> PAGEREF _Toc399161671 \h </w:instrText>
            </w:r>
            <w:r w:rsidR="00D9655A">
              <w:rPr>
                <w:noProof/>
                <w:webHidden/>
              </w:rPr>
            </w:r>
            <w:r w:rsidR="00D9655A">
              <w:rPr>
                <w:noProof/>
                <w:webHidden/>
              </w:rPr>
              <w:fldChar w:fldCharType="separate"/>
            </w:r>
            <w:r w:rsidR="00D9655A">
              <w:rPr>
                <w:noProof/>
                <w:webHidden/>
              </w:rPr>
              <w:t>13</w:t>
            </w:r>
            <w:r w:rsidR="00D9655A">
              <w:rPr>
                <w:noProof/>
                <w:webHidden/>
              </w:rPr>
              <w:fldChar w:fldCharType="end"/>
            </w:r>
          </w:hyperlink>
        </w:p>
        <w:p w:rsidR="00D9655A" w:rsidRDefault="00101DDB">
          <w:pPr>
            <w:pStyle w:val="21"/>
            <w:tabs>
              <w:tab w:val="right" w:leader="dot" w:pos="9175"/>
            </w:tabs>
            <w:rPr>
              <w:rFonts w:asciiTheme="minorHAnsi" w:eastAsiaTheme="minorEastAsia" w:hAnsiTheme="minorHAnsi" w:cstheme="minorBidi"/>
              <w:noProof/>
              <w:szCs w:val="22"/>
            </w:rPr>
          </w:pPr>
          <w:hyperlink w:anchor="_Toc399161672" w:history="1">
            <w:r w:rsidR="00D9655A" w:rsidRPr="00626CFB">
              <w:rPr>
                <w:rStyle w:val="af1"/>
                <w:noProof/>
              </w:rPr>
              <w:t xml:space="preserve">2.8 </w:t>
            </w:r>
            <w:r w:rsidR="00D9655A" w:rsidRPr="00626CFB">
              <w:rPr>
                <w:rStyle w:val="af1"/>
                <w:rFonts w:hint="eastAsia"/>
                <w:noProof/>
              </w:rPr>
              <w:t>記録の保存</w:t>
            </w:r>
            <w:r w:rsidR="00D9655A">
              <w:rPr>
                <w:noProof/>
                <w:webHidden/>
              </w:rPr>
              <w:tab/>
            </w:r>
            <w:r w:rsidR="00D9655A">
              <w:rPr>
                <w:noProof/>
                <w:webHidden/>
              </w:rPr>
              <w:fldChar w:fldCharType="begin"/>
            </w:r>
            <w:r w:rsidR="00D9655A">
              <w:rPr>
                <w:noProof/>
                <w:webHidden/>
              </w:rPr>
              <w:instrText xml:space="preserve"> PAGEREF _Toc399161672 \h </w:instrText>
            </w:r>
            <w:r w:rsidR="00D9655A">
              <w:rPr>
                <w:noProof/>
                <w:webHidden/>
              </w:rPr>
            </w:r>
            <w:r w:rsidR="00D9655A">
              <w:rPr>
                <w:noProof/>
                <w:webHidden/>
              </w:rPr>
              <w:fldChar w:fldCharType="separate"/>
            </w:r>
            <w:r w:rsidR="00D9655A">
              <w:rPr>
                <w:noProof/>
                <w:webHidden/>
              </w:rPr>
              <w:t>14</w:t>
            </w:r>
            <w:r w:rsidR="00D9655A">
              <w:rPr>
                <w:noProof/>
                <w:webHidden/>
              </w:rPr>
              <w:fldChar w:fldCharType="end"/>
            </w:r>
          </w:hyperlink>
        </w:p>
        <w:p w:rsidR="00D9655A" w:rsidRDefault="00101DDB">
          <w:pPr>
            <w:pStyle w:val="21"/>
            <w:tabs>
              <w:tab w:val="right" w:leader="dot" w:pos="9175"/>
            </w:tabs>
            <w:rPr>
              <w:rFonts w:asciiTheme="minorHAnsi" w:eastAsiaTheme="minorEastAsia" w:hAnsiTheme="minorHAnsi" w:cstheme="minorBidi"/>
              <w:noProof/>
              <w:szCs w:val="22"/>
            </w:rPr>
          </w:pPr>
          <w:hyperlink w:anchor="_Toc399161673" w:history="1">
            <w:r w:rsidR="00D9655A" w:rsidRPr="00626CFB">
              <w:rPr>
                <w:rStyle w:val="af1"/>
                <w:noProof/>
              </w:rPr>
              <w:t>2.9 J-RMP</w:t>
            </w:r>
            <w:r w:rsidR="00D9655A" w:rsidRPr="00626CFB">
              <w:rPr>
                <w:rStyle w:val="af1"/>
                <w:rFonts w:hint="eastAsia"/>
                <w:noProof/>
              </w:rPr>
              <w:t>の設置</w:t>
            </w:r>
            <w:r w:rsidR="00D9655A">
              <w:rPr>
                <w:noProof/>
                <w:webHidden/>
              </w:rPr>
              <w:tab/>
            </w:r>
            <w:r w:rsidR="00D9655A">
              <w:rPr>
                <w:noProof/>
                <w:webHidden/>
              </w:rPr>
              <w:fldChar w:fldCharType="begin"/>
            </w:r>
            <w:r w:rsidR="00D9655A">
              <w:rPr>
                <w:noProof/>
                <w:webHidden/>
              </w:rPr>
              <w:instrText xml:space="preserve"> PAGEREF _Toc399161673 \h </w:instrText>
            </w:r>
            <w:r w:rsidR="00D9655A">
              <w:rPr>
                <w:noProof/>
                <w:webHidden/>
              </w:rPr>
            </w:r>
            <w:r w:rsidR="00D9655A">
              <w:rPr>
                <w:noProof/>
                <w:webHidden/>
              </w:rPr>
              <w:fldChar w:fldCharType="separate"/>
            </w:r>
            <w:r w:rsidR="00D9655A">
              <w:rPr>
                <w:noProof/>
                <w:webHidden/>
              </w:rPr>
              <w:t>14</w:t>
            </w:r>
            <w:r w:rsidR="00D9655A">
              <w:rPr>
                <w:noProof/>
                <w:webHidden/>
              </w:rPr>
              <w:fldChar w:fldCharType="end"/>
            </w:r>
          </w:hyperlink>
        </w:p>
        <w:p w:rsidR="00D9655A" w:rsidRDefault="00101DDB">
          <w:pPr>
            <w:pStyle w:val="21"/>
            <w:tabs>
              <w:tab w:val="right" w:leader="dot" w:pos="9175"/>
            </w:tabs>
            <w:rPr>
              <w:rFonts w:asciiTheme="minorHAnsi" w:eastAsiaTheme="minorEastAsia" w:hAnsiTheme="minorHAnsi" w:cstheme="minorBidi"/>
              <w:noProof/>
              <w:szCs w:val="22"/>
            </w:rPr>
          </w:pPr>
          <w:hyperlink w:anchor="_Toc399161674" w:history="1">
            <w:r w:rsidR="00D9655A" w:rsidRPr="00626CFB">
              <w:rPr>
                <w:rStyle w:val="af1"/>
                <w:noProof/>
              </w:rPr>
              <w:t>2.10</w:t>
            </w:r>
            <w:r w:rsidR="00D9655A" w:rsidRPr="00626CFB">
              <w:rPr>
                <w:rStyle w:val="af1"/>
                <w:rFonts w:hint="eastAsia"/>
                <w:noProof/>
              </w:rPr>
              <w:t>後発医薬品における手順</w:t>
            </w:r>
            <w:r w:rsidR="00D9655A">
              <w:rPr>
                <w:noProof/>
                <w:webHidden/>
              </w:rPr>
              <w:tab/>
            </w:r>
            <w:r w:rsidR="00D9655A">
              <w:rPr>
                <w:noProof/>
                <w:webHidden/>
              </w:rPr>
              <w:fldChar w:fldCharType="begin"/>
            </w:r>
            <w:r w:rsidR="00D9655A">
              <w:rPr>
                <w:noProof/>
                <w:webHidden/>
              </w:rPr>
              <w:instrText xml:space="preserve"> PAGEREF _Toc399161674 \h </w:instrText>
            </w:r>
            <w:r w:rsidR="00D9655A">
              <w:rPr>
                <w:noProof/>
                <w:webHidden/>
              </w:rPr>
            </w:r>
            <w:r w:rsidR="00D9655A">
              <w:rPr>
                <w:noProof/>
                <w:webHidden/>
              </w:rPr>
              <w:fldChar w:fldCharType="separate"/>
            </w:r>
            <w:r w:rsidR="00D9655A">
              <w:rPr>
                <w:noProof/>
                <w:webHidden/>
              </w:rPr>
              <w:t>14</w:t>
            </w:r>
            <w:r w:rsidR="00D9655A">
              <w:rPr>
                <w:noProof/>
                <w:webHidden/>
              </w:rPr>
              <w:fldChar w:fldCharType="end"/>
            </w:r>
          </w:hyperlink>
        </w:p>
        <w:p w:rsidR="00D9655A" w:rsidRDefault="00101DDB">
          <w:pPr>
            <w:pStyle w:val="12"/>
            <w:tabs>
              <w:tab w:val="right" w:leader="dot" w:pos="9175"/>
            </w:tabs>
            <w:rPr>
              <w:rFonts w:asciiTheme="minorHAnsi" w:eastAsiaTheme="minorEastAsia" w:hAnsiTheme="minorHAnsi" w:cstheme="minorBidi"/>
              <w:noProof/>
              <w:szCs w:val="22"/>
            </w:rPr>
          </w:pPr>
          <w:hyperlink w:anchor="_Toc399161675" w:history="1">
            <w:r w:rsidR="00D9655A" w:rsidRPr="00626CFB">
              <w:rPr>
                <w:rStyle w:val="af1"/>
                <w:rFonts w:hint="eastAsia"/>
                <w:noProof/>
              </w:rPr>
              <w:t>３．参考</w:t>
            </w:r>
            <w:r w:rsidR="00D9655A">
              <w:rPr>
                <w:noProof/>
                <w:webHidden/>
              </w:rPr>
              <w:tab/>
            </w:r>
            <w:r w:rsidR="00D9655A">
              <w:rPr>
                <w:noProof/>
                <w:webHidden/>
              </w:rPr>
              <w:fldChar w:fldCharType="begin"/>
            </w:r>
            <w:r w:rsidR="00D9655A">
              <w:rPr>
                <w:noProof/>
                <w:webHidden/>
              </w:rPr>
              <w:instrText xml:space="preserve"> PAGEREF _Toc399161675 \h </w:instrText>
            </w:r>
            <w:r w:rsidR="00D9655A">
              <w:rPr>
                <w:noProof/>
                <w:webHidden/>
              </w:rPr>
            </w:r>
            <w:r w:rsidR="00D9655A">
              <w:rPr>
                <w:noProof/>
                <w:webHidden/>
              </w:rPr>
              <w:fldChar w:fldCharType="separate"/>
            </w:r>
            <w:r w:rsidR="00D9655A">
              <w:rPr>
                <w:noProof/>
                <w:webHidden/>
              </w:rPr>
              <w:t>15</w:t>
            </w:r>
            <w:r w:rsidR="00D9655A">
              <w:rPr>
                <w:noProof/>
                <w:webHidden/>
              </w:rPr>
              <w:fldChar w:fldCharType="end"/>
            </w:r>
          </w:hyperlink>
        </w:p>
        <w:p w:rsidR="00D9655A" w:rsidRDefault="00101DDB">
          <w:pPr>
            <w:pStyle w:val="21"/>
            <w:tabs>
              <w:tab w:val="right" w:leader="dot" w:pos="9175"/>
            </w:tabs>
            <w:rPr>
              <w:rFonts w:asciiTheme="minorHAnsi" w:eastAsiaTheme="minorEastAsia" w:hAnsiTheme="minorHAnsi" w:cstheme="minorBidi"/>
              <w:noProof/>
              <w:szCs w:val="22"/>
            </w:rPr>
          </w:pPr>
          <w:hyperlink w:anchor="_Toc399161676" w:history="1">
            <w:r w:rsidR="00D9655A" w:rsidRPr="00626CFB">
              <w:rPr>
                <w:rStyle w:val="af1"/>
                <w:rFonts w:hint="eastAsia"/>
                <w:noProof/>
              </w:rPr>
              <w:t>［参考</w:t>
            </w:r>
            <w:r w:rsidR="00D9655A" w:rsidRPr="00626CFB">
              <w:rPr>
                <w:rStyle w:val="af1"/>
                <w:noProof/>
              </w:rPr>
              <w:t>1</w:t>
            </w:r>
            <w:r w:rsidR="00D9655A" w:rsidRPr="00626CFB">
              <w:rPr>
                <w:rStyle w:val="af1"/>
                <w:rFonts w:hint="eastAsia"/>
                <w:noProof/>
              </w:rPr>
              <w:t>］</w:t>
            </w:r>
            <w:r w:rsidR="00D9655A" w:rsidRPr="00626CFB">
              <w:rPr>
                <w:rStyle w:val="af1"/>
                <w:noProof/>
              </w:rPr>
              <w:t>J-RMP</w:t>
            </w:r>
            <w:r w:rsidR="00D9655A" w:rsidRPr="00626CFB">
              <w:rPr>
                <w:rStyle w:val="af1"/>
                <w:rFonts w:hint="eastAsia"/>
                <w:noProof/>
              </w:rPr>
              <w:t>に記載すべき事項及び構成</w:t>
            </w:r>
            <w:r w:rsidR="00D9655A">
              <w:rPr>
                <w:noProof/>
                <w:webHidden/>
              </w:rPr>
              <w:tab/>
            </w:r>
            <w:r w:rsidR="00D9655A">
              <w:rPr>
                <w:noProof/>
                <w:webHidden/>
              </w:rPr>
              <w:fldChar w:fldCharType="begin"/>
            </w:r>
            <w:r w:rsidR="00D9655A">
              <w:rPr>
                <w:noProof/>
                <w:webHidden/>
              </w:rPr>
              <w:instrText xml:space="preserve"> PAGEREF _Toc399161676 \h </w:instrText>
            </w:r>
            <w:r w:rsidR="00D9655A">
              <w:rPr>
                <w:noProof/>
                <w:webHidden/>
              </w:rPr>
            </w:r>
            <w:r w:rsidR="00D9655A">
              <w:rPr>
                <w:noProof/>
                <w:webHidden/>
              </w:rPr>
              <w:fldChar w:fldCharType="separate"/>
            </w:r>
            <w:r w:rsidR="00D9655A">
              <w:rPr>
                <w:noProof/>
                <w:webHidden/>
              </w:rPr>
              <w:t>15</w:t>
            </w:r>
            <w:r w:rsidR="00D9655A">
              <w:rPr>
                <w:noProof/>
                <w:webHidden/>
              </w:rPr>
              <w:fldChar w:fldCharType="end"/>
            </w:r>
          </w:hyperlink>
        </w:p>
        <w:p w:rsidR="00D9655A" w:rsidRDefault="00101DDB">
          <w:pPr>
            <w:pStyle w:val="21"/>
            <w:tabs>
              <w:tab w:val="right" w:leader="dot" w:pos="9175"/>
            </w:tabs>
            <w:rPr>
              <w:rFonts w:asciiTheme="minorHAnsi" w:eastAsiaTheme="minorEastAsia" w:hAnsiTheme="minorHAnsi" w:cstheme="minorBidi"/>
              <w:noProof/>
              <w:szCs w:val="22"/>
            </w:rPr>
          </w:pPr>
          <w:hyperlink w:anchor="_Toc399161677" w:history="1">
            <w:r w:rsidR="00D9655A" w:rsidRPr="00626CFB">
              <w:rPr>
                <w:rStyle w:val="af1"/>
                <w:rFonts w:hint="eastAsia"/>
                <w:noProof/>
              </w:rPr>
              <w:t>［参考</w:t>
            </w:r>
            <w:r w:rsidR="00D9655A" w:rsidRPr="00626CFB">
              <w:rPr>
                <w:rStyle w:val="af1"/>
                <w:noProof/>
              </w:rPr>
              <w:t>2</w:t>
            </w:r>
            <w:r w:rsidR="00D9655A" w:rsidRPr="00626CFB">
              <w:rPr>
                <w:rStyle w:val="af1"/>
                <w:rFonts w:hint="eastAsia"/>
                <w:noProof/>
              </w:rPr>
              <w:t>］</w:t>
            </w:r>
            <w:r w:rsidR="00D9655A" w:rsidRPr="00626CFB">
              <w:rPr>
                <w:rStyle w:val="af1"/>
                <w:noProof/>
              </w:rPr>
              <w:t>J-RMP</w:t>
            </w:r>
            <w:r w:rsidR="00D9655A" w:rsidRPr="00626CFB">
              <w:rPr>
                <w:rStyle w:val="af1"/>
                <w:rFonts w:hint="eastAsia"/>
                <w:noProof/>
              </w:rPr>
              <w:t>の作成要否を検討するタイミング</w:t>
            </w:r>
            <w:r w:rsidR="00D9655A">
              <w:rPr>
                <w:noProof/>
                <w:webHidden/>
              </w:rPr>
              <w:tab/>
            </w:r>
            <w:r w:rsidR="00D9655A">
              <w:rPr>
                <w:noProof/>
                <w:webHidden/>
              </w:rPr>
              <w:fldChar w:fldCharType="begin"/>
            </w:r>
            <w:r w:rsidR="00D9655A">
              <w:rPr>
                <w:noProof/>
                <w:webHidden/>
              </w:rPr>
              <w:instrText xml:space="preserve"> PAGEREF _Toc399161677 \h </w:instrText>
            </w:r>
            <w:r w:rsidR="00D9655A">
              <w:rPr>
                <w:noProof/>
                <w:webHidden/>
              </w:rPr>
            </w:r>
            <w:r w:rsidR="00D9655A">
              <w:rPr>
                <w:noProof/>
                <w:webHidden/>
              </w:rPr>
              <w:fldChar w:fldCharType="separate"/>
            </w:r>
            <w:r w:rsidR="00D9655A">
              <w:rPr>
                <w:noProof/>
                <w:webHidden/>
              </w:rPr>
              <w:t>15</w:t>
            </w:r>
            <w:r w:rsidR="00D9655A">
              <w:rPr>
                <w:noProof/>
                <w:webHidden/>
              </w:rPr>
              <w:fldChar w:fldCharType="end"/>
            </w:r>
          </w:hyperlink>
        </w:p>
        <w:p w:rsidR="00D9655A" w:rsidRDefault="00101DDB" w:rsidP="00D9655A">
          <w:pPr>
            <w:pStyle w:val="21"/>
            <w:tabs>
              <w:tab w:val="right" w:leader="dot" w:pos="9175"/>
            </w:tabs>
            <w:ind w:left="1276" w:hanging="1066"/>
            <w:rPr>
              <w:rFonts w:asciiTheme="minorHAnsi" w:eastAsiaTheme="minorEastAsia" w:hAnsiTheme="minorHAnsi" w:cstheme="minorBidi"/>
              <w:noProof/>
              <w:szCs w:val="22"/>
            </w:rPr>
          </w:pPr>
          <w:hyperlink w:anchor="_Toc399161678" w:history="1">
            <w:r w:rsidR="00D9655A" w:rsidRPr="00626CFB">
              <w:rPr>
                <w:rStyle w:val="af1"/>
                <w:rFonts w:hint="eastAsia"/>
                <w:noProof/>
              </w:rPr>
              <w:t>［参考</w:t>
            </w:r>
            <w:r w:rsidR="00D9655A" w:rsidRPr="00626CFB">
              <w:rPr>
                <w:rStyle w:val="af1"/>
                <w:noProof/>
              </w:rPr>
              <w:t>3</w:t>
            </w:r>
            <w:r w:rsidR="00D9655A" w:rsidRPr="00626CFB">
              <w:rPr>
                <w:rStyle w:val="af1"/>
                <w:rFonts w:hint="eastAsia"/>
                <w:noProof/>
              </w:rPr>
              <w:t>］</w:t>
            </w:r>
            <w:r w:rsidR="00D9655A" w:rsidRPr="00626CFB">
              <w:rPr>
                <w:rStyle w:val="af1"/>
                <w:noProof/>
              </w:rPr>
              <w:t>J-RMP</w:t>
            </w:r>
            <w:r w:rsidR="00D9655A" w:rsidRPr="00626CFB">
              <w:rPr>
                <w:rStyle w:val="af1"/>
                <w:rFonts w:hint="eastAsia"/>
                <w:noProof/>
              </w:rPr>
              <w:t>の変更要否を検討するタイミング・変更を要する場合及び軽微な変更に該当する場合</w:t>
            </w:r>
            <w:r w:rsidR="00D9655A">
              <w:rPr>
                <w:noProof/>
                <w:webHidden/>
              </w:rPr>
              <w:tab/>
            </w:r>
            <w:r w:rsidR="00D9655A">
              <w:rPr>
                <w:noProof/>
                <w:webHidden/>
              </w:rPr>
              <w:fldChar w:fldCharType="begin"/>
            </w:r>
            <w:r w:rsidR="00D9655A">
              <w:rPr>
                <w:noProof/>
                <w:webHidden/>
              </w:rPr>
              <w:instrText xml:space="preserve"> PAGEREF _Toc399161678 \h </w:instrText>
            </w:r>
            <w:r w:rsidR="00D9655A">
              <w:rPr>
                <w:noProof/>
                <w:webHidden/>
              </w:rPr>
            </w:r>
            <w:r w:rsidR="00D9655A">
              <w:rPr>
                <w:noProof/>
                <w:webHidden/>
              </w:rPr>
              <w:fldChar w:fldCharType="separate"/>
            </w:r>
            <w:r w:rsidR="00D9655A">
              <w:rPr>
                <w:noProof/>
                <w:webHidden/>
              </w:rPr>
              <w:t>16</w:t>
            </w:r>
            <w:r w:rsidR="00D9655A">
              <w:rPr>
                <w:noProof/>
                <w:webHidden/>
              </w:rPr>
              <w:fldChar w:fldCharType="end"/>
            </w:r>
          </w:hyperlink>
        </w:p>
        <w:p w:rsidR="00412158" w:rsidRPr="005C3069" w:rsidRDefault="00BC6CE4" w:rsidP="0056209A">
          <w:pPr>
            <w:tabs>
              <w:tab w:val="left" w:pos="1276"/>
            </w:tabs>
            <w:rPr>
              <w:color w:val="000000" w:themeColor="text1"/>
            </w:rPr>
          </w:pPr>
          <w:r w:rsidRPr="005C3069">
            <w:rPr>
              <w:b/>
              <w:bCs/>
              <w:color w:val="000000" w:themeColor="text1"/>
              <w:lang w:val="ja-JP"/>
            </w:rPr>
            <w:fldChar w:fldCharType="end"/>
          </w:r>
        </w:p>
      </w:sdtContent>
    </w:sdt>
    <w:p w:rsidR="00412158" w:rsidRPr="005C3069" w:rsidRDefault="00412158">
      <w:pPr>
        <w:widowControl/>
        <w:jc w:val="left"/>
        <w:rPr>
          <w:rFonts w:asciiTheme="minorHAnsi" w:eastAsiaTheme="minorEastAsia" w:hAnsiTheme="minorHAnsi"/>
          <w:color w:val="000000" w:themeColor="text1"/>
          <w:szCs w:val="21"/>
        </w:rPr>
      </w:pPr>
    </w:p>
    <w:p w:rsidR="00412158" w:rsidRPr="005C3069" w:rsidRDefault="00412158">
      <w:pPr>
        <w:widowControl/>
        <w:jc w:val="left"/>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br w:type="page"/>
      </w:r>
    </w:p>
    <w:p w:rsidR="007E5406" w:rsidRPr="005C3069" w:rsidRDefault="007E5406" w:rsidP="00B8100E">
      <w:pPr>
        <w:pStyle w:val="1"/>
        <w:rPr>
          <w:b/>
          <w:color w:val="000000" w:themeColor="text1"/>
        </w:rPr>
      </w:pPr>
      <w:bookmarkStart w:id="0" w:name="_Toc399161647"/>
      <w:r w:rsidRPr="005C3069">
        <w:rPr>
          <w:color w:val="000000" w:themeColor="text1"/>
        </w:rPr>
        <w:lastRenderedPageBreak/>
        <w:t>１．目的</w:t>
      </w:r>
      <w:bookmarkEnd w:id="0"/>
      <w:r w:rsidRPr="005C3069">
        <w:rPr>
          <w:color w:val="000000" w:themeColor="text1"/>
        </w:rPr>
        <w:t xml:space="preserve">　</w:t>
      </w:r>
    </w:p>
    <w:p w:rsidR="007E5406" w:rsidRPr="005C3069" w:rsidRDefault="00123E91" w:rsidP="00496075">
      <w:pPr>
        <w:ind w:left="142"/>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医薬品リスク管理</w:t>
      </w:r>
      <w:r w:rsidR="00241EA0" w:rsidRPr="005C3069">
        <w:rPr>
          <w:rFonts w:asciiTheme="minorHAnsi" w:eastAsiaTheme="minorEastAsia" w:hAnsiTheme="minorHAnsi" w:hint="eastAsia"/>
          <w:color w:val="000000" w:themeColor="text1"/>
          <w:szCs w:val="21"/>
        </w:rPr>
        <w:t>計画</w:t>
      </w:r>
      <w:r w:rsidRPr="005C3069">
        <w:rPr>
          <w:rFonts w:asciiTheme="minorHAnsi" w:eastAsiaTheme="minorEastAsia" w:hAnsiTheme="minorHAnsi"/>
          <w:color w:val="000000" w:themeColor="text1"/>
          <w:szCs w:val="21"/>
        </w:rPr>
        <w:t>は、開発の段階から製造販売後に至るまで、医薬品の安全性及び有効性に関し特に検討すべき事項を特定し、その安全性及び有効性に係る情報の収集、</w:t>
      </w:r>
      <w:r w:rsidR="000E6298" w:rsidRPr="005C3069">
        <w:rPr>
          <w:rFonts w:asciiTheme="minorHAnsi" w:eastAsiaTheme="minorEastAsia" w:hAnsiTheme="minorHAnsi"/>
          <w:color w:val="000000" w:themeColor="text1"/>
          <w:szCs w:val="21"/>
        </w:rPr>
        <w:t>市販直後調査、製造販売後</w:t>
      </w:r>
      <w:r w:rsidRPr="005C3069">
        <w:rPr>
          <w:rFonts w:asciiTheme="minorHAnsi" w:eastAsiaTheme="minorEastAsia" w:hAnsiTheme="minorHAnsi"/>
          <w:color w:val="000000" w:themeColor="text1"/>
          <w:szCs w:val="21"/>
        </w:rPr>
        <w:t>調査</w:t>
      </w:r>
      <w:r w:rsidR="00651BC6" w:rsidRPr="005C3069">
        <w:rPr>
          <w:rFonts w:asciiTheme="minorHAnsi" w:eastAsiaTheme="minorEastAsia" w:hAnsiTheme="minorHAnsi" w:hint="eastAsia"/>
          <w:color w:val="000000" w:themeColor="text1"/>
          <w:szCs w:val="21"/>
        </w:rPr>
        <w:t>及び</w:t>
      </w:r>
      <w:r w:rsidR="000E6298" w:rsidRPr="005C3069">
        <w:rPr>
          <w:rFonts w:asciiTheme="minorHAnsi" w:eastAsiaTheme="minorEastAsia" w:hAnsiTheme="minorHAnsi"/>
          <w:color w:val="000000" w:themeColor="text1"/>
          <w:szCs w:val="21"/>
        </w:rPr>
        <w:t>製造販売後臨床</w:t>
      </w:r>
      <w:r w:rsidRPr="005C3069">
        <w:rPr>
          <w:rFonts w:asciiTheme="minorHAnsi" w:eastAsiaTheme="minorEastAsia" w:hAnsiTheme="minorHAnsi"/>
          <w:color w:val="000000" w:themeColor="text1"/>
          <w:szCs w:val="21"/>
        </w:rPr>
        <w:t>試験</w:t>
      </w:r>
      <w:r w:rsidR="00651BC6" w:rsidRPr="005C3069">
        <w:rPr>
          <w:rFonts w:asciiTheme="minorHAnsi" w:eastAsiaTheme="minorEastAsia" w:hAnsiTheme="minorHAnsi" w:hint="eastAsia"/>
          <w:color w:val="000000" w:themeColor="text1"/>
          <w:szCs w:val="21"/>
        </w:rPr>
        <w:t>等をとおして医薬品の安全監視を行</w:t>
      </w:r>
      <w:r w:rsidR="00504721" w:rsidRPr="005C3069">
        <w:rPr>
          <w:rFonts w:asciiTheme="minorHAnsi" w:eastAsiaTheme="minorEastAsia" w:hAnsiTheme="minorHAnsi" w:hint="eastAsia"/>
          <w:color w:val="000000" w:themeColor="text1"/>
          <w:szCs w:val="21"/>
        </w:rPr>
        <w:t>うとともに</w:t>
      </w:r>
      <w:r w:rsidR="00651BC6"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医薬品</w:t>
      </w:r>
      <w:r w:rsidR="00504721" w:rsidRPr="005C3069">
        <w:rPr>
          <w:rFonts w:asciiTheme="minorHAnsi" w:eastAsiaTheme="minorEastAsia" w:hAnsiTheme="minorHAnsi" w:hint="eastAsia"/>
          <w:color w:val="000000" w:themeColor="text1"/>
          <w:szCs w:val="21"/>
        </w:rPr>
        <w:t>の</w:t>
      </w:r>
      <w:r w:rsidRPr="005C3069">
        <w:rPr>
          <w:rFonts w:asciiTheme="minorHAnsi" w:eastAsiaTheme="minorEastAsia" w:hAnsiTheme="minorHAnsi"/>
          <w:color w:val="000000" w:themeColor="text1"/>
          <w:szCs w:val="21"/>
        </w:rPr>
        <w:t>使用に伴うリスクの最小化を図るための活動を計画・実施し、これらの結果をベネフィット・リスクバランスの観点から評価</w:t>
      </w:r>
      <w:r w:rsidR="00C6321A" w:rsidRPr="005C3069">
        <w:rPr>
          <w:rFonts w:asciiTheme="minorHAnsi" w:eastAsiaTheme="minorEastAsia" w:hAnsiTheme="minorHAnsi" w:hint="eastAsia"/>
          <w:color w:val="000000" w:themeColor="text1"/>
          <w:szCs w:val="21"/>
        </w:rPr>
        <w:t>することにより、</w:t>
      </w:r>
      <w:r w:rsidRPr="005C3069">
        <w:rPr>
          <w:rFonts w:asciiTheme="minorHAnsi" w:eastAsiaTheme="minorEastAsia" w:hAnsiTheme="minorHAnsi"/>
          <w:color w:val="000000" w:themeColor="text1"/>
          <w:szCs w:val="21"/>
        </w:rPr>
        <w:t>必要な安全対策を実施することである。</w:t>
      </w:r>
      <w:r w:rsidR="007E5406" w:rsidRPr="005C3069">
        <w:rPr>
          <w:rFonts w:asciiTheme="minorHAnsi" w:eastAsiaTheme="minorEastAsia" w:hAnsiTheme="minorHAnsi"/>
          <w:color w:val="000000" w:themeColor="text1"/>
          <w:szCs w:val="21"/>
        </w:rPr>
        <w:t>本手順書</w:t>
      </w:r>
      <w:r w:rsidR="00182AA3" w:rsidRPr="005C3069">
        <w:rPr>
          <w:rFonts w:asciiTheme="minorHAnsi" w:eastAsiaTheme="minorEastAsia" w:hAnsiTheme="minorHAnsi"/>
          <w:color w:val="000000" w:themeColor="text1"/>
          <w:szCs w:val="21"/>
        </w:rPr>
        <w:t>で</w:t>
      </w:r>
      <w:r w:rsidR="007E5406" w:rsidRPr="005C3069">
        <w:rPr>
          <w:rFonts w:asciiTheme="minorHAnsi" w:eastAsiaTheme="minorEastAsia" w:hAnsiTheme="minorHAnsi"/>
          <w:color w:val="000000" w:themeColor="text1"/>
          <w:szCs w:val="21"/>
        </w:rPr>
        <w:t>は、</w:t>
      </w:r>
      <w:r w:rsidR="00B4669D" w:rsidRPr="005C3069">
        <w:rPr>
          <w:rFonts w:asciiTheme="minorHAnsi" w:eastAsiaTheme="minorEastAsia" w:hAnsiTheme="minorHAnsi" w:hint="eastAsia"/>
          <w:color w:val="000000" w:themeColor="text1"/>
          <w:szCs w:val="21"/>
        </w:rPr>
        <w:t>国内における</w:t>
      </w:r>
      <w:r w:rsidR="00182AA3" w:rsidRPr="005C3069">
        <w:rPr>
          <w:rFonts w:asciiTheme="minorHAnsi" w:eastAsiaTheme="minorEastAsia" w:hAnsiTheme="minorHAnsi"/>
          <w:color w:val="000000" w:themeColor="text1"/>
          <w:szCs w:val="21"/>
        </w:rPr>
        <w:t>製造販売業者</w:t>
      </w:r>
      <w:r w:rsidR="007E5406" w:rsidRPr="005C3069">
        <w:rPr>
          <w:rFonts w:asciiTheme="minorHAnsi" w:eastAsiaTheme="minorEastAsia" w:hAnsiTheme="minorHAnsi"/>
          <w:color w:val="000000" w:themeColor="text1"/>
          <w:szCs w:val="21"/>
        </w:rPr>
        <w:t>が製造販売承認を有する医療用医薬品について安全性検討事項を特定し、これを踏まえた医薬品安全性監視計画</w:t>
      </w:r>
      <w:r w:rsidR="00AA1163" w:rsidRPr="005C3069">
        <w:rPr>
          <w:rFonts w:asciiTheme="minorHAnsi" w:eastAsiaTheme="minorEastAsia" w:hAnsiTheme="minorHAnsi"/>
          <w:color w:val="000000" w:themeColor="text1"/>
          <w:szCs w:val="21"/>
        </w:rPr>
        <w:t>及び</w:t>
      </w:r>
      <w:r w:rsidR="007E5406" w:rsidRPr="005C3069">
        <w:rPr>
          <w:rFonts w:asciiTheme="minorHAnsi" w:eastAsiaTheme="minorEastAsia" w:hAnsiTheme="minorHAnsi"/>
          <w:color w:val="000000" w:themeColor="text1"/>
          <w:szCs w:val="21"/>
        </w:rPr>
        <w:t>リスク最小化計画を含めた医薬品リスク管理計画書（以下、</w:t>
      </w:r>
      <w:r w:rsidR="00417E85" w:rsidRPr="005C3069">
        <w:rPr>
          <w:rFonts w:asciiTheme="minorHAnsi" w:eastAsiaTheme="minorEastAsia" w:hAnsiTheme="minorHAnsi"/>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と称す。）を適正かつ円滑に作成</w:t>
      </w:r>
      <w:r w:rsidR="00F46FDE">
        <w:rPr>
          <w:rFonts w:asciiTheme="minorHAnsi" w:eastAsiaTheme="minorEastAsia" w:hAnsiTheme="minorHAnsi" w:hint="eastAsia"/>
          <w:color w:val="000000" w:themeColor="text1"/>
          <w:szCs w:val="21"/>
        </w:rPr>
        <w:t>・</w:t>
      </w:r>
      <w:r w:rsidR="000757F5" w:rsidRPr="005C3069">
        <w:rPr>
          <w:rFonts w:asciiTheme="minorHAnsi" w:eastAsiaTheme="minorEastAsia" w:hAnsiTheme="minorHAnsi" w:hint="eastAsia"/>
          <w:color w:val="000000" w:themeColor="text1"/>
          <w:szCs w:val="21"/>
        </w:rPr>
        <w:t>変更</w:t>
      </w:r>
      <w:r w:rsidR="007E5406" w:rsidRPr="005C3069">
        <w:rPr>
          <w:rFonts w:asciiTheme="minorHAnsi" w:eastAsiaTheme="minorEastAsia" w:hAnsiTheme="minorHAnsi"/>
          <w:color w:val="000000" w:themeColor="text1"/>
          <w:szCs w:val="21"/>
        </w:rPr>
        <w:t>し、</w:t>
      </w:r>
      <w:r w:rsidR="00F46FDE" w:rsidRPr="00F46FDE">
        <w:rPr>
          <w:rFonts w:asciiTheme="minorHAnsi" w:eastAsiaTheme="minorEastAsia" w:hAnsiTheme="minorHAnsi" w:hint="eastAsia"/>
          <w:color w:val="000000" w:themeColor="text1"/>
          <w:szCs w:val="21"/>
        </w:rPr>
        <w:t>医薬品安全性監視活動・リスク最小化活動</w:t>
      </w:r>
      <w:r w:rsidR="00967513" w:rsidRPr="005C3069">
        <w:rPr>
          <w:rFonts w:asciiTheme="minorHAnsi" w:eastAsiaTheme="minorEastAsia" w:hAnsiTheme="minorHAnsi" w:hint="eastAsia"/>
          <w:color w:val="000000" w:themeColor="text1"/>
          <w:szCs w:val="21"/>
        </w:rPr>
        <w:t>を</w:t>
      </w:r>
      <w:r w:rsidR="007E5406" w:rsidRPr="005C3069">
        <w:rPr>
          <w:rFonts w:asciiTheme="minorHAnsi" w:eastAsiaTheme="minorEastAsia" w:hAnsiTheme="minorHAnsi"/>
          <w:color w:val="000000" w:themeColor="text1"/>
          <w:szCs w:val="21"/>
        </w:rPr>
        <w:t>実施、評価するための手順を以下の</w:t>
      </w:r>
      <w:r w:rsidR="00C6321A" w:rsidRPr="005C3069">
        <w:rPr>
          <w:rFonts w:asciiTheme="minorHAnsi" w:eastAsiaTheme="minorEastAsia" w:hAnsiTheme="minorHAnsi" w:hint="eastAsia"/>
          <w:color w:val="000000" w:themeColor="text1"/>
          <w:szCs w:val="21"/>
        </w:rPr>
        <w:t>とおり</w:t>
      </w:r>
      <w:r w:rsidR="007E5406" w:rsidRPr="005C3069">
        <w:rPr>
          <w:rFonts w:asciiTheme="minorHAnsi" w:eastAsiaTheme="minorEastAsia" w:hAnsiTheme="minorHAnsi"/>
          <w:color w:val="000000" w:themeColor="text1"/>
          <w:szCs w:val="21"/>
        </w:rPr>
        <w:t>定める。</w:t>
      </w:r>
    </w:p>
    <w:p w:rsidR="008B7494" w:rsidRPr="005C3069" w:rsidRDefault="008B7494" w:rsidP="00496075">
      <w:pPr>
        <w:ind w:left="142"/>
        <w:rPr>
          <w:rFonts w:asciiTheme="minorHAnsi" w:eastAsiaTheme="minorEastAsia" w:hAnsiTheme="minorHAnsi"/>
          <w:color w:val="000000" w:themeColor="text1"/>
          <w:szCs w:val="21"/>
        </w:rPr>
      </w:pPr>
    </w:p>
    <w:p w:rsidR="007E5406" w:rsidRPr="005C3069" w:rsidRDefault="007E5406" w:rsidP="00B8100E">
      <w:pPr>
        <w:pStyle w:val="1"/>
        <w:rPr>
          <w:color w:val="000000" w:themeColor="text1"/>
        </w:rPr>
      </w:pPr>
      <w:bookmarkStart w:id="1" w:name="_Toc399161648"/>
      <w:r w:rsidRPr="005C3069">
        <w:rPr>
          <w:color w:val="000000" w:themeColor="text1"/>
        </w:rPr>
        <w:t>２．手順</w:t>
      </w:r>
      <w:bookmarkEnd w:id="1"/>
    </w:p>
    <w:p w:rsidR="007E5406" w:rsidRPr="005C3069" w:rsidRDefault="007E5406" w:rsidP="00A36E51">
      <w:pPr>
        <w:pStyle w:val="2"/>
        <w:ind w:left="142"/>
        <w:rPr>
          <w:color w:val="000000" w:themeColor="text1"/>
        </w:rPr>
      </w:pPr>
      <w:bookmarkStart w:id="2" w:name="_Toc399161649"/>
      <w:r w:rsidRPr="005C3069">
        <w:rPr>
          <w:color w:val="000000" w:themeColor="text1"/>
        </w:rPr>
        <w:t>2.1</w:t>
      </w:r>
      <w:r w:rsidR="007B5698" w:rsidRPr="005C3069">
        <w:rPr>
          <w:rFonts w:hint="eastAsia"/>
          <w:color w:val="000000" w:themeColor="text1"/>
        </w:rPr>
        <w:t xml:space="preserve"> </w:t>
      </w:r>
      <w:r w:rsidR="00417E85" w:rsidRPr="005C3069">
        <w:rPr>
          <w:color w:val="000000" w:themeColor="text1"/>
        </w:rPr>
        <w:t>J-</w:t>
      </w:r>
      <w:r w:rsidRPr="005C3069">
        <w:rPr>
          <w:color w:val="000000" w:themeColor="text1"/>
        </w:rPr>
        <w:t>RMP</w:t>
      </w:r>
      <w:r w:rsidRPr="005C3069">
        <w:rPr>
          <w:color w:val="000000" w:themeColor="text1"/>
        </w:rPr>
        <w:t>作成担当責任者の</w:t>
      </w:r>
      <w:r w:rsidR="0020095F" w:rsidRPr="005C3069">
        <w:rPr>
          <w:rFonts w:hint="eastAsia"/>
          <w:color w:val="000000" w:themeColor="text1"/>
        </w:rPr>
        <w:t>選定</w:t>
      </w:r>
      <w:r w:rsidR="00AA1163" w:rsidRPr="005C3069">
        <w:rPr>
          <w:color w:val="000000" w:themeColor="text1"/>
        </w:rPr>
        <w:t>及び</w:t>
      </w:r>
      <w:r w:rsidR="00417E85" w:rsidRPr="005C3069">
        <w:rPr>
          <w:color w:val="000000" w:themeColor="text1"/>
        </w:rPr>
        <w:t>J-</w:t>
      </w:r>
      <w:r w:rsidRPr="005C3069">
        <w:rPr>
          <w:color w:val="000000" w:themeColor="text1"/>
        </w:rPr>
        <w:t>RMP</w:t>
      </w:r>
      <w:r w:rsidRPr="005C3069">
        <w:rPr>
          <w:color w:val="000000" w:themeColor="text1"/>
        </w:rPr>
        <w:t>作成チームの立ち上げ</w:t>
      </w:r>
      <w:bookmarkEnd w:id="2"/>
    </w:p>
    <w:p w:rsidR="007E5406" w:rsidRPr="005C3069" w:rsidRDefault="007E5406" w:rsidP="00496075">
      <w:pPr>
        <w:rPr>
          <w:rFonts w:asciiTheme="minorHAnsi" w:eastAsiaTheme="minorEastAsia" w:hAnsiTheme="minorHAnsi"/>
          <w:color w:val="000000" w:themeColor="text1"/>
          <w:szCs w:val="21"/>
        </w:rPr>
      </w:pPr>
    </w:p>
    <w:p w:rsidR="007E5406" w:rsidRPr="005C3069" w:rsidRDefault="007E5406" w:rsidP="00A36E51">
      <w:pPr>
        <w:pStyle w:val="3"/>
        <w:ind w:left="284"/>
        <w:rPr>
          <w:color w:val="000000" w:themeColor="text1"/>
        </w:rPr>
      </w:pPr>
      <w:bookmarkStart w:id="3" w:name="_Toc399161650"/>
      <w:r w:rsidRPr="005C3069">
        <w:rPr>
          <w:color w:val="000000" w:themeColor="text1"/>
        </w:rPr>
        <w:t xml:space="preserve">2.1.1 </w:t>
      </w:r>
      <w:r w:rsidR="00417E85" w:rsidRPr="005C3069">
        <w:rPr>
          <w:color w:val="000000" w:themeColor="text1"/>
        </w:rPr>
        <w:t>J-</w:t>
      </w:r>
      <w:r w:rsidRPr="005C3069">
        <w:rPr>
          <w:color w:val="000000" w:themeColor="text1"/>
        </w:rPr>
        <w:t>RMP</w:t>
      </w:r>
      <w:r w:rsidRPr="005C3069">
        <w:rPr>
          <w:color w:val="000000" w:themeColor="text1"/>
        </w:rPr>
        <w:t>作成担当責任者の</w:t>
      </w:r>
      <w:r w:rsidR="00123E91" w:rsidRPr="005C3069">
        <w:rPr>
          <w:color w:val="000000" w:themeColor="text1"/>
        </w:rPr>
        <w:t>選定</w:t>
      </w:r>
      <w:bookmarkEnd w:id="3"/>
    </w:p>
    <w:p w:rsidR="007E5406" w:rsidRPr="005C3069" w:rsidRDefault="007E5406" w:rsidP="00892BCD">
      <w:pPr>
        <w:ind w:left="426"/>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安全管理責任者は、以下に該当する場合、安全管理統括部門に属する者の中から</w:t>
      </w:r>
      <w:r w:rsidR="00A40C5B" w:rsidRPr="005C3069">
        <w:rPr>
          <w:rFonts w:asciiTheme="minorHAnsi" w:eastAsiaTheme="minorEastAsia" w:hAnsiTheme="minorHAnsi"/>
          <w:color w:val="000000" w:themeColor="text1"/>
          <w:szCs w:val="21"/>
        </w:rPr>
        <w:t>J-</w:t>
      </w:r>
      <w:r w:rsidRPr="005C3069">
        <w:rPr>
          <w:rFonts w:asciiTheme="minorHAnsi" w:eastAsiaTheme="minorEastAsia" w:hAnsiTheme="minorHAnsi"/>
          <w:color w:val="000000" w:themeColor="text1"/>
          <w:szCs w:val="21"/>
        </w:rPr>
        <w:t>RMP</w:t>
      </w:r>
      <w:r w:rsidRPr="005C3069">
        <w:rPr>
          <w:rFonts w:asciiTheme="minorHAnsi" w:eastAsiaTheme="minorEastAsia" w:hAnsiTheme="minorHAnsi"/>
          <w:color w:val="000000" w:themeColor="text1"/>
          <w:szCs w:val="21"/>
        </w:rPr>
        <w:t>作成の担当責任者（以下、</w:t>
      </w:r>
      <w:r w:rsidR="00417E85" w:rsidRPr="005C3069">
        <w:rPr>
          <w:rFonts w:asciiTheme="minorHAnsi" w:eastAsiaTheme="minorEastAsia" w:hAnsiTheme="minorHAnsi"/>
          <w:color w:val="000000" w:themeColor="text1"/>
          <w:szCs w:val="21"/>
        </w:rPr>
        <w:t>J-</w:t>
      </w:r>
      <w:r w:rsidRPr="005C3069">
        <w:rPr>
          <w:rFonts w:asciiTheme="minorHAnsi" w:eastAsiaTheme="minorEastAsia" w:hAnsiTheme="minorHAnsi"/>
          <w:color w:val="000000" w:themeColor="text1"/>
          <w:szCs w:val="21"/>
        </w:rPr>
        <w:t>RMP</w:t>
      </w:r>
      <w:r w:rsidRPr="005C3069">
        <w:rPr>
          <w:rFonts w:asciiTheme="minorHAnsi" w:eastAsiaTheme="minorEastAsia" w:hAnsiTheme="minorHAnsi"/>
          <w:color w:val="000000" w:themeColor="text1"/>
          <w:szCs w:val="21"/>
        </w:rPr>
        <w:t>作成担当責任者</w:t>
      </w:r>
      <w:r w:rsidR="00DB5E96" w:rsidRPr="005C3069">
        <w:rPr>
          <w:rFonts w:asciiTheme="minorHAnsi" w:eastAsiaTheme="minorEastAsia" w:hAnsiTheme="minorHAnsi"/>
          <w:color w:val="000000" w:themeColor="text1"/>
          <w:szCs w:val="21"/>
        </w:rPr>
        <w:t>と称す。</w:t>
      </w:r>
      <w:r w:rsidRPr="005C3069">
        <w:rPr>
          <w:rFonts w:asciiTheme="minorHAnsi" w:eastAsiaTheme="minorEastAsia" w:hAnsiTheme="minorHAnsi"/>
          <w:color w:val="000000" w:themeColor="text1"/>
          <w:szCs w:val="21"/>
        </w:rPr>
        <w:t>）を</w:t>
      </w:r>
      <w:r w:rsidR="00123E91" w:rsidRPr="005C3069">
        <w:rPr>
          <w:rFonts w:asciiTheme="minorHAnsi" w:eastAsiaTheme="minorEastAsia" w:hAnsiTheme="minorHAnsi"/>
          <w:color w:val="000000" w:themeColor="text1"/>
          <w:szCs w:val="21"/>
        </w:rPr>
        <w:t>定め</w:t>
      </w:r>
      <w:r w:rsidRPr="005C3069">
        <w:rPr>
          <w:rFonts w:asciiTheme="minorHAnsi" w:eastAsiaTheme="minorEastAsia" w:hAnsiTheme="minorHAnsi"/>
          <w:color w:val="000000" w:themeColor="text1"/>
          <w:szCs w:val="21"/>
        </w:rPr>
        <w:t>る</w:t>
      </w:r>
      <w:r w:rsidR="00934B76" w:rsidRPr="005C3069">
        <w:rPr>
          <w:rFonts w:asciiTheme="minorHAnsi" w:eastAsiaTheme="minorEastAsia" w:hAnsiTheme="minorHAnsi" w:hint="eastAsia"/>
          <w:color w:val="000000" w:themeColor="text1"/>
          <w:szCs w:val="21"/>
        </w:rPr>
        <w:t>（①）</w:t>
      </w:r>
      <w:r w:rsidRPr="005C3069">
        <w:rPr>
          <w:rFonts w:asciiTheme="minorHAnsi" w:eastAsiaTheme="minorEastAsia" w:hAnsiTheme="minorHAnsi"/>
          <w:color w:val="000000" w:themeColor="text1"/>
          <w:szCs w:val="21"/>
        </w:rPr>
        <w:t>。</w:t>
      </w:r>
    </w:p>
    <w:p w:rsidR="007E5406" w:rsidRPr="005C3069" w:rsidRDefault="007E5406" w:rsidP="00892BCD">
      <w:pPr>
        <w:ind w:left="910" w:hanging="253"/>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・新医薬品（薬事法（昭和</w:t>
      </w:r>
      <w:r w:rsidRPr="005C3069">
        <w:rPr>
          <w:rFonts w:asciiTheme="minorHAnsi" w:eastAsiaTheme="minorEastAsia" w:hAnsiTheme="minorHAnsi"/>
          <w:color w:val="000000" w:themeColor="text1"/>
          <w:szCs w:val="21"/>
        </w:rPr>
        <w:t>35</w:t>
      </w:r>
      <w:r w:rsidRPr="005C3069">
        <w:rPr>
          <w:rFonts w:asciiTheme="minorHAnsi" w:eastAsiaTheme="minorEastAsia" w:hAnsiTheme="minorHAnsi"/>
          <w:color w:val="000000" w:themeColor="text1"/>
          <w:szCs w:val="21"/>
        </w:rPr>
        <w:t>年法律第</w:t>
      </w:r>
      <w:r w:rsidRPr="005C3069">
        <w:rPr>
          <w:rFonts w:asciiTheme="minorHAnsi" w:eastAsiaTheme="minorEastAsia" w:hAnsiTheme="minorHAnsi"/>
          <w:color w:val="000000" w:themeColor="text1"/>
          <w:szCs w:val="21"/>
        </w:rPr>
        <w:t>145</w:t>
      </w:r>
      <w:r w:rsidRPr="005C3069">
        <w:rPr>
          <w:rFonts w:asciiTheme="minorHAnsi" w:eastAsiaTheme="minorEastAsia" w:hAnsiTheme="minorHAnsi"/>
          <w:color w:val="000000" w:themeColor="text1"/>
          <w:szCs w:val="21"/>
        </w:rPr>
        <w:t>号</w:t>
      </w:r>
      <w:r w:rsidR="00955FEA"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第</w:t>
      </w:r>
      <w:r w:rsidRPr="005C3069">
        <w:rPr>
          <w:rFonts w:asciiTheme="minorHAnsi" w:eastAsiaTheme="minorEastAsia" w:hAnsiTheme="minorHAnsi"/>
          <w:color w:val="000000" w:themeColor="text1"/>
          <w:szCs w:val="21"/>
        </w:rPr>
        <w:t>14</w:t>
      </w:r>
      <w:r w:rsidRPr="005C3069">
        <w:rPr>
          <w:rFonts w:asciiTheme="minorHAnsi" w:eastAsiaTheme="minorEastAsia" w:hAnsiTheme="minorHAnsi"/>
          <w:color w:val="000000" w:themeColor="text1"/>
          <w:szCs w:val="21"/>
        </w:rPr>
        <w:t>条の</w:t>
      </w:r>
      <w:r w:rsidRPr="005C3069">
        <w:rPr>
          <w:rFonts w:asciiTheme="minorHAnsi" w:eastAsiaTheme="minorEastAsia" w:hAnsiTheme="minorHAnsi"/>
          <w:color w:val="000000" w:themeColor="text1"/>
          <w:szCs w:val="21"/>
        </w:rPr>
        <w:t>4</w:t>
      </w:r>
      <w:r w:rsidRPr="005C3069">
        <w:rPr>
          <w:rFonts w:asciiTheme="minorHAnsi" w:eastAsiaTheme="minorEastAsia" w:hAnsiTheme="minorHAnsi"/>
          <w:color w:val="000000" w:themeColor="text1"/>
          <w:szCs w:val="21"/>
        </w:rPr>
        <w:t>第１項第１号に規定する新医薬品をいう。以下同じ</w:t>
      </w:r>
      <w:r w:rsidR="00DB5E96" w:rsidRPr="005C3069">
        <w:rPr>
          <w:rFonts w:asciiTheme="minorHAnsi" w:eastAsiaTheme="minorEastAsia" w:hAnsiTheme="minorHAnsi"/>
          <w:color w:val="000000" w:themeColor="text1"/>
          <w:szCs w:val="21"/>
        </w:rPr>
        <w:t>。</w:t>
      </w:r>
      <w:r w:rsidRPr="005C3069">
        <w:rPr>
          <w:rFonts w:asciiTheme="minorHAnsi" w:eastAsiaTheme="minorEastAsia" w:hAnsiTheme="minorHAnsi"/>
          <w:color w:val="000000" w:themeColor="text1"/>
          <w:szCs w:val="21"/>
        </w:rPr>
        <w:t>）の承認申請を行おうとする時点（目安として、申請予定日の１年前）</w:t>
      </w:r>
    </w:p>
    <w:p w:rsidR="007E5406" w:rsidRPr="005C3069" w:rsidRDefault="007E5406" w:rsidP="00892BCD">
      <w:pPr>
        <w:ind w:left="910" w:hanging="253"/>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・バイオ後</w:t>
      </w:r>
      <w:r w:rsidR="00123E91" w:rsidRPr="005C3069">
        <w:rPr>
          <w:rFonts w:asciiTheme="minorHAnsi" w:eastAsiaTheme="minorEastAsia" w:hAnsiTheme="minorHAnsi"/>
          <w:color w:val="000000" w:themeColor="text1"/>
          <w:szCs w:val="21"/>
        </w:rPr>
        <w:t>続</w:t>
      </w:r>
      <w:r w:rsidRPr="005C3069">
        <w:rPr>
          <w:rFonts w:asciiTheme="minorHAnsi" w:eastAsiaTheme="minorEastAsia" w:hAnsiTheme="minorHAnsi"/>
          <w:color w:val="000000" w:themeColor="text1"/>
          <w:szCs w:val="21"/>
        </w:rPr>
        <w:t>品の承認申請を行おうとする時点</w:t>
      </w:r>
    </w:p>
    <w:p w:rsidR="007E5406" w:rsidRPr="005C3069" w:rsidRDefault="007E5406" w:rsidP="00892BCD">
      <w:pPr>
        <w:ind w:left="910" w:hanging="253"/>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w:t>
      </w:r>
      <w:r w:rsidR="00DB5E96" w:rsidRPr="005C3069">
        <w:rPr>
          <w:rFonts w:asciiTheme="minorHAnsi" w:eastAsiaTheme="minorEastAsia" w:hAnsiTheme="minorHAnsi"/>
          <w:color w:val="000000" w:themeColor="text1"/>
          <w:szCs w:val="21"/>
        </w:rPr>
        <w:t>追加</w:t>
      </w:r>
      <w:r w:rsidRPr="005C3069">
        <w:rPr>
          <w:rFonts w:asciiTheme="minorHAnsi" w:eastAsiaTheme="minorEastAsia" w:hAnsiTheme="minorHAnsi"/>
          <w:color w:val="000000" w:themeColor="text1"/>
          <w:szCs w:val="21"/>
        </w:rPr>
        <w:t>の医薬品安全性監視活動又は追加のリスク最小化活動が実施されている先発医薬品に対する後発医薬品の承認申請を行おうとする時点</w:t>
      </w:r>
    </w:p>
    <w:p w:rsidR="007E5406" w:rsidRDefault="007E5406" w:rsidP="00892BCD">
      <w:pPr>
        <w:ind w:left="910" w:hanging="253"/>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・医薬品の製造販売後において、新た</w:t>
      </w:r>
      <w:r w:rsidR="00151E26" w:rsidRPr="005C3069">
        <w:rPr>
          <w:rFonts w:asciiTheme="minorHAnsi" w:eastAsiaTheme="minorEastAsia" w:hAnsiTheme="minorHAnsi"/>
          <w:color w:val="000000" w:themeColor="text1"/>
          <w:szCs w:val="21"/>
        </w:rPr>
        <w:t>な</w:t>
      </w:r>
      <w:r w:rsidRPr="005C3069">
        <w:rPr>
          <w:rFonts w:asciiTheme="minorHAnsi" w:eastAsiaTheme="minorEastAsia" w:hAnsiTheme="minorHAnsi"/>
          <w:color w:val="000000" w:themeColor="text1"/>
          <w:szCs w:val="21"/>
        </w:rPr>
        <w:t>安全性の懸念が判明した時点</w:t>
      </w:r>
    </w:p>
    <w:p w:rsidR="00D16195" w:rsidRPr="005C3069" w:rsidRDefault="00D16195" w:rsidP="00892BCD">
      <w:pPr>
        <w:ind w:left="910" w:hanging="253"/>
        <w:rPr>
          <w:rFonts w:asciiTheme="minorHAnsi" w:eastAsiaTheme="minorEastAsia" w:hAnsiTheme="minorHAnsi"/>
          <w:color w:val="000000" w:themeColor="text1"/>
          <w:szCs w:val="21"/>
        </w:rPr>
      </w:pPr>
    </w:p>
    <w:p w:rsidR="007E5406" w:rsidRPr="005C3069" w:rsidRDefault="00D9655A" w:rsidP="00D9655A">
      <w:pPr>
        <w:pStyle w:val="a3"/>
        <w:snapToGrid w:val="0"/>
        <w:ind w:left="567"/>
        <w:rPr>
          <w:rFonts w:asciiTheme="minorHAnsi" w:eastAsiaTheme="minorEastAsia" w:hAnsiTheme="minorHAnsi"/>
          <w:color w:val="000000" w:themeColor="text1"/>
          <w:szCs w:val="21"/>
        </w:rPr>
      </w:pPr>
      <w:r>
        <w:rPr>
          <w:noProof/>
        </w:rPr>
        <w:drawing>
          <wp:inline distT="0" distB="0" distL="0" distR="0" wp14:anchorId="322537CD" wp14:editId="58DA831F">
            <wp:extent cx="3990975" cy="2374806"/>
            <wp:effectExtent l="0" t="0" r="0" b="6985"/>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999549" cy="2379908"/>
                    </a:xfrm>
                    <a:prstGeom prst="rect">
                      <a:avLst/>
                    </a:prstGeom>
                  </pic:spPr>
                </pic:pic>
              </a:graphicData>
            </a:graphic>
          </wp:inline>
        </w:drawing>
      </w:r>
    </w:p>
    <w:p w:rsidR="00A404A4" w:rsidRPr="005C3069" w:rsidRDefault="00A404A4" w:rsidP="0008608A">
      <w:pPr>
        <w:pStyle w:val="a3"/>
        <w:snapToGrid w:val="0"/>
        <w:ind w:left="426"/>
        <w:rPr>
          <w:rFonts w:asciiTheme="minorHAnsi" w:eastAsiaTheme="minorEastAsia" w:hAnsiTheme="minorHAnsi"/>
          <w:color w:val="000000" w:themeColor="text1"/>
          <w:szCs w:val="21"/>
        </w:rPr>
      </w:pPr>
    </w:p>
    <w:p w:rsidR="007E5406" w:rsidRPr="005C3069" w:rsidRDefault="007E5406" w:rsidP="001A4165">
      <w:pPr>
        <w:pStyle w:val="3"/>
        <w:ind w:left="284"/>
        <w:rPr>
          <w:color w:val="000000" w:themeColor="text1"/>
        </w:rPr>
      </w:pPr>
      <w:bookmarkStart w:id="4" w:name="_Toc399161651"/>
      <w:r w:rsidRPr="005C3069">
        <w:rPr>
          <w:color w:val="000000" w:themeColor="text1"/>
        </w:rPr>
        <w:t xml:space="preserve">2.1.2 </w:t>
      </w:r>
      <w:r w:rsidR="00417E85" w:rsidRPr="005C3069">
        <w:rPr>
          <w:color w:val="000000" w:themeColor="text1"/>
        </w:rPr>
        <w:t>J-</w:t>
      </w:r>
      <w:r w:rsidRPr="005C3069">
        <w:rPr>
          <w:color w:val="000000" w:themeColor="text1"/>
        </w:rPr>
        <w:t>RMP</w:t>
      </w:r>
      <w:r w:rsidRPr="005C3069">
        <w:rPr>
          <w:color w:val="000000" w:themeColor="text1"/>
        </w:rPr>
        <w:t>作成チームの立ち上げ</w:t>
      </w:r>
      <w:bookmarkEnd w:id="4"/>
    </w:p>
    <w:p w:rsidR="007E5406" w:rsidRPr="005C3069" w:rsidRDefault="00417E85" w:rsidP="00892BCD">
      <w:pPr>
        <w:ind w:left="426"/>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作成担当責任者は、</w:t>
      </w:r>
      <w:r w:rsidR="00955FEA" w:rsidRPr="005C3069">
        <w:rPr>
          <w:rFonts w:asciiTheme="minorHAnsi" w:eastAsiaTheme="minorEastAsia" w:hAnsiTheme="minorHAnsi" w:hint="eastAsia"/>
          <w:color w:val="000000" w:themeColor="text1"/>
          <w:szCs w:val="21"/>
        </w:rPr>
        <w:t>社内</w:t>
      </w:r>
      <w:r w:rsidR="00C04636" w:rsidRPr="005C3069">
        <w:rPr>
          <w:rFonts w:asciiTheme="minorHAnsi" w:eastAsiaTheme="minorEastAsia" w:hAnsiTheme="minorHAnsi" w:hint="eastAsia"/>
          <w:color w:val="000000" w:themeColor="text1"/>
          <w:szCs w:val="21"/>
        </w:rPr>
        <w:t>関連</w:t>
      </w:r>
      <w:r w:rsidR="007E5406" w:rsidRPr="005C3069">
        <w:rPr>
          <w:rFonts w:asciiTheme="minorHAnsi" w:eastAsiaTheme="minorEastAsia" w:hAnsiTheme="minorHAnsi"/>
          <w:color w:val="000000" w:themeColor="text1"/>
          <w:szCs w:val="21"/>
        </w:rPr>
        <w:t>部門</w:t>
      </w:r>
      <w:r w:rsidR="008D55A3" w:rsidRPr="005C3069">
        <w:rPr>
          <w:rFonts w:asciiTheme="minorHAnsi" w:eastAsiaTheme="minorEastAsia" w:hAnsiTheme="minorHAnsi"/>
          <w:color w:val="000000" w:themeColor="text1"/>
          <w:szCs w:val="21"/>
        </w:rPr>
        <w:t>*</w:t>
      </w:r>
      <w:r w:rsidR="007E5406" w:rsidRPr="005C3069">
        <w:rPr>
          <w:rFonts w:asciiTheme="minorHAnsi" w:eastAsiaTheme="minorEastAsia" w:hAnsiTheme="minorHAnsi"/>
          <w:color w:val="000000" w:themeColor="text1"/>
          <w:szCs w:val="21"/>
        </w:rPr>
        <w:t>から</w:t>
      </w:r>
      <w:r w:rsidR="00A40C5B" w:rsidRPr="005C3069">
        <w:rPr>
          <w:rFonts w:asciiTheme="minorHAnsi" w:eastAsiaTheme="minorEastAsia" w:hAnsiTheme="minorHAnsi"/>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作成担当者を指名し、</w:t>
      </w:r>
      <w:r w:rsidR="00A40C5B" w:rsidRPr="005C3069">
        <w:rPr>
          <w:rFonts w:asciiTheme="minorHAnsi" w:eastAsiaTheme="minorEastAsia" w:hAnsiTheme="minorHAnsi"/>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作成チームを編成する</w:t>
      </w:r>
      <w:r w:rsidR="00934B76" w:rsidRPr="005C3069">
        <w:rPr>
          <w:rFonts w:asciiTheme="minorHAnsi" w:eastAsiaTheme="minorEastAsia" w:hAnsiTheme="minorHAnsi" w:hint="eastAsia"/>
          <w:color w:val="000000" w:themeColor="text1"/>
          <w:szCs w:val="21"/>
        </w:rPr>
        <w:t>（①）</w:t>
      </w:r>
      <w:r w:rsidR="007E5406" w:rsidRPr="005C3069">
        <w:rPr>
          <w:rFonts w:asciiTheme="minorHAnsi" w:eastAsiaTheme="minorEastAsia" w:hAnsiTheme="minorHAnsi"/>
          <w:color w:val="000000" w:themeColor="text1"/>
          <w:szCs w:val="21"/>
        </w:rPr>
        <w:t>。</w:t>
      </w:r>
    </w:p>
    <w:p w:rsidR="007E5406" w:rsidRPr="005C3069" w:rsidRDefault="007E5406" w:rsidP="00892BCD">
      <w:pPr>
        <w:ind w:left="426"/>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安全管理責任者は</w:t>
      </w:r>
      <w:r w:rsidR="0074190E" w:rsidRPr="005C3069">
        <w:rPr>
          <w:rFonts w:asciiTheme="minorHAnsi" w:eastAsiaTheme="minorEastAsia" w:hAnsiTheme="minorHAnsi" w:hint="eastAsia"/>
          <w:color w:val="000000" w:themeColor="text1"/>
          <w:szCs w:val="21"/>
        </w:rPr>
        <w:t>各</w:t>
      </w:r>
      <w:r w:rsidRPr="005C3069">
        <w:rPr>
          <w:rFonts w:asciiTheme="minorHAnsi" w:eastAsiaTheme="minorEastAsia" w:hAnsiTheme="minorHAnsi"/>
          <w:color w:val="000000" w:themeColor="text1"/>
          <w:szCs w:val="21"/>
        </w:rPr>
        <w:t>部門間の連携が円滑になされるよう取り計らう。</w:t>
      </w:r>
      <w:r w:rsidR="00EA600F" w:rsidRPr="005C3069">
        <w:rPr>
          <w:rFonts w:asciiTheme="minorHAnsi" w:eastAsiaTheme="minorEastAsia" w:hAnsiTheme="minorHAnsi" w:hint="eastAsia"/>
          <w:color w:val="000000" w:themeColor="text1"/>
          <w:szCs w:val="21"/>
        </w:rPr>
        <w:t>なお、同一成分において</w:t>
      </w:r>
      <w:r w:rsidR="00EA600F" w:rsidRPr="005C3069">
        <w:rPr>
          <w:rFonts w:asciiTheme="minorHAnsi" w:eastAsiaTheme="minorEastAsia" w:hAnsiTheme="minorHAnsi" w:hint="eastAsia"/>
          <w:color w:val="000000" w:themeColor="text1"/>
          <w:szCs w:val="21"/>
        </w:rPr>
        <w:lastRenderedPageBreak/>
        <w:t>他社も製造販売承認を有する場合等では、社外関係者とも連携を図る必要がある。</w:t>
      </w:r>
    </w:p>
    <w:p w:rsidR="00B4669D" w:rsidRDefault="00B4669D" w:rsidP="00892BCD">
      <w:pPr>
        <w:ind w:left="426"/>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w:t>
      </w:r>
      <w:r w:rsidR="008D55A3" w:rsidRPr="005C3069">
        <w:rPr>
          <w:rFonts w:asciiTheme="minorHAnsi" w:eastAsiaTheme="minorEastAsia" w:hAnsiTheme="minorHAnsi"/>
          <w:color w:val="000000" w:themeColor="text1"/>
          <w:szCs w:val="21"/>
        </w:rPr>
        <w:t>*</w:t>
      </w:r>
      <w:r w:rsidRPr="005C3069">
        <w:rPr>
          <w:rFonts w:asciiTheme="minorHAnsi" w:eastAsiaTheme="minorEastAsia" w:hAnsiTheme="minorHAnsi"/>
          <w:color w:val="000000" w:themeColor="text1"/>
          <w:szCs w:val="21"/>
        </w:rPr>
        <w:t>：</w:t>
      </w:r>
      <w:r w:rsidR="00892BCD" w:rsidRPr="005C3069">
        <w:rPr>
          <w:rFonts w:asciiTheme="minorHAnsi" w:eastAsiaTheme="minorEastAsia" w:hAnsiTheme="minorHAnsi" w:hint="eastAsia"/>
          <w:color w:val="000000" w:themeColor="text1"/>
          <w:szCs w:val="21"/>
        </w:rPr>
        <w:t>安全管理統括部門、</w:t>
      </w:r>
      <w:r w:rsidRPr="005C3069">
        <w:rPr>
          <w:rFonts w:asciiTheme="minorHAnsi" w:eastAsiaTheme="minorEastAsia" w:hAnsiTheme="minorHAnsi"/>
          <w:color w:val="000000" w:themeColor="text1"/>
          <w:szCs w:val="21"/>
        </w:rPr>
        <w:t>製造販売後調査等</w:t>
      </w:r>
      <w:r w:rsidR="0053253A" w:rsidRPr="005C3069">
        <w:rPr>
          <w:rFonts w:asciiTheme="minorHAnsi" w:eastAsiaTheme="minorEastAsia" w:hAnsiTheme="minorHAnsi" w:hint="eastAsia"/>
          <w:color w:val="000000" w:themeColor="text1"/>
          <w:szCs w:val="21"/>
        </w:rPr>
        <w:t>管理</w:t>
      </w:r>
      <w:r w:rsidRPr="005C3069">
        <w:rPr>
          <w:rFonts w:asciiTheme="minorHAnsi" w:eastAsiaTheme="minorEastAsia" w:hAnsiTheme="minorHAnsi"/>
          <w:color w:val="000000" w:themeColor="text1"/>
          <w:szCs w:val="21"/>
        </w:rPr>
        <w:t>部門、医薬品の開発に係る部門、メディカルアフェアーズ部門、</w:t>
      </w:r>
      <w:r w:rsidRPr="005C3069">
        <w:rPr>
          <w:rFonts w:asciiTheme="minorHAnsi" w:eastAsiaTheme="minorEastAsia" w:hAnsiTheme="minorHAnsi" w:hint="eastAsia"/>
          <w:color w:val="000000" w:themeColor="text1"/>
          <w:szCs w:val="21"/>
        </w:rPr>
        <w:t>添付文書作成担当部門、</w:t>
      </w:r>
      <w:r w:rsidRPr="005C3069">
        <w:rPr>
          <w:rFonts w:asciiTheme="minorHAnsi" w:eastAsiaTheme="minorEastAsia" w:hAnsiTheme="minorHAnsi"/>
          <w:color w:val="000000" w:themeColor="text1"/>
          <w:szCs w:val="21"/>
        </w:rPr>
        <w:t>他）</w:t>
      </w:r>
    </w:p>
    <w:p w:rsidR="009B4CDD" w:rsidRPr="00DB5680" w:rsidRDefault="009B4CDD" w:rsidP="00892BCD">
      <w:pPr>
        <w:ind w:left="426"/>
        <w:rPr>
          <w:rFonts w:asciiTheme="minorHAnsi" w:eastAsiaTheme="minorEastAsia" w:hAnsiTheme="minorHAnsi"/>
          <w:color w:val="000000" w:themeColor="text1"/>
          <w:szCs w:val="21"/>
        </w:rPr>
      </w:pPr>
    </w:p>
    <w:p w:rsidR="009B4CDD" w:rsidRPr="005C3069" w:rsidRDefault="00D16195" w:rsidP="00892BCD">
      <w:pPr>
        <w:ind w:left="426"/>
        <w:rPr>
          <w:rFonts w:asciiTheme="minorHAnsi" w:eastAsiaTheme="minorEastAsia" w:hAnsiTheme="minorHAnsi"/>
          <w:color w:val="000000" w:themeColor="text1"/>
          <w:szCs w:val="21"/>
        </w:rPr>
      </w:pPr>
      <w:r>
        <w:rPr>
          <w:noProof/>
        </w:rPr>
        <w:drawing>
          <wp:inline distT="0" distB="0" distL="0" distR="0" wp14:anchorId="51E51952" wp14:editId="5D094F8E">
            <wp:extent cx="5612130" cy="3140710"/>
            <wp:effectExtent l="0" t="0" r="7620" b="254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12130" cy="3140710"/>
                    </a:xfrm>
                    <a:prstGeom prst="rect">
                      <a:avLst/>
                    </a:prstGeom>
                  </pic:spPr>
                </pic:pic>
              </a:graphicData>
            </a:graphic>
          </wp:inline>
        </w:drawing>
      </w:r>
    </w:p>
    <w:p w:rsidR="009B4CDD" w:rsidRDefault="009B4CDD" w:rsidP="00A1530C">
      <w:pPr>
        <w:ind w:left="426"/>
      </w:pPr>
    </w:p>
    <w:p w:rsidR="007E5406" w:rsidRPr="005C3069" w:rsidRDefault="007E5406" w:rsidP="00A36E51">
      <w:pPr>
        <w:pStyle w:val="2"/>
        <w:ind w:left="142"/>
        <w:rPr>
          <w:color w:val="000000" w:themeColor="text1"/>
        </w:rPr>
      </w:pPr>
      <w:bookmarkStart w:id="5" w:name="_Toc399161652"/>
      <w:r w:rsidRPr="005C3069">
        <w:rPr>
          <w:color w:val="000000" w:themeColor="text1"/>
        </w:rPr>
        <w:t>2.2</w:t>
      </w:r>
      <w:r w:rsidRPr="005C3069">
        <w:rPr>
          <w:color w:val="000000" w:themeColor="text1"/>
        </w:rPr>
        <w:t>安全性検討事項の特定</w:t>
      </w:r>
      <w:bookmarkEnd w:id="5"/>
      <w:r w:rsidRPr="005C3069">
        <w:rPr>
          <w:color w:val="000000" w:themeColor="text1"/>
        </w:rPr>
        <w:t xml:space="preserve">　</w:t>
      </w:r>
    </w:p>
    <w:p w:rsidR="007E5406" w:rsidRPr="005C3069" w:rsidRDefault="007E5406" w:rsidP="00496075">
      <w:pPr>
        <w:rPr>
          <w:rFonts w:asciiTheme="minorHAnsi" w:eastAsiaTheme="minorEastAsia" w:hAnsiTheme="minorHAnsi"/>
          <w:color w:val="000000" w:themeColor="text1"/>
          <w:szCs w:val="21"/>
        </w:rPr>
      </w:pPr>
    </w:p>
    <w:p w:rsidR="007E5406" w:rsidRPr="005C3069" w:rsidRDefault="007E5406" w:rsidP="00A36E51">
      <w:pPr>
        <w:pStyle w:val="3"/>
        <w:ind w:left="284"/>
        <w:rPr>
          <w:color w:val="000000" w:themeColor="text1"/>
        </w:rPr>
      </w:pPr>
      <w:bookmarkStart w:id="6" w:name="_Toc399161653"/>
      <w:r w:rsidRPr="005C3069">
        <w:rPr>
          <w:color w:val="000000" w:themeColor="text1"/>
        </w:rPr>
        <w:t xml:space="preserve">2.2.1 </w:t>
      </w:r>
      <w:r w:rsidRPr="005C3069">
        <w:rPr>
          <w:color w:val="000000" w:themeColor="text1"/>
        </w:rPr>
        <w:t>安全性検討事項</w:t>
      </w:r>
      <w:r w:rsidR="00811E20" w:rsidRPr="005C3069">
        <w:rPr>
          <w:rFonts w:hint="eastAsia"/>
          <w:color w:val="000000" w:themeColor="text1"/>
        </w:rPr>
        <w:t>及び有効性検討事項</w:t>
      </w:r>
      <w:r w:rsidR="00EA600F" w:rsidRPr="005C3069">
        <w:rPr>
          <w:rFonts w:hint="eastAsia"/>
          <w:color w:val="000000" w:themeColor="text1"/>
        </w:rPr>
        <w:t>の定義</w:t>
      </w:r>
      <w:bookmarkEnd w:id="6"/>
    </w:p>
    <w:p w:rsidR="007E5406" w:rsidRPr="005C3069" w:rsidRDefault="007E5406" w:rsidP="00B36915">
      <w:pPr>
        <w:ind w:left="426"/>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安全性検討事項の特定</w:t>
      </w:r>
      <w:r w:rsidR="001A7B7E" w:rsidRPr="005C3069">
        <w:rPr>
          <w:rFonts w:asciiTheme="minorHAnsi" w:eastAsiaTheme="minorEastAsia" w:hAnsiTheme="minorHAnsi" w:hint="eastAsia"/>
          <w:color w:val="000000" w:themeColor="text1"/>
          <w:szCs w:val="21"/>
        </w:rPr>
        <w:t>において</w:t>
      </w:r>
      <w:r w:rsidRPr="005C3069">
        <w:rPr>
          <w:rFonts w:asciiTheme="minorHAnsi" w:eastAsiaTheme="minorEastAsia" w:hAnsiTheme="minorHAnsi"/>
          <w:color w:val="000000" w:themeColor="text1"/>
          <w:szCs w:val="21"/>
        </w:rPr>
        <w:t>は、その医薬品</w:t>
      </w:r>
      <w:r w:rsidR="00EA600F" w:rsidRPr="005C3069">
        <w:rPr>
          <w:rFonts w:asciiTheme="minorHAnsi" w:eastAsiaTheme="minorEastAsia" w:hAnsiTheme="minorHAnsi" w:hint="eastAsia"/>
          <w:color w:val="000000" w:themeColor="text1"/>
          <w:szCs w:val="21"/>
        </w:rPr>
        <w:t>で</w:t>
      </w:r>
      <w:r w:rsidRPr="005C3069">
        <w:rPr>
          <w:rFonts w:asciiTheme="minorHAnsi" w:eastAsiaTheme="minorEastAsia" w:hAnsiTheme="minorHAnsi"/>
          <w:color w:val="000000" w:themeColor="text1"/>
          <w:szCs w:val="21"/>
        </w:rPr>
        <w:t>特定されたリスク、潜在的リスク及び不足情報のうち、ヒトにおいて発現した場合に重篤である、又は高頻度に発現する等の理由から、当該医薬品のベネフィット・リスクバランスに影響を及ぼしうる、又は保健衛生上の危害の発生若しくは拡大のおそれがあるような重要なものについて、重要な特定されたリスク、重要な潜在的リスク及び重要な不足情報として要約する。</w:t>
      </w:r>
    </w:p>
    <w:p w:rsidR="00811E20" w:rsidRPr="005C3069" w:rsidRDefault="00811E20" w:rsidP="00B36915">
      <w:pPr>
        <w:ind w:left="426"/>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なお、有効性に関する検討事項</w:t>
      </w:r>
      <w:r w:rsidR="00D570EA" w:rsidRPr="005C3069">
        <w:rPr>
          <w:rFonts w:asciiTheme="minorHAnsi" w:eastAsiaTheme="minorEastAsia" w:hAnsiTheme="minorHAnsi" w:hint="eastAsia"/>
          <w:color w:val="000000" w:themeColor="text1"/>
          <w:szCs w:val="21"/>
        </w:rPr>
        <w:t>としては、承認前には十分に検討できなかった有効性に関する事項（長期投与における有効性、承認前には示されていなかった真のエンドポイントに対する有効性、使用実態下での有効性、他）が考えられる。</w:t>
      </w:r>
    </w:p>
    <w:p w:rsidR="007E5406" w:rsidRPr="005C3069" w:rsidRDefault="007E5406" w:rsidP="00496075">
      <w:pPr>
        <w:rPr>
          <w:rFonts w:asciiTheme="minorHAnsi" w:eastAsiaTheme="minorEastAsia" w:hAnsiTheme="minorHAnsi"/>
          <w:color w:val="000000" w:themeColor="text1"/>
          <w:szCs w:val="21"/>
        </w:rPr>
      </w:pPr>
    </w:p>
    <w:p w:rsidR="007E5406" w:rsidRPr="005C3069" w:rsidRDefault="007E5406" w:rsidP="00A36E51">
      <w:pPr>
        <w:pStyle w:val="3"/>
        <w:ind w:left="284"/>
        <w:rPr>
          <w:color w:val="000000" w:themeColor="text1"/>
        </w:rPr>
      </w:pPr>
      <w:bookmarkStart w:id="7" w:name="_Toc399161654"/>
      <w:r w:rsidRPr="005C3069">
        <w:rPr>
          <w:color w:val="000000" w:themeColor="text1"/>
        </w:rPr>
        <w:t xml:space="preserve">2.2.2 </w:t>
      </w:r>
      <w:r w:rsidRPr="005C3069">
        <w:rPr>
          <w:color w:val="000000" w:themeColor="text1"/>
        </w:rPr>
        <w:t>安全性検討事項の特定に必要な情報の収集</w:t>
      </w:r>
      <w:r w:rsidR="00AA1163" w:rsidRPr="005C3069">
        <w:rPr>
          <w:color w:val="000000" w:themeColor="text1"/>
        </w:rPr>
        <w:t>及び</w:t>
      </w:r>
      <w:r w:rsidRPr="005C3069">
        <w:rPr>
          <w:color w:val="000000" w:themeColor="text1"/>
        </w:rPr>
        <w:t>安全性検討事項（案）の</w:t>
      </w:r>
      <w:r w:rsidR="00123E91" w:rsidRPr="005C3069">
        <w:rPr>
          <w:color w:val="000000" w:themeColor="text1"/>
        </w:rPr>
        <w:t>特</w:t>
      </w:r>
      <w:r w:rsidRPr="005C3069">
        <w:rPr>
          <w:color w:val="000000" w:themeColor="text1"/>
        </w:rPr>
        <w:t>定</w:t>
      </w:r>
      <w:bookmarkEnd w:id="7"/>
    </w:p>
    <w:p w:rsidR="001A7B7E" w:rsidRPr="005C3069" w:rsidRDefault="00A40C5B" w:rsidP="00B36915">
      <w:pPr>
        <w:ind w:left="426"/>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作成チームは、国内臨床試験の情報、当該製品に係る海外からの情報</w:t>
      </w:r>
      <w:r w:rsidR="005E2EC0" w:rsidRPr="005C3069">
        <w:rPr>
          <w:rFonts w:asciiTheme="minorHAnsi" w:eastAsiaTheme="minorEastAsia" w:hAnsiTheme="minorHAnsi"/>
          <w:color w:val="000000" w:themeColor="text1"/>
          <w:szCs w:val="21"/>
        </w:rPr>
        <w:t>*</w:t>
      </w:r>
      <w:r w:rsidR="007E5406" w:rsidRPr="005C3069">
        <w:rPr>
          <w:rFonts w:asciiTheme="minorHAnsi" w:eastAsiaTheme="minorEastAsia" w:hAnsiTheme="minorHAnsi"/>
          <w:color w:val="000000" w:themeColor="text1"/>
          <w:szCs w:val="21"/>
        </w:rPr>
        <w:t>、</w:t>
      </w:r>
      <w:r w:rsidR="00B542D1" w:rsidRPr="005C3069">
        <w:rPr>
          <w:rFonts w:asciiTheme="minorHAnsi" w:eastAsiaTheme="minorEastAsia" w:hAnsiTheme="minorHAnsi"/>
          <w:color w:val="000000" w:themeColor="text1"/>
          <w:szCs w:val="21"/>
        </w:rPr>
        <w:t>製造販売</w:t>
      </w:r>
      <w:r w:rsidR="007E5406" w:rsidRPr="005C3069">
        <w:rPr>
          <w:rFonts w:asciiTheme="minorHAnsi" w:eastAsiaTheme="minorEastAsia" w:hAnsiTheme="minorHAnsi"/>
          <w:color w:val="000000" w:themeColor="text1"/>
          <w:szCs w:val="21"/>
        </w:rPr>
        <w:t>後に得られた副作用情報、文献</w:t>
      </w:r>
      <w:r w:rsidR="009C465A" w:rsidRPr="005C3069">
        <w:rPr>
          <w:rFonts w:asciiTheme="minorHAnsi" w:eastAsiaTheme="minorEastAsia" w:hAnsiTheme="minorHAnsi" w:hint="eastAsia"/>
          <w:color w:val="000000" w:themeColor="text1"/>
          <w:szCs w:val="21"/>
        </w:rPr>
        <w:t>（国内</w:t>
      </w:r>
      <w:r w:rsidR="00376242" w:rsidRPr="005C3069">
        <w:rPr>
          <w:rFonts w:asciiTheme="minorHAnsi" w:eastAsiaTheme="minorEastAsia" w:hAnsiTheme="minorHAnsi" w:hint="eastAsia"/>
          <w:color w:val="000000" w:themeColor="text1"/>
          <w:szCs w:val="21"/>
        </w:rPr>
        <w:t>、</w:t>
      </w:r>
      <w:r w:rsidR="009C465A" w:rsidRPr="005C3069">
        <w:rPr>
          <w:rFonts w:asciiTheme="minorHAnsi" w:eastAsiaTheme="minorEastAsia" w:hAnsiTheme="minorHAnsi" w:hint="eastAsia"/>
          <w:color w:val="000000" w:themeColor="text1"/>
          <w:szCs w:val="21"/>
        </w:rPr>
        <w:t>海外）</w:t>
      </w:r>
      <w:r w:rsidR="007E5406" w:rsidRPr="005C3069">
        <w:rPr>
          <w:rFonts w:asciiTheme="minorHAnsi" w:eastAsiaTheme="minorEastAsia" w:hAnsiTheme="minorHAnsi"/>
          <w:color w:val="000000" w:themeColor="text1"/>
          <w:szCs w:val="21"/>
        </w:rPr>
        <w:t>、類薬の副作用情報</w:t>
      </w:r>
      <w:r w:rsidR="00B542D1" w:rsidRPr="005C3069">
        <w:rPr>
          <w:rFonts w:asciiTheme="minorHAnsi" w:eastAsiaTheme="minorEastAsia" w:hAnsiTheme="minorHAnsi"/>
          <w:color w:val="000000" w:themeColor="text1"/>
          <w:szCs w:val="21"/>
        </w:rPr>
        <w:t>等</w:t>
      </w:r>
      <w:r w:rsidR="007E5406" w:rsidRPr="005C3069">
        <w:rPr>
          <w:rFonts w:asciiTheme="minorHAnsi" w:eastAsiaTheme="minorEastAsia" w:hAnsiTheme="minorHAnsi"/>
          <w:color w:val="000000" w:themeColor="text1"/>
          <w:szCs w:val="21"/>
        </w:rPr>
        <w:t>を収集し</w:t>
      </w:r>
      <w:r w:rsidR="00934B76" w:rsidRPr="005C3069">
        <w:rPr>
          <w:rFonts w:asciiTheme="minorHAnsi" w:eastAsiaTheme="minorEastAsia" w:hAnsiTheme="minorHAnsi" w:hint="eastAsia"/>
          <w:color w:val="000000" w:themeColor="text1"/>
          <w:szCs w:val="21"/>
        </w:rPr>
        <w:t>（①）</w:t>
      </w:r>
      <w:r w:rsidR="007E5406" w:rsidRPr="005C3069">
        <w:rPr>
          <w:rFonts w:asciiTheme="minorHAnsi" w:eastAsiaTheme="minorEastAsia" w:hAnsiTheme="minorHAnsi"/>
          <w:color w:val="000000" w:themeColor="text1"/>
          <w:szCs w:val="21"/>
        </w:rPr>
        <w:t>、</w:t>
      </w:r>
      <w:r w:rsidR="00C145C3" w:rsidRPr="005C3069">
        <w:rPr>
          <w:rFonts w:asciiTheme="minorHAnsi" w:eastAsiaTheme="minorEastAsia" w:hAnsiTheme="minorHAnsi" w:hint="eastAsia"/>
          <w:color w:val="000000" w:themeColor="text1"/>
          <w:szCs w:val="21"/>
        </w:rPr>
        <w:t>J-RMP</w:t>
      </w:r>
      <w:r w:rsidR="00CA490D" w:rsidRPr="005C3069">
        <w:rPr>
          <w:rFonts w:asciiTheme="minorHAnsi" w:eastAsiaTheme="minorEastAsia" w:hAnsiTheme="minorHAnsi" w:hint="eastAsia"/>
          <w:color w:val="000000" w:themeColor="text1"/>
          <w:szCs w:val="21"/>
        </w:rPr>
        <w:t>作成</w:t>
      </w:r>
      <w:r w:rsidR="00C145C3" w:rsidRPr="005C3069">
        <w:rPr>
          <w:rFonts w:asciiTheme="minorHAnsi" w:eastAsiaTheme="minorEastAsia" w:hAnsiTheme="minorHAnsi" w:hint="eastAsia"/>
          <w:color w:val="000000" w:themeColor="text1"/>
          <w:szCs w:val="21"/>
        </w:rPr>
        <w:t>担当責任者は</w:t>
      </w:r>
      <w:r w:rsidR="007E5406" w:rsidRPr="005C3069">
        <w:rPr>
          <w:rFonts w:asciiTheme="minorHAnsi" w:eastAsiaTheme="minorEastAsia" w:hAnsiTheme="minorHAnsi"/>
          <w:color w:val="000000" w:themeColor="text1"/>
          <w:szCs w:val="21"/>
        </w:rPr>
        <w:t>安全性検討事項（案）を特定する</w:t>
      </w:r>
      <w:r w:rsidR="00934B76" w:rsidRPr="005C3069">
        <w:rPr>
          <w:rFonts w:asciiTheme="minorHAnsi" w:eastAsiaTheme="minorEastAsia" w:hAnsiTheme="minorHAnsi" w:hint="eastAsia"/>
          <w:color w:val="000000" w:themeColor="text1"/>
          <w:szCs w:val="21"/>
        </w:rPr>
        <w:t>（②）</w:t>
      </w:r>
      <w:r w:rsidR="007E5406" w:rsidRPr="005C3069">
        <w:rPr>
          <w:rFonts w:asciiTheme="minorHAnsi" w:eastAsiaTheme="minorEastAsia" w:hAnsiTheme="minorHAnsi"/>
          <w:color w:val="000000" w:themeColor="text1"/>
          <w:szCs w:val="21"/>
        </w:rPr>
        <w:t>。</w:t>
      </w:r>
      <w:r w:rsidR="001A7B7E" w:rsidRPr="005C3069">
        <w:rPr>
          <w:rFonts w:asciiTheme="minorHAnsi" w:eastAsiaTheme="minorEastAsia" w:hAnsiTheme="minorHAnsi" w:hint="eastAsia"/>
          <w:color w:val="000000" w:themeColor="text1"/>
          <w:szCs w:val="21"/>
        </w:rPr>
        <w:t>また必要に応じて、有効性に関する検討事項（案）についても特定する</w:t>
      </w:r>
      <w:r w:rsidR="002A502D" w:rsidRPr="005C3069">
        <w:rPr>
          <w:rFonts w:asciiTheme="minorHAnsi" w:eastAsiaTheme="minorEastAsia" w:hAnsiTheme="minorHAnsi" w:hint="eastAsia"/>
          <w:color w:val="000000" w:themeColor="text1"/>
          <w:szCs w:val="21"/>
        </w:rPr>
        <w:t>。</w:t>
      </w:r>
    </w:p>
    <w:p w:rsidR="007E5406" w:rsidRDefault="007E5406" w:rsidP="00B36915">
      <w:pPr>
        <w:ind w:left="426"/>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w:t>
      </w:r>
      <w:r w:rsidR="005E2EC0" w:rsidRPr="005C3069">
        <w:rPr>
          <w:rFonts w:asciiTheme="minorHAnsi" w:eastAsiaTheme="minorEastAsia" w:hAnsiTheme="minorHAnsi"/>
          <w:color w:val="000000" w:themeColor="text1"/>
          <w:szCs w:val="21"/>
        </w:rPr>
        <w:t>*</w:t>
      </w:r>
      <w:r w:rsidR="00BB38DD" w:rsidRPr="005C3069">
        <w:rPr>
          <w:rFonts w:asciiTheme="minorHAnsi" w:eastAsiaTheme="minorEastAsia" w:hAnsiTheme="minorHAnsi" w:hint="eastAsia"/>
          <w:color w:val="000000" w:themeColor="text1"/>
          <w:szCs w:val="21"/>
        </w:rPr>
        <w:t>：</w:t>
      </w:r>
      <w:r w:rsidR="004667C3" w:rsidRPr="004667C3">
        <w:rPr>
          <w:rFonts w:asciiTheme="minorHAnsi" w:eastAsiaTheme="minorEastAsia" w:hAnsiTheme="minorHAnsi"/>
          <w:color w:val="000000" w:themeColor="text1"/>
          <w:szCs w:val="21"/>
        </w:rPr>
        <w:t>(Global/C</w:t>
      </w:r>
      <w:r w:rsidR="009E2555" w:rsidRPr="005C3069">
        <w:rPr>
          <w:rFonts w:asciiTheme="minorHAnsi" w:eastAsiaTheme="minorEastAsia" w:hAnsiTheme="minorHAnsi"/>
          <w:color w:val="000000" w:themeColor="text1"/>
          <w:szCs w:val="21"/>
        </w:rPr>
        <w:t>ore</w:t>
      </w:r>
      <w:r w:rsidR="004667C3">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RMP</w:t>
      </w:r>
      <w:r w:rsidRPr="005C3069">
        <w:rPr>
          <w:rFonts w:asciiTheme="minorHAnsi" w:eastAsiaTheme="minorEastAsia" w:hAnsiTheme="minorHAnsi"/>
          <w:color w:val="000000" w:themeColor="text1"/>
          <w:szCs w:val="21"/>
        </w:rPr>
        <w:t>、</w:t>
      </w:r>
      <w:r w:rsidR="00AA1163" w:rsidRPr="005C3069">
        <w:rPr>
          <w:rFonts w:asciiTheme="minorHAnsi" w:eastAsiaTheme="minorEastAsia" w:hAnsiTheme="minorHAnsi"/>
          <w:color w:val="000000" w:themeColor="text1"/>
          <w:szCs w:val="21"/>
        </w:rPr>
        <w:t>EU-RMP</w:t>
      </w:r>
      <w:r w:rsidR="00AA1163" w:rsidRPr="005C3069">
        <w:rPr>
          <w:rFonts w:asciiTheme="minorHAnsi" w:eastAsiaTheme="minorEastAsia" w:hAnsiTheme="minorHAnsi"/>
          <w:color w:val="000000" w:themeColor="text1"/>
          <w:szCs w:val="21"/>
        </w:rPr>
        <w:t>、</w:t>
      </w:r>
      <w:r w:rsidR="00F46FDE" w:rsidRPr="00F46FDE">
        <w:rPr>
          <w:rFonts w:asciiTheme="minorHAnsi" w:eastAsiaTheme="minorEastAsia" w:hAnsiTheme="minorHAnsi"/>
          <w:color w:val="000000" w:themeColor="text1"/>
          <w:szCs w:val="21"/>
        </w:rPr>
        <w:t>REMS</w:t>
      </w:r>
      <w:r w:rsidR="006B1EFF">
        <w:rPr>
          <w:rFonts w:asciiTheme="minorHAnsi" w:eastAsiaTheme="minorEastAsia" w:hAnsiTheme="minorHAnsi" w:hint="eastAsia"/>
          <w:color w:val="000000" w:themeColor="text1"/>
          <w:szCs w:val="21"/>
        </w:rPr>
        <w:t xml:space="preserve"> (</w:t>
      </w:r>
      <w:r w:rsidR="006B1EFF" w:rsidRPr="006B1EFF">
        <w:rPr>
          <w:rFonts w:asciiTheme="minorHAnsi" w:eastAsiaTheme="minorEastAsia" w:hAnsiTheme="minorHAnsi"/>
          <w:color w:val="000000" w:themeColor="text1"/>
          <w:szCs w:val="21"/>
        </w:rPr>
        <w:t>Risk Evaluation and Mitigation Strategies</w:t>
      </w:r>
      <w:r w:rsidR="006B1EFF">
        <w:rPr>
          <w:rFonts w:asciiTheme="minorHAnsi" w:eastAsiaTheme="minorEastAsia" w:hAnsiTheme="minorHAnsi" w:hint="eastAsia"/>
          <w:color w:val="000000" w:themeColor="text1"/>
          <w:szCs w:val="21"/>
        </w:rPr>
        <w:t>)</w:t>
      </w:r>
      <w:r w:rsidR="0020095F"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CCDS</w:t>
      </w:r>
      <w:r w:rsidR="006B1EFF">
        <w:rPr>
          <w:rFonts w:asciiTheme="minorHAnsi" w:eastAsiaTheme="minorEastAsia" w:hAnsiTheme="minorHAnsi" w:hint="eastAsia"/>
          <w:color w:val="000000" w:themeColor="text1"/>
          <w:szCs w:val="21"/>
        </w:rPr>
        <w:t xml:space="preserve"> </w:t>
      </w:r>
      <w:r w:rsidR="009E2555" w:rsidRPr="005C3069">
        <w:rPr>
          <w:rFonts w:asciiTheme="minorHAnsi" w:eastAsiaTheme="minorEastAsia" w:hAnsiTheme="minorHAnsi"/>
          <w:color w:val="000000" w:themeColor="text1"/>
          <w:szCs w:val="21"/>
        </w:rPr>
        <w:t>(Company Core Data Sheet)</w:t>
      </w:r>
      <w:r w:rsidRPr="005C3069">
        <w:rPr>
          <w:rFonts w:asciiTheme="minorHAnsi" w:eastAsiaTheme="minorEastAsia" w:hAnsiTheme="minorHAnsi"/>
          <w:color w:val="000000" w:themeColor="text1"/>
          <w:szCs w:val="21"/>
        </w:rPr>
        <w:t>、</w:t>
      </w:r>
      <w:r w:rsidRPr="005C3069">
        <w:rPr>
          <w:rFonts w:asciiTheme="minorHAnsi" w:eastAsiaTheme="minorEastAsia" w:hAnsiTheme="minorHAnsi"/>
          <w:color w:val="000000" w:themeColor="text1"/>
          <w:szCs w:val="21"/>
        </w:rPr>
        <w:t>PSUR</w:t>
      </w:r>
      <w:r w:rsidR="006B1EFF">
        <w:rPr>
          <w:rFonts w:asciiTheme="minorHAnsi" w:eastAsiaTheme="minorEastAsia" w:hAnsiTheme="minorHAnsi" w:hint="eastAsia"/>
          <w:color w:val="000000" w:themeColor="text1"/>
          <w:szCs w:val="21"/>
        </w:rPr>
        <w:t xml:space="preserve"> </w:t>
      </w:r>
      <w:r w:rsidR="009E2555" w:rsidRPr="005C3069">
        <w:rPr>
          <w:rFonts w:asciiTheme="minorHAnsi" w:eastAsiaTheme="minorEastAsia" w:hAnsiTheme="minorHAnsi"/>
          <w:color w:val="000000" w:themeColor="text1"/>
          <w:szCs w:val="21"/>
        </w:rPr>
        <w:t>(Periodic Safety Update Report)</w:t>
      </w:r>
      <w:r w:rsidRPr="005C3069">
        <w:rPr>
          <w:rFonts w:asciiTheme="minorHAnsi" w:eastAsiaTheme="minorEastAsia" w:hAnsiTheme="minorHAnsi"/>
          <w:color w:val="000000" w:themeColor="text1"/>
          <w:szCs w:val="21"/>
        </w:rPr>
        <w:t>、</w:t>
      </w:r>
      <w:r w:rsidRPr="005C3069">
        <w:rPr>
          <w:rFonts w:asciiTheme="minorHAnsi" w:eastAsiaTheme="minorEastAsia" w:hAnsiTheme="minorHAnsi"/>
          <w:color w:val="000000" w:themeColor="text1"/>
          <w:szCs w:val="21"/>
        </w:rPr>
        <w:t>PBRER</w:t>
      </w:r>
      <w:r w:rsidR="006B1EFF">
        <w:rPr>
          <w:rFonts w:asciiTheme="minorHAnsi" w:eastAsiaTheme="minorEastAsia" w:hAnsiTheme="minorHAnsi" w:hint="eastAsia"/>
          <w:color w:val="000000" w:themeColor="text1"/>
          <w:szCs w:val="21"/>
        </w:rPr>
        <w:t xml:space="preserve"> </w:t>
      </w:r>
      <w:r w:rsidR="009E2555" w:rsidRPr="005C3069">
        <w:rPr>
          <w:rFonts w:asciiTheme="minorHAnsi" w:eastAsiaTheme="minorEastAsia" w:hAnsiTheme="minorHAnsi"/>
          <w:color w:val="000000" w:themeColor="text1"/>
          <w:szCs w:val="21"/>
        </w:rPr>
        <w:t>(Periodic Benefit-Risk Evaluation Report)</w:t>
      </w:r>
      <w:r w:rsidR="00934B76" w:rsidRPr="005C3069">
        <w:rPr>
          <w:rFonts w:asciiTheme="minorHAnsi" w:eastAsiaTheme="minorEastAsia" w:hAnsiTheme="minorHAnsi" w:hint="eastAsia"/>
          <w:color w:val="000000" w:themeColor="text1"/>
          <w:szCs w:val="21"/>
        </w:rPr>
        <w:t>、</w:t>
      </w:r>
      <w:r w:rsidR="00934B76" w:rsidRPr="005C3069">
        <w:rPr>
          <w:rFonts w:asciiTheme="minorHAnsi" w:eastAsiaTheme="minorEastAsia" w:hAnsiTheme="minorHAnsi" w:hint="eastAsia"/>
          <w:color w:val="000000" w:themeColor="text1"/>
          <w:szCs w:val="21"/>
        </w:rPr>
        <w:t>DSUR</w:t>
      </w:r>
      <w:r w:rsidR="006B1EFF">
        <w:rPr>
          <w:rFonts w:asciiTheme="minorHAnsi" w:eastAsiaTheme="minorEastAsia" w:hAnsiTheme="minorHAnsi" w:hint="eastAsia"/>
          <w:color w:val="000000" w:themeColor="text1"/>
          <w:szCs w:val="21"/>
        </w:rPr>
        <w:t xml:space="preserve"> </w:t>
      </w:r>
      <w:r w:rsidR="00892BCD" w:rsidRPr="005C3069">
        <w:rPr>
          <w:rFonts w:asciiTheme="minorHAnsi" w:eastAsiaTheme="minorEastAsia" w:hAnsiTheme="minorHAnsi"/>
          <w:color w:val="000000" w:themeColor="text1"/>
          <w:szCs w:val="21"/>
        </w:rPr>
        <w:t>(</w:t>
      </w:r>
      <w:r w:rsidR="00934B76" w:rsidRPr="005C3069">
        <w:rPr>
          <w:rFonts w:asciiTheme="minorHAnsi" w:eastAsiaTheme="minorEastAsia" w:hAnsiTheme="minorHAnsi" w:hint="eastAsia"/>
          <w:color w:val="000000" w:themeColor="text1"/>
          <w:szCs w:val="21"/>
        </w:rPr>
        <w:t>Development Safety Update Report</w:t>
      </w:r>
      <w:r w:rsidR="00892BCD" w:rsidRPr="005C3069">
        <w:rPr>
          <w:rFonts w:asciiTheme="minorHAnsi" w:eastAsiaTheme="minorEastAsia" w:hAnsiTheme="minorHAnsi"/>
          <w:color w:val="000000" w:themeColor="text1"/>
          <w:szCs w:val="21"/>
        </w:rPr>
        <w:t>)</w:t>
      </w:r>
      <w:r w:rsidR="00BB38DD" w:rsidRPr="005C3069">
        <w:rPr>
          <w:rFonts w:asciiTheme="minorHAnsi" w:eastAsiaTheme="minorEastAsia" w:hAnsiTheme="minorHAnsi" w:hint="eastAsia"/>
          <w:color w:val="000000" w:themeColor="text1"/>
          <w:szCs w:val="21"/>
        </w:rPr>
        <w:t>、他</w:t>
      </w:r>
      <w:r w:rsidRPr="005C3069">
        <w:rPr>
          <w:rFonts w:asciiTheme="minorHAnsi" w:eastAsiaTheme="minorEastAsia" w:hAnsiTheme="minorHAnsi"/>
          <w:color w:val="000000" w:themeColor="text1"/>
          <w:szCs w:val="21"/>
        </w:rPr>
        <w:t>）</w:t>
      </w:r>
    </w:p>
    <w:p w:rsidR="004667C3" w:rsidRDefault="004667C3" w:rsidP="00B36915">
      <w:pPr>
        <w:ind w:left="426"/>
        <w:rPr>
          <w:rFonts w:asciiTheme="minorHAnsi" w:eastAsiaTheme="minorEastAsia" w:hAnsiTheme="minorHAnsi"/>
          <w:color w:val="000000" w:themeColor="text1"/>
          <w:szCs w:val="21"/>
        </w:rPr>
      </w:pPr>
    </w:p>
    <w:p w:rsidR="007E5406" w:rsidRPr="005C3069" w:rsidRDefault="007E5406" w:rsidP="00A36E51">
      <w:pPr>
        <w:pStyle w:val="3"/>
        <w:ind w:left="284"/>
        <w:rPr>
          <w:color w:val="000000" w:themeColor="text1"/>
        </w:rPr>
      </w:pPr>
      <w:bookmarkStart w:id="8" w:name="_Toc399161655"/>
      <w:r w:rsidRPr="005C3069">
        <w:rPr>
          <w:color w:val="000000" w:themeColor="text1"/>
        </w:rPr>
        <w:t xml:space="preserve">2.2.3 </w:t>
      </w:r>
      <w:r w:rsidRPr="005C3069">
        <w:rPr>
          <w:color w:val="000000" w:themeColor="text1"/>
        </w:rPr>
        <w:t>安全性検討事項（案）の安全管理責任者への報告</w:t>
      </w:r>
      <w:bookmarkEnd w:id="8"/>
    </w:p>
    <w:p w:rsidR="007E5406" w:rsidRPr="005C3069" w:rsidRDefault="00A40C5B" w:rsidP="00B36915">
      <w:pPr>
        <w:ind w:left="426"/>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作成担当責任者は</w:t>
      </w:r>
      <w:r w:rsidR="00DB7AC6" w:rsidRPr="005C3069">
        <w:rPr>
          <w:rFonts w:asciiTheme="minorHAnsi" w:eastAsiaTheme="minorEastAsia" w:hAnsiTheme="minorHAnsi" w:hint="eastAsia"/>
          <w:color w:val="000000" w:themeColor="text1"/>
          <w:szCs w:val="21"/>
        </w:rPr>
        <w:t>、前項にて特定された</w:t>
      </w:r>
      <w:r w:rsidR="007E5406" w:rsidRPr="005C3069">
        <w:rPr>
          <w:rFonts w:asciiTheme="minorHAnsi" w:eastAsiaTheme="minorEastAsia" w:hAnsiTheme="minorHAnsi"/>
          <w:color w:val="000000" w:themeColor="text1"/>
          <w:szCs w:val="21"/>
        </w:rPr>
        <w:t>安全性検討事項（案）</w:t>
      </w:r>
      <w:r w:rsidR="00F95CCA">
        <w:rPr>
          <w:rFonts w:asciiTheme="minorHAnsi" w:eastAsiaTheme="minorEastAsia" w:hAnsiTheme="minorHAnsi" w:hint="eastAsia"/>
          <w:color w:val="000000" w:themeColor="text1"/>
          <w:szCs w:val="21"/>
        </w:rPr>
        <w:t>及び</w:t>
      </w:r>
      <w:r w:rsidR="003B4489" w:rsidRPr="005C3069">
        <w:rPr>
          <w:rFonts w:asciiTheme="minorHAnsi" w:eastAsiaTheme="minorEastAsia" w:hAnsiTheme="minorHAnsi" w:hint="eastAsia"/>
          <w:color w:val="000000" w:themeColor="text1"/>
          <w:szCs w:val="21"/>
        </w:rPr>
        <w:t>必要に応じて有効性に関する検討事項（案）</w:t>
      </w:r>
      <w:r w:rsidR="007E5406" w:rsidRPr="005C3069">
        <w:rPr>
          <w:rFonts w:asciiTheme="minorHAnsi" w:eastAsiaTheme="minorEastAsia" w:hAnsiTheme="minorHAnsi"/>
          <w:color w:val="000000" w:themeColor="text1"/>
          <w:szCs w:val="21"/>
        </w:rPr>
        <w:t>を安全管理責任者に報告する</w:t>
      </w:r>
      <w:r w:rsidR="00934B76" w:rsidRPr="005C3069">
        <w:rPr>
          <w:rFonts w:asciiTheme="minorHAnsi" w:eastAsiaTheme="minorEastAsia" w:hAnsiTheme="minorHAnsi" w:hint="eastAsia"/>
          <w:color w:val="000000" w:themeColor="text1"/>
          <w:szCs w:val="21"/>
        </w:rPr>
        <w:t>（③）</w:t>
      </w:r>
      <w:r w:rsidR="007E5406" w:rsidRPr="005C3069">
        <w:rPr>
          <w:rFonts w:asciiTheme="minorHAnsi" w:eastAsiaTheme="minorEastAsia" w:hAnsiTheme="minorHAnsi"/>
          <w:color w:val="000000" w:themeColor="text1"/>
          <w:szCs w:val="21"/>
        </w:rPr>
        <w:t>。</w:t>
      </w:r>
    </w:p>
    <w:p w:rsidR="007E5406" w:rsidRPr="005C3069" w:rsidRDefault="007E5406" w:rsidP="00496075">
      <w:pPr>
        <w:rPr>
          <w:rFonts w:asciiTheme="minorHAnsi" w:eastAsiaTheme="minorEastAsia" w:hAnsiTheme="minorHAnsi"/>
          <w:color w:val="000000" w:themeColor="text1"/>
          <w:szCs w:val="21"/>
        </w:rPr>
      </w:pPr>
    </w:p>
    <w:p w:rsidR="007E5406" w:rsidRPr="005C3069" w:rsidRDefault="007E5406" w:rsidP="00A36E51">
      <w:pPr>
        <w:pStyle w:val="3"/>
        <w:ind w:left="284"/>
        <w:rPr>
          <w:color w:val="000000" w:themeColor="text1"/>
        </w:rPr>
      </w:pPr>
      <w:bookmarkStart w:id="9" w:name="_Toc399161656"/>
      <w:r w:rsidRPr="005C3069">
        <w:rPr>
          <w:color w:val="000000" w:themeColor="text1"/>
        </w:rPr>
        <w:t xml:space="preserve">2.2.4 </w:t>
      </w:r>
      <w:r w:rsidRPr="005C3069">
        <w:rPr>
          <w:color w:val="000000" w:themeColor="text1"/>
        </w:rPr>
        <w:t>安全性検討事項の確定</w:t>
      </w:r>
      <w:bookmarkEnd w:id="9"/>
    </w:p>
    <w:p w:rsidR="007E5406" w:rsidRPr="005C3069" w:rsidRDefault="007E5406" w:rsidP="00B36915">
      <w:pPr>
        <w:tabs>
          <w:tab w:val="left" w:pos="426"/>
        </w:tabs>
        <w:ind w:left="426"/>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安全管理責任者は</w:t>
      </w:r>
      <w:r w:rsidR="00DB7AC6" w:rsidRPr="005C3069">
        <w:rPr>
          <w:rFonts w:asciiTheme="minorHAnsi" w:eastAsiaTheme="minorEastAsia" w:hAnsiTheme="minorHAnsi" w:hint="eastAsia"/>
          <w:color w:val="000000" w:themeColor="text1"/>
          <w:szCs w:val="21"/>
        </w:rPr>
        <w:t>、前項にて報告を受けた</w:t>
      </w:r>
      <w:r w:rsidRPr="005C3069">
        <w:rPr>
          <w:rFonts w:asciiTheme="minorHAnsi" w:eastAsiaTheme="minorEastAsia" w:hAnsiTheme="minorHAnsi"/>
          <w:color w:val="000000" w:themeColor="text1"/>
          <w:szCs w:val="21"/>
        </w:rPr>
        <w:t>安全性検討事項（案）</w:t>
      </w:r>
      <w:r w:rsidR="00F95CCA">
        <w:rPr>
          <w:rFonts w:asciiTheme="minorHAnsi" w:eastAsiaTheme="minorEastAsia" w:hAnsiTheme="minorHAnsi" w:hint="eastAsia"/>
          <w:color w:val="000000" w:themeColor="text1"/>
          <w:szCs w:val="21"/>
        </w:rPr>
        <w:t>及び</w:t>
      </w:r>
      <w:r w:rsidR="003B4489" w:rsidRPr="005C3069">
        <w:rPr>
          <w:rFonts w:asciiTheme="minorHAnsi" w:eastAsiaTheme="minorEastAsia" w:hAnsiTheme="minorHAnsi" w:hint="eastAsia"/>
          <w:color w:val="000000" w:themeColor="text1"/>
          <w:szCs w:val="21"/>
        </w:rPr>
        <w:t>必要に応じて有効性に関する検討事項（案）</w:t>
      </w:r>
      <w:r w:rsidRPr="005C3069">
        <w:rPr>
          <w:rFonts w:asciiTheme="minorHAnsi" w:eastAsiaTheme="minorEastAsia" w:hAnsiTheme="minorHAnsi"/>
          <w:color w:val="000000" w:themeColor="text1"/>
          <w:szCs w:val="21"/>
        </w:rPr>
        <w:t>を確認・承認し、安全性検討事項</w:t>
      </w:r>
      <w:r w:rsidR="009E2555" w:rsidRPr="005C3069">
        <w:rPr>
          <w:rFonts w:asciiTheme="minorHAnsi" w:eastAsiaTheme="minorEastAsia" w:hAnsiTheme="minorHAnsi"/>
          <w:color w:val="000000" w:themeColor="text1"/>
          <w:szCs w:val="21"/>
        </w:rPr>
        <w:t>を確定する</w:t>
      </w:r>
      <w:r w:rsidR="00934B76" w:rsidRPr="005C3069">
        <w:rPr>
          <w:rFonts w:asciiTheme="minorHAnsi" w:eastAsiaTheme="minorEastAsia" w:hAnsiTheme="minorHAnsi" w:hint="eastAsia"/>
          <w:color w:val="000000" w:themeColor="text1"/>
          <w:szCs w:val="21"/>
        </w:rPr>
        <w:t>（④）</w:t>
      </w:r>
      <w:r w:rsidRPr="005C3069">
        <w:rPr>
          <w:rFonts w:asciiTheme="minorHAnsi" w:eastAsiaTheme="minorEastAsia" w:hAnsiTheme="minorHAnsi"/>
          <w:color w:val="000000" w:themeColor="text1"/>
          <w:szCs w:val="21"/>
        </w:rPr>
        <w:t>。</w:t>
      </w:r>
    </w:p>
    <w:p w:rsidR="00934B76" w:rsidRPr="005C3069" w:rsidRDefault="00934B76" w:rsidP="0045392E">
      <w:pPr>
        <w:ind w:left="284"/>
        <w:rPr>
          <w:rFonts w:asciiTheme="minorHAnsi" w:eastAsiaTheme="minorEastAsia" w:hAnsiTheme="minorHAnsi"/>
          <w:color w:val="000000" w:themeColor="text1"/>
          <w:szCs w:val="21"/>
        </w:rPr>
      </w:pPr>
    </w:p>
    <w:p w:rsidR="00B72BDD" w:rsidRPr="005C3069" w:rsidRDefault="00D9655A" w:rsidP="00B36915">
      <w:pPr>
        <w:ind w:left="426"/>
        <w:rPr>
          <w:rFonts w:asciiTheme="minorHAnsi" w:eastAsiaTheme="minorEastAsia" w:hAnsiTheme="minorHAnsi"/>
          <w:color w:val="000000" w:themeColor="text1"/>
          <w:szCs w:val="21"/>
        </w:rPr>
      </w:pPr>
      <w:r>
        <w:rPr>
          <w:noProof/>
        </w:rPr>
        <w:drawing>
          <wp:inline distT="0" distB="0" distL="0" distR="0" wp14:anchorId="493DE296" wp14:editId="662A72D3">
            <wp:extent cx="4921288" cy="486727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918749" cy="4864764"/>
                    </a:xfrm>
                    <a:prstGeom prst="rect">
                      <a:avLst/>
                    </a:prstGeom>
                  </pic:spPr>
                </pic:pic>
              </a:graphicData>
            </a:graphic>
          </wp:inline>
        </w:drawing>
      </w:r>
    </w:p>
    <w:p w:rsidR="00B36915" w:rsidRPr="005C3069" w:rsidRDefault="00B36915" w:rsidP="00496075">
      <w:pPr>
        <w:rPr>
          <w:rFonts w:asciiTheme="minorHAnsi" w:eastAsiaTheme="minorEastAsia" w:hAnsiTheme="minorHAnsi"/>
          <w:color w:val="000000" w:themeColor="text1"/>
          <w:szCs w:val="21"/>
        </w:rPr>
      </w:pPr>
    </w:p>
    <w:p w:rsidR="007E5406" w:rsidRPr="005C3069" w:rsidRDefault="007E5406" w:rsidP="00A36E51">
      <w:pPr>
        <w:pStyle w:val="2"/>
        <w:ind w:left="142"/>
        <w:rPr>
          <w:color w:val="000000" w:themeColor="text1"/>
        </w:rPr>
      </w:pPr>
      <w:bookmarkStart w:id="10" w:name="_Toc399161657"/>
      <w:r w:rsidRPr="005C3069">
        <w:rPr>
          <w:color w:val="000000" w:themeColor="text1"/>
        </w:rPr>
        <w:t xml:space="preserve">2.3 </w:t>
      </w:r>
      <w:r w:rsidRPr="005C3069">
        <w:rPr>
          <w:color w:val="000000" w:themeColor="text1"/>
        </w:rPr>
        <w:t>医薬品安全性監視計画・リスク最小化計画の検討</w:t>
      </w:r>
      <w:bookmarkEnd w:id="10"/>
      <w:r w:rsidRPr="005C3069">
        <w:rPr>
          <w:color w:val="000000" w:themeColor="text1"/>
        </w:rPr>
        <w:t xml:space="preserve">　</w:t>
      </w:r>
    </w:p>
    <w:p w:rsidR="007E5406" w:rsidRPr="005C3069" w:rsidRDefault="007E5406" w:rsidP="00496075">
      <w:pPr>
        <w:rPr>
          <w:rFonts w:asciiTheme="minorHAnsi" w:eastAsiaTheme="minorEastAsia" w:hAnsiTheme="minorHAnsi"/>
          <w:color w:val="000000" w:themeColor="text1"/>
          <w:szCs w:val="21"/>
        </w:rPr>
      </w:pPr>
    </w:p>
    <w:p w:rsidR="007E5406" w:rsidRPr="005C3069" w:rsidRDefault="007E5406" w:rsidP="00A36E51">
      <w:pPr>
        <w:pStyle w:val="3"/>
        <w:ind w:left="284"/>
        <w:rPr>
          <w:color w:val="000000" w:themeColor="text1"/>
        </w:rPr>
      </w:pPr>
      <w:bookmarkStart w:id="11" w:name="_Toc399161658"/>
      <w:r w:rsidRPr="005C3069">
        <w:rPr>
          <w:color w:val="000000" w:themeColor="text1"/>
        </w:rPr>
        <w:t>2.3.1</w:t>
      </w:r>
      <w:r w:rsidRPr="005C3069">
        <w:rPr>
          <w:color w:val="000000" w:themeColor="text1"/>
        </w:rPr>
        <w:t>医薬品安全性監視計画・リスク最小化計画</w:t>
      </w:r>
      <w:r w:rsidR="00EA600F" w:rsidRPr="005C3069">
        <w:rPr>
          <w:rFonts w:hint="eastAsia"/>
          <w:color w:val="000000" w:themeColor="text1"/>
        </w:rPr>
        <w:t>の定義</w:t>
      </w:r>
      <w:bookmarkEnd w:id="11"/>
    </w:p>
    <w:p w:rsidR="007E5406" w:rsidRPr="005C3069" w:rsidRDefault="00AB44CC" w:rsidP="00B36915">
      <w:pPr>
        <w:ind w:left="426"/>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医薬品</w:t>
      </w:r>
      <w:r w:rsidRPr="005C3069">
        <w:rPr>
          <w:rFonts w:asciiTheme="minorHAnsi" w:eastAsiaTheme="minorEastAsia" w:hAnsiTheme="minorHAnsi"/>
          <w:color w:val="000000" w:themeColor="text1"/>
          <w:szCs w:val="21"/>
        </w:rPr>
        <w:t>安全性監視計画</w:t>
      </w:r>
      <w:r w:rsidRPr="005C3069">
        <w:rPr>
          <w:rFonts w:asciiTheme="minorHAnsi" w:eastAsiaTheme="minorEastAsia" w:hAnsiTheme="minorHAnsi" w:hint="eastAsia"/>
          <w:color w:val="000000" w:themeColor="text1"/>
          <w:szCs w:val="21"/>
        </w:rPr>
        <w:t>は、</w:t>
      </w:r>
      <w:r w:rsidR="007E5406" w:rsidRPr="005C3069">
        <w:rPr>
          <w:rFonts w:asciiTheme="minorHAnsi" w:eastAsiaTheme="minorEastAsia" w:hAnsiTheme="minorHAnsi"/>
          <w:color w:val="000000" w:themeColor="text1"/>
          <w:szCs w:val="21"/>
        </w:rPr>
        <w:t>特定した安全性検討事項に</w:t>
      </w:r>
      <w:r w:rsidRPr="005C3069">
        <w:rPr>
          <w:rFonts w:asciiTheme="minorHAnsi" w:eastAsiaTheme="minorEastAsia" w:hAnsiTheme="minorHAnsi" w:hint="eastAsia"/>
          <w:color w:val="000000" w:themeColor="text1"/>
          <w:szCs w:val="21"/>
        </w:rPr>
        <w:t>基づき</w:t>
      </w:r>
      <w:r w:rsidR="007E5406" w:rsidRPr="005C3069">
        <w:rPr>
          <w:rFonts w:asciiTheme="minorHAnsi" w:eastAsiaTheme="minorEastAsia" w:hAnsiTheme="minorHAnsi"/>
          <w:color w:val="000000" w:themeColor="text1"/>
          <w:szCs w:val="21"/>
        </w:rPr>
        <w:t>策定</w:t>
      </w:r>
      <w:r w:rsidRPr="005C3069">
        <w:rPr>
          <w:rFonts w:asciiTheme="minorHAnsi" w:eastAsiaTheme="minorEastAsia" w:hAnsiTheme="minorHAnsi" w:hint="eastAsia"/>
          <w:color w:val="000000" w:themeColor="text1"/>
          <w:szCs w:val="21"/>
        </w:rPr>
        <w:t>される</w:t>
      </w:r>
      <w:r w:rsidR="007E5406" w:rsidRPr="005C3069">
        <w:rPr>
          <w:rFonts w:asciiTheme="minorHAnsi" w:eastAsiaTheme="minorEastAsia" w:hAnsiTheme="minorHAnsi"/>
          <w:color w:val="000000" w:themeColor="text1"/>
          <w:szCs w:val="21"/>
        </w:rPr>
        <w:t>。</w:t>
      </w:r>
      <w:r w:rsidR="00A96280" w:rsidRPr="005C3069">
        <w:rPr>
          <w:rFonts w:asciiTheme="minorHAnsi" w:eastAsiaTheme="minorEastAsia" w:hAnsiTheme="minorHAnsi" w:hint="eastAsia"/>
          <w:color w:val="000000" w:themeColor="text1"/>
          <w:szCs w:val="21"/>
        </w:rPr>
        <w:t>この</w:t>
      </w:r>
      <w:r w:rsidR="00B36915" w:rsidRPr="005C3069">
        <w:rPr>
          <w:rFonts w:asciiTheme="minorHAnsi" w:eastAsiaTheme="minorEastAsia" w:hAnsiTheme="minorHAnsi" w:hint="eastAsia"/>
          <w:color w:val="000000" w:themeColor="text1"/>
          <w:szCs w:val="21"/>
        </w:rPr>
        <w:t>うち</w:t>
      </w:r>
      <w:r w:rsidR="00A96280"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重要な潜在的リスクについては、どのような背景の患者群で発現しやすいか</w:t>
      </w:r>
      <w:r w:rsidR="00A97190">
        <w:rPr>
          <w:rFonts w:asciiTheme="minorHAnsi" w:eastAsiaTheme="minorEastAsia" w:hAnsiTheme="minorHAnsi" w:hint="eastAsia"/>
          <w:color w:val="000000" w:themeColor="text1"/>
          <w:szCs w:val="21"/>
        </w:rPr>
        <w:t>等</w:t>
      </w:r>
      <w:r w:rsidR="007E5406" w:rsidRPr="005C3069">
        <w:rPr>
          <w:rFonts w:asciiTheme="minorHAnsi" w:eastAsiaTheme="minorEastAsia" w:hAnsiTheme="minorHAnsi"/>
          <w:color w:val="000000" w:themeColor="text1"/>
          <w:szCs w:val="21"/>
        </w:rPr>
        <w:t>、リスク因子や発現状況を</w:t>
      </w:r>
      <w:r w:rsidR="00B542D1" w:rsidRPr="005C3069">
        <w:rPr>
          <w:rFonts w:asciiTheme="minorHAnsi" w:eastAsiaTheme="minorEastAsia" w:hAnsiTheme="minorHAnsi"/>
          <w:color w:val="000000" w:themeColor="text1"/>
          <w:szCs w:val="21"/>
        </w:rPr>
        <w:t>製造販売</w:t>
      </w:r>
      <w:r w:rsidR="007E5406" w:rsidRPr="005C3069">
        <w:rPr>
          <w:rFonts w:asciiTheme="minorHAnsi" w:eastAsiaTheme="minorEastAsia" w:hAnsiTheme="minorHAnsi"/>
          <w:color w:val="000000" w:themeColor="text1"/>
          <w:szCs w:val="21"/>
        </w:rPr>
        <w:t>後に把握</w:t>
      </w:r>
      <w:r w:rsidR="00AB79A4" w:rsidRPr="005C3069">
        <w:rPr>
          <w:rFonts w:asciiTheme="minorHAnsi" w:eastAsiaTheme="minorEastAsia" w:hAnsiTheme="minorHAnsi" w:hint="eastAsia"/>
          <w:color w:val="000000" w:themeColor="text1"/>
          <w:szCs w:val="21"/>
        </w:rPr>
        <w:t>することが</w:t>
      </w:r>
      <w:r w:rsidRPr="005C3069">
        <w:rPr>
          <w:rFonts w:asciiTheme="minorHAnsi" w:eastAsiaTheme="minorEastAsia" w:hAnsiTheme="minorHAnsi" w:hint="eastAsia"/>
          <w:color w:val="000000" w:themeColor="text1"/>
          <w:szCs w:val="21"/>
        </w:rPr>
        <w:t>可能な</w:t>
      </w:r>
      <w:r w:rsidR="007E5406" w:rsidRPr="005C3069">
        <w:rPr>
          <w:rFonts w:asciiTheme="minorHAnsi" w:eastAsiaTheme="minorEastAsia" w:hAnsiTheme="minorHAnsi"/>
          <w:color w:val="000000" w:themeColor="text1"/>
          <w:szCs w:val="21"/>
        </w:rPr>
        <w:t>監視計画</w:t>
      </w:r>
      <w:r w:rsidRPr="005C3069">
        <w:rPr>
          <w:rFonts w:asciiTheme="minorHAnsi" w:eastAsiaTheme="minorEastAsia" w:hAnsiTheme="minorHAnsi" w:hint="eastAsia"/>
          <w:color w:val="000000" w:themeColor="text1"/>
          <w:szCs w:val="21"/>
        </w:rPr>
        <w:t>の</w:t>
      </w:r>
      <w:r w:rsidR="007E5406" w:rsidRPr="005C3069">
        <w:rPr>
          <w:rFonts w:asciiTheme="minorHAnsi" w:eastAsiaTheme="minorEastAsia" w:hAnsiTheme="minorHAnsi"/>
          <w:color w:val="000000" w:themeColor="text1"/>
          <w:szCs w:val="21"/>
        </w:rPr>
        <w:t>策定</w:t>
      </w:r>
      <w:r w:rsidRPr="005C3069">
        <w:rPr>
          <w:rFonts w:asciiTheme="minorHAnsi" w:eastAsiaTheme="minorEastAsia" w:hAnsiTheme="minorHAnsi" w:hint="eastAsia"/>
          <w:color w:val="000000" w:themeColor="text1"/>
          <w:szCs w:val="21"/>
        </w:rPr>
        <w:t>を考慮</w:t>
      </w:r>
      <w:r w:rsidR="007E5406" w:rsidRPr="005C3069">
        <w:rPr>
          <w:rFonts w:asciiTheme="minorHAnsi" w:eastAsiaTheme="minorEastAsia" w:hAnsiTheme="minorHAnsi"/>
          <w:color w:val="000000" w:themeColor="text1"/>
          <w:szCs w:val="21"/>
        </w:rPr>
        <w:t>する必要がある。重要な不足情報については、それが当該医薬品のリスク</w:t>
      </w:r>
      <w:r w:rsidRPr="005C3069">
        <w:rPr>
          <w:rFonts w:asciiTheme="minorHAnsi" w:eastAsiaTheme="minorEastAsia" w:hAnsiTheme="minorHAnsi" w:hint="eastAsia"/>
          <w:color w:val="000000" w:themeColor="text1"/>
          <w:szCs w:val="21"/>
        </w:rPr>
        <w:t>因子に該当するか否かを</w:t>
      </w:r>
      <w:r w:rsidR="007E5406" w:rsidRPr="005C3069">
        <w:rPr>
          <w:rFonts w:asciiTheme="minorHAnsi" w:eastAsiaTheme="minorEastAsia" w:hAnsiTheme="minorHAnsi"/>
          <w:color w:val="000000" w:themeColor="text1"/>
          <w:szCs w:val="21"/>
        </w:rPr>
        <w:t>確認することや、評価するために十分な情報を集積するための医薬品安全性監視活動に重点を置いて計画を策定する。</w:t>
      </w:r>
    </w:p>
    <w:p w:rsidR="007E5406" w:rsidRPr="005C3069" w:rsidRDefault="007E5406" w:rsidP="00B36915">
      <w:pPr>
        <w:ind w:left="426"/>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lastRenderedPageBreak/>
        <w:t>また、リスク最小化計画</w:t>
      </w:r>
      <w:r w:rsidR="001D0CF1" w:rsidRPr="005C3069">
        <w:rPr>
          <w:rFonts w:asciiTheme="minorHAnsi" w:eastAsiaTheme="minorEastAsia" w:hAnsiTheme="minorHAnsi" w:hint="eastAsia"/>
          <w:color w:val="000000" w:themeColor="text1"/>
          <w:szCs w:val="21"/>
        </w:rPr>
        <w:t>について</w:t>
      </w:r>
      <w:r w:rsidRPr="005C3069">
        <w:rPr>
          <w:rFonts w:asciiTheme="minorHAnsi" w:eastAsiaTheme="minorEastAsia" w:hAnsiTheme="minorHAnsi"/>
          <w:color w:val="000000" w:themeColor="text1"/>
          <w:szCs w:val="21"/>
        </w:rPr>
        <w:t>は、医薬品の承認時までに得られた情報</w:t>
      </w:r>
      <w:r w:rsidR="00AA1163" w:rsidRPr="005C3069">
        <w:rPr>
          <w:rFonts w:asciiTheme="minorHAnsi" w:eastAsiaTheme="minorEastAsia" w:hAnsiTheme="minorHAnsi"/>
          <w:color w:val="000000" w:themeColor="text1"/>
          <w:szCs w:val="21"/>
        </w:rPr>
        <w:t>及び</w:t>
      </w:r>
      <w:r w:rsidRPr="005C3069">
        <w:rPr>
          <w:rFonts w:asciiTheme="minorHAnsi" w:eastAsiaTheme="minorEastAsia" w:hAnsiTheme="minorHAnsi"/>
          <w:color w:val="000000" w:themeColor="text1"/>
          <w:szCs w:val="21"/>
        </w:rPr>
        <w:t>当該医薬品の製造販売後に</w:t>
      </w:r>
      <w:r w:rsidR="008E6446" w:rsidRPr="005C3069">
        <w:rPr>
          <w:rFonts w:asciiTheme="minorHAnsi" w:eastAsiaTheme="minorEastAsia" w:hAnsiTheme="minorHAnsi" w:hint="eastAsia"/>
          <w:color w:val="000000" w:themeColor="text1"/>
          <w:szCs w:val="21"/>
        </w:rPr>
        <w:t>医薬品</w:t>
      </w:r>
      <w:r w:rsidRPr="005C3069">
        <w:rPr>
          <w:rFonts w:asciiTheme="minorHAnsi" w:eastAsiaTheme="minorEastAsia" w:hAnsiTheme="minorHAnsi"/>
          <w:color w:val="000000" w:themeColor="text1"/>
          <w:szCs w:val="21"/>
        </w:rPr>
        <w:t>安全性監視活動により収集された安全性等に関する情報</w:t>
      </w:r>
      <w:r w:rsidR="00F95CCA">
        <w:rPr>
          <w:rFonts w:asciiTheme="minorHAnsi" w:eastAsiaTheme="minorEastAsia" w:hAnsiTheme="minorHAnsi" w:hint="eastAsia"/>
          <w:color w:val="000000" w:themeColor="text1"/>
          <w:szCs w:val="21"/>
        </w:rPr>
        <w:t>及び</w:t>
      </w:r>
      <w:r w:rsidRPr="005C3069">
        <w:rPr>
          <w:rFonts w:asciiTheme="minorHAnsi" w:eastAsiaTheme="minorEastAsia" w:hAnsiTheme="minorHAnsi"/>
          <w:color w:val="000000" w:themeColor="text1"/>
          <w:szCs w:val="21"/>
        </w:rPr>
        <w:t>それらの情報の評価に基づき、当該医薬品のリスクを最小に抑え、ベネフィット・リスクバランスを適切に維持するために実施する個々のリスク最小化活動の全般を取り纏める。</w:t>
      </w:r>
    </w:p>
    <w:p w:rsidR="007E5406" w:rsidRPr="005C3069" w:rsidRDefault="007E5406" w:rsidP="00496075">
      <w:pPr>
        <w:rPr>
          <w:rFonts w:asciiTheme="minorHAnsi" w:eastAsiaTheme="minorEastAsia" w:hAnsiTheme="minorHAnsi"/>
          <w:color w:val="000000" w:themeColor="text1"/>
          <w:szCs w:val="21"/>
        </w:rPr>
      </w:pPr>
    </w:p>
    <w:p w:rsidR="007E5406" w:rsidRPr="005C3069" w:rsidRDefault="007E5406" w:rsidP="00A36E51">
      <w:pPr>
        <w:pStyle w:val="3"/>
        <w:ind w:left="284"/>
        <w:rPr>
          <w:color w:val="000000" w:themeColor="text1"/>
        </w:rPr>
      </w:pPr>
      <w:bookmarkStart w:id="12" w:name="_Toc399161659"/>
      <w:r w:rsidRPr="005C3069">
        <w:rPr>
          <w:color w:val="000000" w:themeColor="text1"/>
        </w:rPr>
        <w:t>2.3.</w:t>
      </w:r>
      <w:r w:rsidR="00817A31" w:rsidRPr="005C3069">
        <w:rPr>
          <w:color w:val="000000" w:themeColor="text1"/>
        </w:rPr>
        <w:t>2</w:t>
      </w:r>
      <w:r w:rsidRPr="005C3069">
        <w:rPr>
          <w:color w:val="000000" w:themeColor="text1"/>
        </w:rPr>
        <w:t>医薬品安全性監視計画・リスク最小化計画（案）の策定</w:t>
      </w:r>
      <w:bookmarkEnd w:id="12"/>
    </w:p>
    <w:p w:rsidR="007E5406" w:rsidRPr="005C3069" w:rsidRDefault="00A40C5B" w:rsidP="00B36915">
      <w:pPr>
        <w:tabs>
          <w:tab w:val="left" w:pos="426"/>
        </w:tabs>
        <w:ind w:left="426"/>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w:t>
      </w:r>
      <w:r w:rsidR="00592A11" w:rsidRPr="005C3069">
        <w:rPr>
          <w:rFonts w:asciiTheme="minorHAnsi" w:eastAsiaTheme="minorEastAsia" w:hAnsiTheme="minorHAnsi" w:hint="eastAsia"/>
          <w:color w:val="000000" w:themeColor="text1"/>
          <w:szCs w:val="21"/>
        </w:rPr>
        <w:t>担当責任者</w:t>
      </w:r>
      <w:r w:rsidR="007E5406" w:rsidRPr="005C3069">
        <w:rPr>
          <w:rFonts w:asciiTheme="minorHAnsi" w:eastAsiaTheme="minorEastAsia" w:hAnsiTheme="minorHAnsi"/>
          <w:color w:val="000000" w:themeColor="text1"/>
          <w:szCs w:val="21"/>
        </w:rPr>
        <w:t>は安全性検討事項を基に、</w:t>
      </w:r>
      <w:r w:rsidR="008E6446" w:rsidRPr="005C3069">
        <w:rPr>
          <w:rFonts w:asciiTheme="minorHAnsi" w:eastAsiaTheme="minorEastAsia" w:hAnsiTheme="minorHAnsi" w:hint="eastAsia"/>
          <w:color w:val="000000" w:themeColor="text1"/>
          <w:szCs w:val="21"/>
        </w:rPr>
        <w:t>医薬品</w:t>
      </w:r>
      <w:r w:rsidR="007E5406" w:rsidRPr="005C3069">
        <w:rPr>
          <w:rFonts w:asciiTheme="minorHAnsi" w:eastAsiaTheme="minorEastAsia" w:hAnsiTheme="minorHAnsi"/>
          <w:color w:val="000000" w:themeColor="text1"/>
          <w:szCs w:val="21"/>
        </w:rPr>
        <w:t>安全性監視計画・リスク最小化計画（案）を策定する</w:t>
      </w:r>
      <w:r w:rsidR="0096578B" w:rsidRPr="005C3069">
        <w:rPr>
          <w:rFonts w:asciiTheme="minorHAnsi" w:eastAsiaTheme="minorEastAsia" w:hAnsiTheme="minorHAnsi" w:hint="eastAsia"/>
          <w:color w:val="000000" w:themeColor="text1"/>
          <w:szCs w:val="21"/>
        </w:rPr>
        <w:t>（①）</w:t>
      </w:r>
      <w:r w:rsidR="007E5406" w:rsidRPr="005C3069">
        <w:rPr>
          <w:rFonts w:asciiTheme="minorHAnsi" w:eastAsiaTheme="minorEastAsia" w:hAnsiTheme="minorHAnsi"/>
          <w:color w:val="000000" w:themeColor="text1"/>
          <w:szCs w:val="21"/>
        </w:rPr>
        <w:t>。</w:t>
      </w:r>
    </w:p>
    <w:p w:rsidR="0013535E" w:rsidRPr="005C3069" w:rsidRDefault="0013535E" w:rsidP="00B36915">
      <w:pPr>
        <w:tabs>
          <w:tab w:val="left" w:pos="426"/>
        </w:tabs>
        <w:ind w:left="426"/>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なお、</w:t>
      </w:r>
      <w:r w:rsidR="00504315" w:rsidRPr="005C3069">
        <w:rPr>
          <w:rFonts w:asciiTheme="minorHAnsi" w:eastAsiaTheme="minorEastAsia" w:hAnsiTheme="minorHAnsi" w:hint="eastAsia"/>
          <w:color w:val="000000" w:themeColor="text1"/>
          <w:szCs w:val="21"/>
        </w:rPr>
        <w:t>新たに承認申請を行う</w:t>
      </w:r>
      <w:r w:rsidR="00B36915" w:rsidRPr="005C3069">
        <w:rPr>
          <w:rFonts w:asciiTheme="minorHAnsi" w:eastAsiaTheme="minorEastAsia" w:hAnsiTheme="minorHAnsi" w:hint="eastAsia"/>
          <w:color w:val="000000" w:themeColor="text1"/>
          <w:szCs w:val="21"/>
        </w:rPr>
        <w:t>際</w:t>
      </w:r>
      <w:r w:rsidR="00E906EA">
        <w:rPr>
          <w:rFonts w:asciiTheme="minorHAnsi" w:eastAsiaTheme="minorEastAsia" w:hAnsiTheme="minorHAnsi" w:hint="eastAsia"/>
          <w:color w:val="000000" w:themeColor="text1"/>
          <w:szCs w:val="21"/>
        </w:rPr>
        <w:t>又は</w:t>
      </w:r>
      <w:r w:rsidR="00504315" w:rsidRPr="005C3069">
        <w:rPr>
          <w:rFonts w:asciiTheme="minorHAnsi" w:eastAsiaTheme="minorEastAsia" w:hAnsiTheme="minorHAnsi" w:hint="eastAsia"/>
          <w:color w:val="000000" w:themeColor="text1"/>
          <w:szCs w:val="21"/>
        </w:rPr>
        <w:t>一変申請の際に</w:t>
      </w:r>
      <w:r w:rsidRPr="005C3069">
        <w:rPr>
          <w:rFonts w:asciiTheme="minorHAnsi" w:eastAsiaTheme="minorEastAsia" w:hAnsiTheme="minorHAnsi" w:hint="eastAsia"/>
          <w:color w:val="000000" w:themeColor="text1"/>
          <w:szCs w:val="21"/>
        </w:rPr>
        <w:t>、医薬品リスク管理計画の一部として市販直後調査を計画する場合、</w:t>
      </w:r>
      <w:r w:rsidRPr="005C3069">
        <w:rPr>
          <w:rFonts w:asciiTheme="minorHAnsi" w:eastAsiaTheme="minorEastAsia" w:hAnsiTheme="minorHAnsi" w:hint="eastAsia"/>
          <w:color w:val="000000" w:themeColor="text1"/>
          <w:szCs w:val="21"/>
        </w:rPr>
        <w:t>J-RMP</w:t>
      </w:r>
      <w:r w:rsidRPr="005C3069">
        <w:rPr>
          <w:rFonts w:asciiTheme="minorHAnsi" w:eastAsiaTheme="minorEastAsia" w:hAnsiTheme="minorHAnsi" w:hint="eastAsia"/>
          <w:color w:val="000000" w:themeColor="text1"/>
          <w:szCs w:val="21"/>
        </w:rPr>
        <w:t>作成担当責任者は安全性検討事項</w:t>
      </w:r>
      <w:r w:rsidR="008F2709" w:rsidRPr="005C3069">
        <w:rPr>
          <w:rFonts w:asciiTheme="minorHAnsi" w:eastAsiaTheme="minorEastAsia" w:hAnsiTheme="minorHAnsi" w:hint="eastAsia"/>
          <w:color w:val="000000" w:themeColor="text1"/>
          <w:szCs w:val="21"/>
        </w:rPr>
        <w:t>に</w:t>
      </w:r>
      <w:r w:rsidR="0020095F" w:rsidRPr="005C3069">
        <w:rPr>
          <w:rFonts w:asciiTheme="minorHAnsi" w:eastAsiaTheme="minorEastAsia" w:hAnsiTheme="minorHAnsi" w:hint="eastAsia"/>
          <w:color w:val="000000" w:themeColor="text1"/>
          <w:szCs w:val="21"/>
        </w:rPr>
        <w:t>基づき</w:t>
      </w:r>
      <w:r w:rsidRPr="005C3069">
        <w:rPr>
          <w:rFonts w:asciiTheme="minorHAnsi" w:eastAsiaTheme="minorEastAsia" w:hAnsiTheme="minorHAnsi" w:hint="eastAsia"/>
          <w:color w:val="000000" w:themeColor="text1"/>
          <w:szCs w:val="21"/>
        </w:rPr>
        <w:t>、市販直後調査担当責任者と</w:t>
      </w:r>
      <w:r w:rsidR="00D570EA" w:rsidRPr="005C3069">
        <w:rPr>
          <w:rFonts w:asciiTheme="minorHAnsi" w:eastAsiaTheme="minorEastAsia" w:hAnsiTheme="minorHAnsi" w:hint="eastAsia"/>
          <w:color w:val="000000" w:themeColor="text1"/>
          <w:szCs w:val="21"/>
        </w:rPr>
        <w:t>連携</w:t>
      </w:r>
      <w:r w:rsidRPr="005C3069">
        <w:rPr>
          <w:rFonts w:asciiTheme="minorHAnsi" w:eastAsiaTheme="minorEastAsia" w:hAnsiTheme="minorHAnsi" w:hint="eastAsia"/>
          <w:color w:val="000000" w:themeColor="text1"/>
          <w:szCs w:val="21"/>
        </w:rPr>
        <w:t>の上</w:t>
      </w:r>
      <w:r w:rsidR="0096578B" w:rsidRPr="005C3069">
        <w:rPr>
          <w:rFonts w:asciiTheme="minorHAnsi" w:eastAsiaTheme="minorEastAsia" w:hAnsiTheme="minorHAnsi" w:hint="eastAsia"/>
          <w:color w:val="000000" w:themeColor="text1"/>
          <w:szCs w:val="21"/>
        </w:rPr>
        <w:t>（②）</w:t>
      </w:r>
      <w:r w:rsidRPr="005C3069">
        <w:rPr>
          <w:rFonts w:asciiTheme="minorHAnsi" w:eastAsiaTheme="minorEastAsia" w:hAnsiTheme="minorHAnsi" w:hint="eastAsia"/>
          <w:color w:val="000000" w:themeColor="text1"/>
          <w:szCs w:val="21"/>
        </w:rPr>
        <w:t>、市販直後調査実施計画書（案）を作成し、</w:t>
      </w:r>
      <w:r w:rsidR="008E6446" w:rsidRPr="005C3069">
        <w:rPr>
          <w:rFonts w:asciiTheme="minorHAnsi" w:eastAsiaTheme="minorEastAsia" w:hAnsiTheme="minorHAnsi" w:hint="eastAsia"/>
          <w:color w:val="000000" w:themeColor="text1"/>
          <w:szCs w:val="21"/>
        </w:rPr>
        <w:t>医薬品</w:t>
      </w:r>
      <w:r w:rsidRPr="005C3069">
        <w:rPr>
          <w:rFonts w:asciiTheme="minorHAnsi" w:eastAsiaTheme="minorEastAsia" w:hAnsiTheme="minorHAnsi"/>
          <w:color w:val="000000" w:themeColor="text1"/>
          <w:szCs w:val="21"/>
        </w:rPr>
        <w:t>安全性監視計画・リスク最小化計画（案）を策定する。</w:t>
      </w:r>
    </w:p>
    <w:p w:rsidR="007E5406" w:rsidRPr="005C3069" w:rsidRDefault="007E5406" w:rsidP="00496075">
      <w:pPr>
        <w:rPr>
          <w:rFonts w:asciiTheme="minorHAnsi" w:eastAsiaTheme="minorEastAsia" w:hAnsiTheme="minorHAnsi"/>
          <w:color w:val="000000" w:themeColor="text1"/>
          <w:szCs w:val="21"/>
        </w:rPr>
      </w:pPr>
    </w:p>
    <w:p w:rsidR="007E5406" w:rsidRPr="005C3069" w:rsidRDefault="007E5406" w:rsidP="00A36E51">
      <w:pPr>
        <w:pStyle w:val="3"/>
        <w:ind w:left="284"/>
        <w:rPr>
          <w:color w:val="000000" w:themeColor="text1"/>
        </w:rPr>
      </w:pPr>
      <w:bookmarkStart w:id="13" w:name="_Toc399161660"/>
      <w:r w:rsidRPr="005C3069">
        <w:rPr>
          <w:color w:val="000000" w:themeColor="text1"/>
        </w:rPr>
        <w:t>2.3.</w:t>
      </w:r>
      <w:r w:rsidR="00817A31" w:rsidRPr="005C3069">
        <w:rPr>
          <w:color w:val="000000" w:themeColor="text1"/>
        </w:rPr>
        <w:t>3</w:t>
      </w:r>
      <w:r w:rsidRPr="005C3069">
        <w:rPr>
          <w:color w:val="000000" w:themeColor="text1"/>
        </w:rPr>
        <w:t>医薬品安全性監視計画・リスク最小化計画（案）の安全管理責任者への報告</w:t>
      </w:r>
      <w:bookmarkEnd w:id="13"/>
    </w:p>
    <w:p w:rsidR="007E5406" w:rsidRPr="005C3069" w:rsidRDefault="00A40C5B" w:rsidP="0008608A">
      <w:pPr>
        <w:ind w:left="426"/>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作成担当責任者は</w:t>
      </w:r>
      <w:r w:rsidR="00FD75F3" w:rsidRPr="005C3069">
        <w:rPr>
          <w:rFonts w:asciiTheme="minorHAnsi" w:eastAsiaTheme="minorEastAsia" w:hAnsiTheme="minorHAnsi" w:hint="eastAsia"/>
          <w:color w:val="000000" w:themeColor="text1"/>
          <w:szCs w:val="21"/>
        </w:rPr>
        <w:t>、</w:t>
      </w:r>
      <w:r w:rsidR="008E6446" w:rsidRPr="005C3069">
        <w:rPr>
          <w:rFonts w:asciiTheme="minorHAnsi" w:eastAsiaTheme="minorEastAsia" w:hAnsiTheme="minorHAnsi" w:hint="eastAsia"/>
          <w:color w:val="000000" w:themeColor="text1"/>
          <w:szCs w:val="21"/>
        </w:rPr>
        <w:t>医薬品</w:t>
      </w:r>
      <w:r w:rsidR="007E5406" w:rsidRPr="005C3069">
        <w:rPr>
          <w:rFonts w:asciiTheme="minorHAnsi" w:eastAsiaTheme="minorEastAsia" w:hAnsiTheme="minorHAnsi"/>
          <w:color w:val="000000" w:themeColor="text1"/>
          <w:szCs w:val="21"/>
        </w:rPr>
        <w:t>安全性監視計画・リスク最小化計画（案）を安全管理責任者に報告する</w:t>
      </w:r>
      <w:r w:rsidR="0096578B" w:rsidRPr="005C3069">
        <w:rPr>
          <w:rFonts w:asciiTheme="minorHAnsi" w:eastAsiaTheme="minorEastAsia" w:hAnsiTheme="minorHAnsi" w:hint="eastAsia"/>
          <w:color w:val="000000" w:themeColor="text1"/>
          <w:szCs w:val="21"/>
        </w:rPr>
        <w:t>（③）</w:t>
      </w:r>
      <w:r w:rsidR="007E5406" w:rsidRPr="005C3069">
        <w:rPr>
          <w:rFonts w:asciiTheme="minorHAnsi" w:eastAsiaTheme="minorEastAsia" w:hAnsiTheme="minorHAnsi"/>
          <w:color w:val="000000" w:themeColor="text1"/>
          <w:szCs w:val="21"/>
        </w:rPr>
        <w:t>。</w:t>
      </w:r>
    </w:p>
    <w:p w:rsidR="007E5406" w:rsidRPr="005C3069" w:rsidRDefault="007E5406" w:rsidP="00496075">
      <w:pPr>
        <w:rPr>
          <w:rFonts w:asciiTheme="minorHAnsi" w:eastAsiaTheme="minorEastAsia" w:hAnsiTheme="minorHAnsi"/>
          <w:color w:val="000000" w:themeColor="text1"/>
          <w:szCs w:val="21"/>
        </w:rPr>
      </w:pPr>
    </w:p>
    <w:p w:rsidR="007E5406" w:rsidRPr="005C3069" w:rsidRDefault="007E5406" w:rsidP="00A36E51">
      <w:pPr>
        <w:pStyle w:val="3"/>
        <w:ind w:left="284"/>
        <w:rPr>
          <w:color w:val="000000" w:themeColor="text1"/>
        </w:rPr>
      </w:pPr>
      <w:bookmarkStart w:id="14" w:name="_Toc399161661"/>
      <w:r w:rsidRPr="005C3069">
        <w:rPr>
          <w:color w:val="000000" w:themeColor="text1"/>
        </w:rPr>
        <w:t>2.3.</w:t>
      </w:r>
      <w:r w:rsidR="00817A31" w:rsidRPr="005C3069">
        <w:rPr>
          <w:color w:val="000000" w:themeColor="text1"/>
        </w:rPr>
        <w:t>4</w:t>
      </w:r>
      <w:r w:rsidRPr="005C3069">
        <w:rPr>
          <w:color w:val="000000" w:themeColor="text1"/>
        </w:rPr>
        <w:t>医薬品安全性監視計画・リスク最小化計画（案）の確定</w:t>
      </w:r>
      <w:bookmarkEnd w:id="14"/>
    </w:p>
    <w:p w:rsidR="007E5406" w:rsidRPr="005C3069" w:rsidRDefault="007E5406" w:rsidP="0008608A">
      <w:pPr>
        <w:ind w:left="426"/>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安全管理責任者は</w:t>
      </w:r>
      <w:r w:rsidR="001644C1" w:rsidRPr="005C3069">
        <w:rPr>
          <w:rFonts w:asciiTheme="minorHAnsi" w:eastAsiaTheme="minorEastAsia" w:hAnsiTheme="minorHAnsi" w:hint="eastAsia"/>
          <w:color w:val="000000" w:themeColor="text1"/>
          <w:szCs w:val="21"/>
        </w:rPr>
        <w:t>、</w:t>
      </w:r>
      <w:r w:rsidR="008E6446" w:rsidRPr="005C3069">
        <w:rPr>
          <w:rFonts w:asciiTheme="minorHAnsi" w:eastAsiaTheme="minorEastAsia" w:hAnsiTheme="minorHAnsi" w:hint="eastAsia"/>
          <w:color w:val="000000" w:themeColor="text1"/>
          <w:szCs w:val="21"/>
        </w:rPr>
        <w:t>医薬品</w:t>
      </w:r>
      <w:r w:rsidRPr="005C3069">
        <w:rPr>
          <w:rFonts w:asciiTheme="minorHAnsi" w:eastAsiaTheme="minorEastAsia" w:hAnsiTheme="minorHAnsi"/>
          <w:color w:val="000000" w:themeColor="text1"/>
          <w:szCs w:val="21"/>
        </w:rPr>
        <w:t>安全性監視計画・リスク最小化計画（案）を確認し、製造販売後調査等管</w:t>
      </w:r>
      <w:r w:rsidR="008F2AC8" w:rsidRPr="005C3069">
        <w:rPr>
          <w:rFonts w:asciiTheme="minorHAnsi" w:eastAsiaTheme="minorEastAsia" w:hAnsiTheme="minorHAnsi"/>
          <w:color w:val="000000" w:themeColor="text1"/>
          <w:szCs w:val="21"/>
        </w:rPr>
        <w:t>理</w:t>
      </w:r>
      <w:r w:rsidRPr="005C3069">
        <w:rPr>
          <w:rFonts w:asciiTheme="minorHAnsi" w:eastAsiaTheme="minorEastAsia" w:hAnsiTheme="minorHAnsi"/>
          <w:color w:val="000000" w:themeColor="text1"/>
          <w:szCs w:val="21"/>
        </w:rPr>
        <w:t>責任者、</w:t>
      </w:r>
      <w:r w:rsidR="008E5843" w:rsidRPr="005C3069">
        <w:rPr>
          <w:rFonts w:asciiTheme="minorHAnsi" w:eastAsiaTheme="minorEastAsia" w:hAnsiTheme="minorHAnsi"/>
          <w:color w:val="000000" w:themeColor="text1"/>
          <w:szCs w:val="21"/>
        </w:rPr>
        <w:t>市販</w:t>
      </w:r>
      <w:r w:rsidRPr="005C3069">
        <w:rPr>
          <w:rFonts w:asciiTheme="minorHAnsi" w:eastAsiaTheme="minorEastAsia" w:hAnsiTheme="minorHAnsi"/>
          <w:color w:val="000000" w:themeColor="text1"/>
          <w:szCs w:val="21"/>
        </w:rPr>
        <w:t>直後調査担当責任者、添付文書作成担当責任者</w:t>
      </w:r>
      <w:r w:rsidR="00F95CCA">
        <w:rPr>
          <w:rFonts w:asciiTheme="minorHAnsi" w:eastAsiaTheme="minorEastAsia" w:hAnsiTheme="minorHAnsi" w:hint="eastAsia"/>
          <w:color w:val="000000" w:themeColor="text1"/>
          <w:szCs w:val="21"/>
        </w:rPr>
        <w:t>及び</w:t>
      </w:r>
      <w:r w:rsidR="00737817" w:rsidRPr="005C3069">
        <w:rPr>
          <w:rFonts w:asciiTheme="minorHAnsi" w:eastAsiaTheme="minorEastAsia" w:hAnsiTheme="minorHAnsi" w:hint="eastAsia"/>
          <w:color w:val="000000" w:themeColor="text1"/>
          <w:szCs w:val="21"/>
        </w:rPr>
        <w:t>他の</w:t>
      </w:r>
      <w:r w:rsidR="0096578B" w:rsidRPr="005C3069">
        <w:rPr>
          <w:rFonts w:asciiTheme="minorHAnsi" w:eastAsiaTheme="minorEastAsia" w:hAnsiTheme="minorHAnsi" w:hint="eastAsia"/>
          <w:color w:val="000000" w:themeColor="text1"/>
          <w:szCs w:val="21"/>
        </w:rPr>
        <w:t>社内</w:t>
      </w:r>
      <w:r w:rsidRPr="005C3069">
        <w:rPr>
          <w:rFonts w:asciiTheme="minorHAnsi" w:eastAsiaTheme="minorEastAsia" w:hAnsiTheme="minorHAnsi"/>
          <w:color w:val="000000" w:themeColor="text1"/>
          <w:szCs w:val="21"/>
        </w:rPr>
        <w:t>関連部門と</w:t>
      </w:r>
      <w:r w:rsidR="00D570EA" w:rsidRPr="005C3069">
        <w:rPr>
          <w:rFonts w:asciiTheme="minorHAnsi" w:eastAsiaTheme="minorEastAsia" w:hAnsiTheme="minorHAnsi" w:hint="eastAsia"/>
          <w:color w:val="000000" w:themeColor="text1"/>
          <w:szCs w:val="21"/>
        </w:rPr>
        <w:t>連携</w:t>
      </w:r>
      <w:r w:rsidRPr="005C3069">
        <w:rPr>
          <w:rFonts w:asciiTheme="minorHAnsi" w:eastAsiaTheme="minorEastAsia" w:hAnsiTheme="minorHAnsi"/>
          <w:color w:val="000000" w:themeColor="text1"/>
          <w:szCs w:val="21"/>
        </w:rPr>
        <w:t>の上</w:t>
      </w:r>
      <w:r w:rsidR="0096578B" w:rsidRPr="005C3069">
        <w:rPr>
          <w:rFonts w:asciiTheme="minorHAnsi" w:eastAsiaTheme="minorEastAsia" w:hAnsiTheme="minorHAnsi" w:hint="eastAsia"/>
          <w:color w:val="000000" w:themeColor="text1"/>
          <w:szCs w:val="21"/>
        </w:rPr>
        <w:t>（④）</w:t>
      </w:r>
      <w:r w:rsidRPr="005C3069">
        <w:rPr>
          <w:rFonts w:asciiTheme="minorHAnsi" w:eastAsiaTheme="minorEastAsia" w:hAnsiTheme="minorHAnsi"/>
          <w:color w:val="000000" w:themeColor="text1"/>
          <w:szCs w:val="21"/>
        </w:rPr>
        <w:t>、</w:t>
      </w:r>
      <w:r w:rsidR="008E6446" w:rsidRPr="005C3069">
        <w:rPr>
          <w:rFonts w:asciiTheme="minorHAnsi" w:eastAsiaTheme="minorEastAsia" w:hAnsiTheme="minorHAnsi" w:hint="eastAsia"/>
          <w:color w:val="000000" w:themeColor="text1"/>
          <w:szCs w:val="21"/>
        </w:rPr>
        <w:t>医薬品</w:t>
      </w:r>
      <w:r w:rsidRPr="005C3069">
        <w:rPr>
          <w:rFonts w:asciiTheme="minorHAnsi" w:eastAsiaTheme="minorEastAsia" w:hAnsiTheme="minorHAnsi"/>
          <w:color w:val="000000" w:themeColor="text1"/>
          <w:szCs w:val="21"/>
        </w:rPr>
        <w:t>安全性監視計画・リスク最小化計画（案）を確定する</w:t>
      </w:r>
      <w:r w:rsidR="0096578B" w:rsidRPr="005C3069">
        <w:rPr>
          <w:rFonts w:asciiTheme="minorHAnsi" w:eastAsiaTheme="minorEastAsia" w:hAnsiTheme="minorHAnsi" w:hint="eastAsia"/>
          <w:color w:val="000000" w:themeColor="text1"/>
          <w:szCs w:val="21"/>
        </w:rPr>
        <w:t>（⑤）</w:t>
      </w:r>
      <w:r w:rsidRPr="005C3069">
        <w:rPr>
          <w:rFonts w:asciiTheme="minorHAnsi" w:eastAsiaTheme="minorEastAsia" w:hAnsiTheme="minorHAnsi"/>
          <w:color w:val="000000" w:themeColor="text1"/>
          <w:szCs w:val="21"/>
        </w:rPr>
        <w:t>。</w:t>
      </w:r>
    </w:p>
    <w:p w:rsidR="00A404A4" w:rsidRPr="005C3069" w:rsidRDefault="00A404A4" w:rsidP="0008608A">
      <w:pPr>
        <w:ind w:left="426"/>
        <w:rPr>
          <w:rFonts w:asciiTheme="minorHAnsi" w:eastAsiaTheme="minorEastAsia" w:hAnsiTheme="minorHAnsi"/>
          <w:color w:val="000000" w:themeColor="text1"/>
          <w:szCs w:val="21"/>
        </w:rPr>
      </w:pPr>
    </w:p>
    <w:p w:rsidR="00B72BDD" w:rsidRPr="005C3069" w:rsidRDefault="00D570EA" w:rsidP="00B62BBA">
      <w:pPr>
        <w:ind w:left="284"/>
        <w:rPr>
          <w:rFonts w:asciiTheme="minorHAnsi" w:eastAsiaTheme="minorEastAsia" w:hAnsiTheme="minorHAnsi"/>
          <w:color w:val="000000" w:themeColor="text1"/>
          <w:szCs w:val="21"/>
        </w:rPr>
      </w:pPr>
      <w:r w:rsidRPr="005C3069">
        <w:rPr>
          <w:noProof/>
        </w:rPr>
        <w:drawing>
          <wp:inline distT="0" distB="0" distL="0" distR="0" wp14:anchorId="0583FCCC" wp14:editId="3385C00E">
            <wp:extent cx="5612130" cy="3103245"/>
            <wp:effectExtent l="0" t="0" r="7620" b="190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12130" cy="3103245"/>
                    </a:xfrm>
                    <a:prstGeom prst="rect">
                      <a:avLst/>
                    </a:prstGeom>
                  </pic:spPr>
                </pic:pic>
              </a:graphicData>
            </a:graphic>
          </wp:inline>
        </w:drawing>
      </w:r>
    </w:p>
    <w:p w:rsidR="00A404A4" w:rsidRPr="005C3069" w:rsidRDefault="00A404A4" w:rsidP="00B62BBA">
      <w:pPr>
        <w:ind w:left="284"/>
        <w:rPr>
          <w:rFonts w:asciiTheme="minorHAnsi" w:eastAsiaTheme="minorEastAsia" w:hAnsiTheme="minorHAnsi"/>
          <w:color w:val="000000" w:themeColor="text1"/>
          <w:szCs w:val="21"/>
        </w:rPr>
      </w:pPr>
    </w:p>
    <w:p w:rsidR="005E2EC0" w:rsidRPr="005C3069" w:rsidRDefault="005E2EC0">
      <w:pPr>
        <w:widowControl/>
        <w:jc w:val="left"/>
        <w:rPr>
          <w:rFonts w:asciiTheme="majorHAnsi" w:eastAsiaTheme="majorEastAsia" w:hAnsiTheme="majorHAnsi" w:cstheme="majorBidi"/>
          <w:color w:val="000000" w:themeColor="text1"/>
        </w:rPr>
      </w:pPr>
      <w:r w:rsidRPr="005C3069">
        <w:rPr>
          <w:color w:val="000000" w:themeColor="text1"/>
        </w:rPr>
        <w:br w:type="page"/>
      </w:r>
    </w:p>
    <w:p w:rsidR="007E5406" w:rsidRPr="005C3069" w:rsidRDefault="007E5406" w:rsidP="00A36E51">
      <w:pPr>
        <w:pStyle w:val="2"/>
        <w:ind w:left="142"/>
        <w:rPr>
          <w:color w:val="000000" w:themeColor="text1"/>
        </w:rPr>
      </w:pPr>
      <w:bookmarkStart w:id="15" w:name="_Toc399161662"/>
      <w:r w:rsidRPr="005C3069">
        <w:rPr>
          <w:color w:val="000000" w:themeColor="text1"/>
        </w:rPr>
        <w:lastRenderedPageBreak/>
        <w:t>2.4</w:t>
      </w:r>
      <w:r w:rsidR="007B5698" w:rsidRPr="005C3069">
        <w:rPr>
          <w:rFonts w:hint="eastAsia"/>
          <w:color w:val="000000" w:themeColor="text1"/>
        </w:rPr>
        <w:t xml:space="preserve"> </w:t>
      </w:r>
      <w:r w:rsidRPr="005C3069">
        <w:rPr>
          <w:color w:val="000000" w:themeColor="text1"/>
        </w:rPr>
        <w:t>J-RMP</w:t>
      </w:r>
      <w:r w:rsidRPr="005C3069">
        <w:rPr>
          <w:color w:val="000000" w:themeColor="text1"/>
        </w:rPr>
        <w:t>の作成・提出</w:t>
      </w:r>
      <w:bookmarkEnd w:id="15"/>
    </w:p>
    <w:p w:rsidR="007E5406" w:rsidRPr="005C3069" w:rsidRDefault="007E5406" w:rsidP="00496075">
      <w:pPr>
        <w:topLinePunct/>
        <w:rPr>
          <w:rFonts w:asciiTheme="minorHAnsi" w:eastAsiaTheme="minorEastAsia" w:hAnsiTheme="minorHAnsi"/>
          <w:color w:val="000000" w:themeColor="text1"/>
          <w:szCs w:val="21"/>
        </w:rPr>
      </w:pPr>
    </w:p>
    <w:p w:rsidR="007E5406" w:rsidRPr="005C3069" w:rsidRDefault="007E5406" w:rsidP="008B7358">
      <w:pPr>
        <w:pStyle w:val="3"/>
        <w:ind w:left="284"/>
        <w:rPr>
          <w:color w:val="000000" w:themeColor="text1"/>
        </w:rPr>
      </w:pPr>
      <w:bookmarkStart w:id="16" w:name="_Toc399161663"/>
      <w:r w:rsidRPr="005C3069">
        <w:rPr>
          <w:color w:val="000000" w:themeColor="text1"/>
        </w:rPr>
        <w:t>2.4.1</w:t>
      </w:r>
      <w:r w:rsidR="007B5698" w:rsidRPr="005C3069">
        <w:rPr>
          <w:rFonts w:hint="eastAsia"/>
          <w:color w:val="000000" w:themeColor="text1"/>
        </w:rPr>
        <w:t xml:space="preserve"> </w:t>
      </w:r>
      <w:r w:rsidRPr="005C3069">
        <w:rPr>
          <w:color w:val="000000" w:themeColor="text1"/>
        </w:rPr>
        <w:t>承認申請資料として</w:t>
      </w:r>
      <w:r w:rsidR="006B1EFF">
        <w:rPr>
          <w:rFonts w:hint="eastAsia"/>
          <w:color w:val="000000" w:themeColor="text1"/>
        </w:rPr>
        <w:t>の</w:t>
      </w:r>
      <w:r w:rsidRPr="005C3069">
        <w:rPr>
          <w:color w:val="000000" w:themeColor="text1"/>
        </w:rPr>
        <w:t>J-RMP</w:t>
      </w:r>
      <w:r w:rsidRPr="005C3069">
        <w:rPr>
          <w:color w:val="000000" w:themeColor="text1"/>
        </w:rPr>
        <w:t>（案）の作成・提出</w:t>
      </w:r>
      <w:bookmarkEnd w:id="16"/>
    </w:p>
    <w:p w:rsidR="007E5406" w:rsidRPr="005C3069" w:rsidRDefault="007E5406" w:rsidP="005E2EC0">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 xml:space="preserve">1. </w:t>
      </w:r>
      <w:r w:rsidRPr="005C3069">
        <w:rPr>
          <w:rFonts w:asciiTheme="minorHAnsi" w:eastAsiaTheme="minorEastAsia" w:hAnsiTheme="minorHAnsi"/>
          <w:color w:val="000000" w:themeColor="text1"/>
          <w:szCs w:val="21"/>
        </w:rPr>
        <w:t>安全管理責任者は、</w:t>
      </w:r>
      <w:r w:rsidR="00C52226" w:rsidRPr="005C3069">
        <w:rPr>
          <w:rFonts w:asciiTheme="minorHAnsi" w:eastAsiaTheme="minorEastAsia" w:hAnsiTheme="minorHAnsi"/>
          <w:color w:val="000000" w:themeColor="text1"/>
          <w:szCs w:val="21"/>
        </w:rPr>
        <w:t>J-</w:t>
      </w:r>
      <w:r w:rsidRPr="005C3069">
        <w:rPr>
          <w:rFonts w:asciiTheme="minorHAnsi" w:eastAsiaTheme="minorEastAsia" w:hAnsiTheme="minorHAnsi"/>
          <w:color w:val="000000" w:themeColor="text1"/>
          <w:szCs w:val="21"/>
        </w:rPr>
        <w:t>RMP</w:t>
      </w:r>
      <w:r w:rsidRPr="005C3069">
        <w:rPr>
          <w:rFonts w:asciiTheme="minorHAnsi" w:eastAsiaTheme="minorEastAsia" w:hAnsiTheme="minorHAnsi"/>
          <w:color w:val="000000" w:themeColor="text1"/>
          <w:szCs w:val="21"/>
        </w:rPr>
        <w:t>作成担当責任者が、</w:t>
      </w:r>
      <w:r w:rsidR="00AD18F7" w:rsidRPr="005C3069">
        <w:rPr>
          <w:rFonts w:asciiTheme="minorHAnsi" w:eastAsiaTheme="minorEastAsia" w:hAnsiTheme="minorHAnsi"/>
          <w:color w:val="000000" w:themeColor="text1"/>
          <w:szCs w:val="21"/>
        </w:rPr>
        <w:t>2.2</w:t>
      </w:r>
      <w:r w:rsidR="00F95CCA">
        <w:rPr>
          <w:rFonts w:asciiTheme="minorHAnsi" w:eastAsiaTheme="minorEastAsia" w:hAnsiTheme="minorHAnsi" w:hint="eastAsia"/>
          <w:color w:val="000000" w:themeColor="text1"/>
          <w:szCs w:val="21"/>
        </w:rPr>
        <w:t>及び</w:t>
      </w:r>
      <w:r w:rsidR="00AD18F7" w:rsidRPr="005C3069">
        <w:rPr>
          <w:rFonts w:asciiTheme="minorHAnsi" w:eastAsiaTheme="minorEastAsia" w:hAnsiTheme="minorHAnsi"/>
          <w:color w:val="000000" w:themeColor="text1"/>
          <w:szCs w:val="21"/>
        </w:rPr>
        <w:t>2.3</w:t>
      </w:r>
      <w:r w:rsidR="00AD18F7" w:rsidRPr="005C3069">
        <w:rPr>
          <w:rFonts w:asciiTheme="minorHAnsi" w:eastAsiaTheme="minorEastAsia" w:hAnsiTheme="minorHAnsi"/>
          <w:color w:val="000000" w:themeColor="text1"/>
          <w:szCs w:val="21"/>
        </w:rPr>
        <w:t>で確定した内容をもとに、</w:t>
      </w:r>
      <w:r w:rsidR="00A40C5B" w:rsidRPr="005C3069">
        <w:rPr>
          <w:rFonts w:asciiTheme="minorHAnsi" w:eastAsiaTheme="minorEastAsia" w:hAnsiTheme="minorHAnsi"/>
          <w:color w:val="000000" w:themeColor="text1"/>
          <w:szCs w:val="21"/>
        </w:rPr>
        <w:t>J-</w:t>
      </w:r>
      <w:r w:rsidR="00A12AAD" w:rsidRPr="005C3069">
        <w:rPr>
          <w:rFonts w:asciiTheme="minorHAnsi" w:eastAsiaTheme="minorEastAsia" w:hAnsiTheme="minorHAnsi"/>
          <w:color w:val="000000" w:themeColor="text1"/>
          <w:szCs w:val="21"/>
        </w:rPr>
        <w:t>RMP</w:t>
      </w:r>
      <w:r w:rsidR="00266E81" w:rsidRPr="005C3069">
        <w:rPr>
          <w:rFonts w:asciiTheme="minorHAnsi" w:eastAsiaTheme="minorEastAsia" w:hAnsiTheme="minorHAnsi"/>
          <w:color w:val="000000" w:themeColor="text1"/>
          <w:szCs w:val="21"/>
        </w:rPr>
        <w:t>（案）</w:t>
      </w:r>
      <w:r w:rsidR="0020095F" w:rsidRPr="005C3069">
        <w:rPr>
          <w:rFonts w:asciiTheme="minorHAnsi" w:eastAsiaTheme="minorEastAsia" w:hAnsiTheme="minorHAnsi"/>
          <w:color w:val="000000" w:themeColor="text1"/>
          <w:szCs w:val="21"/>
        </w:rPr>
        <w:t>を</w:t>
      </w:r>
      <w:r w:rsidRPr="005C3069">
        <w:rPr>
          <w:rFonts w:asciiTheme="minorHAnsi" w:eastAsiaTheme="minorEastAsia" w:hAnsiTheme="minorHAnsi"/>
          <w:color w:val="000000" w:themeColor="text1"/>
          <w:szCs w:val="21"/>
        </w:rPr>
        <w:t>作成</w:t>
      </w:r>
      <w:r w:rsidR="0020095F" w:rsidRPr="005C3069">
        <w:rPr>
          <w:rFonts w:asciiTheme="minorHAnsi" w:eastAsiaTheme="minorEastAsia" w:hAnsiTheme="minorHAnsi"/>
          <w:color w:val="000000" w:themeColor="text1"/>
          <w:szCs w:val="21"/>
        </w:rPr>
        <w:t>する</w:t>
      </w:r>
      <w:r w:rsidRPr="005C3069">
        <w:rPr>
          <w:rFonts w:asciiTheme="minorHAnsi" w:eastAsiaTheme="minorEastAsia" w:hAnsiTheme="minorHAnsi"/>
          <w:color w:val="000000" w:themeColor="text1"/>
          <w:szCs w:val="21"/>
        </w:rPr>
        <w:t>よう取り計らう。また、製造販売後調査等の計画が必要と判断した場合は、製造販売後調査等管理責任者と連携する</w:t>
      </w:r>
      <w:r w:rsidR="00576F7D" w:rsidRPr="005C3069">
        <w:rPr>
          <w:rFonts w:asciiTheme="minorHAnsi" w:eastAsiaTheme="minorEastAsia" w:hAnsiTheme="minorHAnsi"/>
          <w:color w:val="000000" w:themeColor="text1"/>
          <w:szCs w:val="21"/>
        </w:rPr>
        <w:t>（</w:t>
      </w:r>
      <w:r w:rsidR="00737817" w:rsidRPr="005C3069">
        <w:rPr>
          <w:rFonts w:asciiTheme="minorHAnsi" w:eastAsiaTheme="minorEastAsia" w:hAnsiTheme="minorHAnsi" w:hint="eastAsia"/>
          <w:color w:val="000000" w:themeColor="text1"/>
          <w:szCs w:val="21"/>
        </w:rPr>
        <w:t>①、</w:t>
      </w:r>
      <w:r w:rsidR="00576F7D" w:rsidRPr="005C3069">
        <w:rPr>
          <w:rFonts w:ascii="ＭＳ 明朝" w:hAnsi="ＭＳ 明朝" w:cs="ＭＳ 明朝" w:hint="eastAsia"/>
          <w:color w:val="000000" w:themeColor="text1"/>
          <w:szCs w:val="21"/>
        </w:rPr>
        <w:t>②</w:t>
      </w:r>
      <w:r w:rsidR="00576F7D" w:rsidRPr="005C3069">
        <w:rPr>
          <w:rFonts w:asciiTheme="minorHAnsi" w:eastAsiaTheme="minorEastAsia" w:hAnsiTheme="minorHAnsi"/>
          <w:color w:val="000000" w:themeColor="text1"/>
          <w:szCs w:val="21"/>
        </w:rPr>
        <w:t>）</w:t>
      </w:r>
      <w:r w:rsidRPr="005C3069">
        <w:rPr>
          <w:rFonts w:asciiTheme="minorHAnsi" w:eastAsiaTheme="minorEastAsia" w:hAnsiTheme="minorHAnsi"/>
          <w:color w:val="000000" w:themeColor="text1"/>
          <w:szCs w:val="21"/>
        </w:rPr>
        <w:t>。</w:t>
      </w:r>
      <w:r w:rsidRPr="005C3069">
        <w:rPr>
          <w:rFonts w:asciiTheme="minorHAnsi" w:eastAsiaTheme="minorEastAsia" w:hAnsiTheme="minorHAnsi"/>
          <w:color w:val="000000" w:themeColor="text1"/>
          <w:szCs w:val="21"/>
        </w:rPr>
        <w:br/>
      </w:r>
      <w:r w:rsidR="008B7494" w:rsidRPr="005C3069">
        <w:rPr>
          <w:rFonts w:asciiTheme="minorHAnsi" w:eastAsiaTheme="minorEastAsia" w:hAnsiTheme="minorHAnsi"/>
          <w:color w:val="000000" w:themeColor="text1"/>
          <w:szCs w:val="21"/>
        </w:rPr>
        <w:t>J-</w:t>
      </w:r>
      <w:r w:rsidRPr="005C3069">
        <w:rPr>
          <w:rFonts w:asciiTheme="minorHAnsi" w:eastAsiaTheme="minorEastAsia" w:hAnsiTheme="minorHAnsi"/>
          <w:color w:val="000000" w:themeColor="text1"/>
          <w:szCs w:val="21"/>
        </w:rPr>
        <w:t>RMP</w:t>
      </w:r>
      <w:r w:rsidRPr="005C3069">
        <w:rPr>
          <w:rFonts w:asciiTheme="minorHAnsi" w:eastAsiaTheme="minorEastAsia" w:hAnsiTheme="minorHAnsi"/>
          <w:color w:val="000000" w:themeColor="text1"/>
          <w:szCs w:val="21"/>
        </w:rPr>
        <w:t>作成担当責任者は、作成にあたり、医薬品の開発に係る部門</w:t>
      </w:r>
      <w:r w:rsidR="00D635D1" w:rsidRPr="005C3069">
        <w:rPr>
          <w:rFonts w:asciiTheme="minorHAnsi" w:eastAsiaTheme="minorEastAsia" w:hAnsiTheme="minorHAnsi" w:hint="eastAsia"/>
          <w:color w:val="000000" w:themeColor="text1"/>
          <w:szCs w:val="21"/>
        </w:rPr>
        <w:t>、製造販売後調査等管理部門</w:t>
      </w:r>
      <w:r w:rsidRPr="005C3069">
        <w:rPr>
          <w:rFonts w:asciiTheme="minorHAnsi" w:eastAsiaTheme="minorEastAsia" w:hAnsiTheme="minorHAnsi"/>
          <w:color w:val="000000" w:themeColor="text1"/>
          <w:szCs w:val="21"/>
        </w:rPr>
        <w:t>等の社内関連部門との連携を図るとともに、「使用上の注意」</w:t>
      </w:r>
      <w:r w:rsidR="00B422E9" w:rsidRPr="005C3069">
        <w:rPr>
          <w:rFonts w:asciiTheme="minorHAnsi" w:eastAsiaTheme="minorEastAsia" w:hAnsiTheme="minorHAnsi"/>
          <w:color w:val="000000" w:themeColor="text1"/>
          <w:szCs w:val="21"/>
        </w:rPr>
        <w:t>（</w:t>
      </w:r>
      <w:r w:rsidRPr="005C3069">
        <w:rPr>
          <w:rFonts w:asciiTheme="minorHAnsi" w:eastAsiaTheme="minorEastAsia" w:hAnsiTheme="minorHAnsi"/>
          <w:color w:val="000000" w:themeColor="text1"/>
          <w:szCs w:val="21"/>
        </w:rPr>
        <w:t>案</w:t>
      </w:r>
      <w:r w:rsidR="00B422E9" w:rsidRPr="005C3069">
        <w:rPr>
          <w:rFonts w:asciiTheme="minorHAnsi" w:eastAsiaTheme="minorEastAsia" w:hAnsiTheme="minorHAnsi"/>
          <w:color w:val="000000" w:themeColor="text1"/>
          <w:szCs w:val="21"/>
        </w:rPr>
        <w:t>）</w:t>
      </w:r>
      <w:r w:rsidR="001644C1" w:rsidRPr="005C3069">
        <w:rPr>
          <w:rFonts w:asciiTheme="minorHAnsi" w:eastAsiaTheme="minorEastAsia" w:hAnsiTheme="minorHAnsi"/>
          <w:color w:val="000000" w:themeColor="text1"/>
          <w:szCs w:val="21"/>
        </w:rPr>
        <w:t>を含む</w:t>
      </w:r>
      <w:r w:rsidRPr="005C3069">
        <w:rPr>
          <w:rFonts w:asciiTheme="minorHAnsi" w:eastAsiaTheme="minorEastAsia" w:hAnsiTheme="minorHAnsi"/>
          <w:color w:val="000000" w:themeColor="text1"/>
          <w:szCs w:val="21"/>
        </w:rPr>
        <w:t>添付文書（案）</w:t>
      </w:r>
      <w:r w:rsidR="004E4BAE" w:rsidRPr="005C3069">
        <w:rPr>
          <w:rFonts w:asciiTheme="minorHAnsi" w:eastAsiaTheme="minorEastAsia" w:hAnsiTheme="minorHAnsi"/>
          <w:color w:val="000000" w:themeColor="text1"/>
          <w:szCs w:val="21"/>
        </w:rPr>
        <w:t>やその他</w:t>
      </w:r>
      <w:r w:rsidR="004E4BAE" w:rsidRPr="005C3069">
        <w:rPr>
          <w:rFonts w:asciiTheme="minorHAnsi" w:eastAsiaTheme="minorEastAsia" w:hAnsiTheme="minorHAnsi"/>
          <w:color w:val="000000" w:themeColor="text1"/>
          <w:szCs w:val="21"/>
        </w:rPr>
        <w:t>CTD</w:t>
      </w:r>
      <w:r w:rsidR="004E4BAE" w:rsidRPr="005C3069">
        <w:rPr>
          <w:rFonts w:asciiTheme="minorHAnsi" w:eastAsiaTheme="minorEastAsia" w:hAnsiTheme="minorHAnsi"/>
          <w:color w:val="000000" w:themeColor="text1"/>
          <w:szCs w:val="21"/>
        </w:rPr>
        <w:t>の内容</w:t>
      </w:r>
      <w:r w:rsidR="00F95CCA">
        <w:rPr>
          <w:rFonts w:asciiTheme="minorHAnsi" w:eastAsiaTheme="minorEastAsia" w:hAnsiTheme="minorHAnsi" w:hint="eastAsia"/>
          <w:color w:val="000000" w:themeColor="text1"/>
          <w:szCs w:val="21"/>
        </w:rPr>
        <w:t>及び</w:t>
      </w:r>
      <w:r w:rsidR="00576F7D" w:rsidRPr="005C3069">
        <w:rPr>
          <w:rFonts w:asciiTheme="minorHAnsi" w:eastAsiaTheme="minorEastAsia" w:hAnsiTheme="minorHAnsi"/>
          <w:color w:val="000000" w:themeColor="text1"/>
          <w:szCs w:val="21"/>
        </w:rPr>
        <w:t>それらの作成スケジュール</w:t>
      </w:r>
      <w:r w:rsidRPr="005C3069">
        <w:rPr>
          <w:rFonts w:asciiTheme="minorHAnsi" w:eastAsiaTheme="minorEastAsia" w:hAnsiTheme="minorHAnsi"/>
          <w:color w:val="000000" w:themeColor="text1"/>
          <w:szCs w:val="21"/>
        </w:rPr>
        <w:t>も考慮する</w:t>
      </w:r>
      <w:r w:rsidR="00576F7D" w:rsidRPr="005C3069">
        <w:rPr>
          <w:rFonts w:asciiTheme="minorHAnsi" w:eastAsiaTheme="minorEastAsia" w:hAnsiTheme="minorHAnsi"/>
          <w:color w:val="000000" w:themeColor="text1"/>
          <w:szCs w:val="21"/>
        </w:rPr>
        <w:t>（</w:t>
      </w:r>
      <w:r w:rsidR="00576F7D" w:rsidRPr="005C3069">
        <w:rPr>
          <w:rFonts w:ascii="ＭＳ 明朝" w:hAnsi="ＭＳ 明朝" w:cs="ＭＳ 明朝" w:hint="eastAsia"/>
          <w:color w:val="000000" w:themeColor="text1"/>
          <w:szCs w:val="21"/>
        </w:rPr>
        <w:t>③</w:t>
      </w:r>
      <w:r w:rsidR="00576F7D" w:rsidRPr="005C3069">
        <w:rPr>
          <w:rFonts w:asciiTheme="minorHAnsi" w:eastAsiaTheme="minorEastAsia" w:hAnsiTheme="minorHAnsi"/>
          <w:color w:val="000000" w:themeColor="text1"/>
          <w:szCs w:val="21"/>
        </w:rPr>
        <w:t>）</w:t>
      </w:r>
      <w:r w:rsidRPr="005C3069">
        <w:rPr>
          <w:rFonts w:asciiTheme="minorHAnsi" w:eastAsiaTheme="minorEastAsia" w:hAnsiTheme="minorHAnsi"/>
          <w:color w:val="000000" w:themeColor="text1"/>
          <w:szCs w:val="21"/>
        </w:rPr>
        <w:t>。</w:t>
      </w:r>
    </w:p>
    <w:p w:rsidR="00266E81" w:rsidRPr="005C3069" w:rsidRDefault="008D55A3" w:rsidP="008D55A3">
      <w:pPr>
        <w:topLinePunct/>
        <w:ind w:left="567"/>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w:t>
      </w:r>
      <w:r w:rsidR="00A43864"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hint="eastAsia"/>
          <w:color w:val="000000" w:themeColor="text1"/>
          <w:szCs w:val="21"/>
        </w:rPr>
        <w:t>J-RMP</w:t>
      </w:r>
      <w:r w:rsidR="00557C6C" w:rsidRPr="005C3069">
        <w:rPr>
          <w:rFonts w:asciiTheme="minorHAnsi" w:eastAsiaTheme="minorEastAsia" w:hAnsiTheme="minorHAnsi" w:hint="eastAsia"/>
          <w:color w:val="000000" w:themeColor="text1"/>
          <w:szCs w:val="21"/>
        </w:rPr>
        <w:t>に</w:t>
      </w:r>
      <w:r w:rsidRPr="005C3069">
        <w:rPr>
          <w:rFonts w:asciiTheme="minorHAnsi" w:eastAsiaTheme="minorEastAsia" w:hAnsiTheme="minorHAnsi" w:hint="eastAsia"/>
          <w:color w:val="000000" w:themeColor="text1"/>
          <w:szCs w:val="21"/>
        </w:rPr>
        <w:t>記載</w:t>
      </w:r>
      <w:r w:rsidR="00A43864" w:rsidRPr="005C3069">
        <w:rPr>
          <w:rFonts w:asciiTheme="minorHAnsi" w:eastAsiaTheme="minorEastAsia" w:hAnsiTheme="minorHAnsi" w:hint="eastAsia"/>
          <w:color w:val="000000" w:themeColor="text1"/>
          <w:szCs w:val="21"/>
        </w:rPr>
        <w:t>すべき</w:t>
      </w:r>
      <w:r w:rsidRPr="005C3069">
        <w:rPr>
          <w:rFonts w:asciiTheme="minorHAnsi" w:eastAsiaTheme="minorEastAsia" w:hAnsiTheme="minorHAnsi" w:hint="eastAsia"/>
          <w:color w:val="000000" w:themeColor="text1"/>
          <w:szCs w:val="21"/>
        </w:rPr>
        <w:t>事項</w:t>
      </w:r>
      <w:r w:rsidR="00F95CCA">
        <w:rPr>
          <w:rFonts w:asciiTheme="minorHAnsi" w:eastAsiaTheme="minorEastAsia" w:hAnsiTheme="minorHAnsi" w:hint="eastAsia"/>
          <w:color w:val="000000" w:themeColor="text1"/>
          <w:szCs w:val="21"/>
        </w:rPr>
        <w:t>及び</w:t>
      </w:r>
      <w:r w:rsidRPr="005C3069">
        <w:rPr>
          <w:rFonts w:asciiTheme="minorHAnsi" w:eastAsiaTheme="minorEastAsia" w:hAnsiTheme="minorHAnsi" w:hint="eastAsia"/>
          <w:color w:val="000000" w:themeColor="text1"/>
          <w:szCs w:val="21"/>
        </w:rPr>
        <w:t>構成</w:t>
      </w:r>
      <w:r w:rsidR="00A43864"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hint="eastAsia"/>
          <w:color w:val="000000" w:themeColor="text1"/>
          <w:szCs w:val="21"/>
        </w:rPr>
        <w:t>については巻末の【</w:t>
      </w:r>
      <w:r w:rsidR="00344F84" w:rsidRPr="005C3069">
        <w:rPr>
          <w:rFonts w:asciiTheme="minorHAnsi" w:eastAsiaTheme="minorEastAsia" w:hAnsiTheme="minorHAnsi" w:hint="eastAsia"/>
          <w:color w:val="000000" w:themeColor="text1"/>
          <w:szCs w:val="21"/>
        </w:rPr>
        <w:t xml:space="preserve">3. </w:t>
      </w:r>
      <w:r w:rsidRPr="005C3069">
        <w:rPr>
          <w:rFonts w:asciiTheme="minorHAnsi" w:eastAsiaTheme="minorEastAsia" w:hAnsiTheme="minorHAnsi" w:hint="eastAsia"/>
          <w:color w:val="000000" w:themeColor="text1"/>
          <w:szCs w:val="21"/>
        </w:rPr>
        <w:t>参考】参照</w:t>
      </w:r>
    </w:p>
    <w:p w:rsidR="00F57C81" w:rsidRPr="005C3069" w:rsidRDefault="007E5406" w:rsidP="005E2EC0">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2.</w:t>
      </w:r>
      <w:r w:rsidR="000E2C1B" w:rsidRPr="005C3069">
        <w:rPr>
          <w:rFonts w:asciiTheme="minorHAnsi" w:eastAsiaTheme="minorEastAsia" w:hAnsiTheme="minorHAnsi" w:hint="eastAsia"/>
          <w:color w:val="000000" w:themeColor="text1"/>
          <w:szCs w:val="21"/>
        </w:rPr>
        <w:t xml:space="preserve"> </w:t>
      </w:r>
      <w:r w:rsidR="008B7494" w:rsidRPr="005C3069">
        <w:rPr>
          <w:rFonts w:asciiTheme="minorHAnsi" w:eastAsiaTheme="minorEastAsia" w:hAnsiTheme="minorHAnsi" w:hint="eastAsia"/>
          <w:color w:val="000000" w:themeColor="text1"/>
          <w:szCs w:val="21"/>
        </w:rPr>
        <w:t>J-</w:t>
      </w:r>
      <w:r w:rsidRPr="005C3069">
        <w:rPr>
          <w:rFonts w:asciiTheme="minorHAnsi" w:eastAsiaTheme="minorEastAsia" w:hAnsiTheme="minorHAnsi"/>
          <w:color w:val="000000" w:themeColor="text1"/>
          <w:szCs w:val="21"/>
        </w:rPr>
        <w:t>RMP</w:t>
      </w:r>
      <w:r w:rsidRPr="005C3069">
        <w:rPr>
          <w:rFonts w:asciiTheme="minorHAnsi" w:eastAsiaTheme="minorEastAsia" w:hAnsiTheme="minorHAnsi"/>
          <w:color w:val="000000" w:themeColor="text1"/>
          <w:szCs w:val="21"/>
        </w:rPr>
        <w:t>作成担当責任者は、</w:t>
      </w:r>
      <w:r w:rsidR="00A40C5B" w:rsidRPr="005C3069">
        <w:rPr>
          <w:rFonts w:asciiTheme="minorHAnsi" w:eastAsiaTheme="minorEastAsia" w:hAnsiTheme="minorHAnsi"/>
          <w:color w:val="000000" w:themeColor="text1"/>
          <w:szCs w:val="21"/>
        </w:rPr>
        <w:t>J-</w:t>
      </w:r>
      <w:r w:rsidR="00A12AAD" w:rsidRPr="005C3069">
        <w:rPr>
          <w:rFonts w:asciiTheme="minorHAnsi" w:eastAsiaTheme="minorEastAsia" w:hAnsiTheme="minorHAnsi"/>
          <w:color w:val="000000" w:themeColor="text1"/>
          <w:szCs w:val="21"/>
        </w:rPr>
        <w:t>RMP</w:t>
      </w:r>
      <w:r w:rsidR="00A12AAD" w:rsidRPr="005C3069">
        <w:rPr>
          <w:rFonts w:asciiTheme="minorHAnsi" w:eastAsiaTheme="minorEastAsia" w:hAnsiTheme="minorHAnsi"/>
          <w:color w:val="000000" w:themeColor="text1"/>
          <w:szCs w:val="21"/>
        </w:rPr>
        <w:t>（</w:t>
      </w:r>
      <w:r w:rsidRPr="005C3069">
        <w:rPr>
          <w:rFonts w:asciiTheme="minorHAnsi" w:eastAsiaTheme="minorEastAsia" w:hAnsiTheme="minorHAnsi"/>
          <w:color w:val="000000" w:themeColor="text1"/>
          <w:szCs w:val="21"/>
        </w:rPr>
        <w:t>案</w:t>
      </w:r>
      <w:r w:rsidR="00A12AAD" w:rsidRPr="005C3069">
        <w:rPr>
          <w:rFonts w:asciiTheme="minorHAnsi" w:eastAsiaTheme="minorEastAsia" w:hAnsiTheme="minorHAnsi"/>
          <w:color w:val="000000" w:themeColor="text1"/>
          <w:szCs w:val="21"/>
        </w:rPr>
        <w:t>）</w:t>
      </w:r>
      <w:r w:rsidR="000120E6" w:rsidRPr="005C3069">
        <w:rPr>
          <w:rFonts w:asciiTheme="minorHAnsi" w:eastAsiaTheme="minorEastAsia" w:hAnsiTheme="minorHAnsi"/>
          <w:color w:val="000000" w:themeColor="text1"/>
          <w:szCs w:val="21"/>
        </w:rPr>
        <w:t>を作成</w:t>
      </w:r>
      <w:r w:rsidR="00F57C81" w:rsidRPr="005C3069">
        <w:rPr>
          <w:rFonts w:asciiTheme="minorHAnsi" w:eastAsiaTheme="minorEastAsia" w:hAnsiTheme="minorHAnsi" w:hint="eastAsia"/>
          <w:color w:val="000000" w:themeColor="text1"/>
          <w:szCs w:val="21"/>
        </w:rPr>
        <w:t>し</w:t>
      </w:r>
      <w:r w:rsidRPr="005C3069">
        <w:rPr>
          <w:rFonts w:asciiTheme="minorHAnsi" w:eastAsiaTheme="minorEastAsia" w:hAnsiTheme="minorHAnsi"/>
          <w:color w:val="000000" w:themeColor="text1"/>
          <w:szCs w:val="21"/>
        </w:rPr>
        <w:t>、安全管理責任者の承認を得る</w:t>
      </w:r>
      <w:r w:rsidR="00576F7D" w:rsidRPr="005C3069">
        <w:rPr>
          <w:rFonts w:asciiTheme="minorHAnsi" w:eastAsiaTheme="minorEastAsia" w:hAnsiTheme="minorHAnsi" w:hint="eastAsia"/>
          <w:color w:val="000000" w:themeColor="text1"/>
          <w:szCs w:val="21"/>
        </w:rPr>
        <w:t>（</w:t>
      </w:r>
      <w:r w:rsidR="008474AF" w:rsidRPr="005C3069">
        <w:rPr>
          <w:rFonts w:asciiTheme="minorHAnsi" w:eastAsiaTheme="minorEastAsia" w:hAnsiTheme="minorHAnsi" w:hint="eastAsia"/>
          <w:color w:val="000000" w:themeColor="text1"/>
          <w:szCs w:val="21"/>
        </w:rPr>
        <w:t>④、⑤</w:t>
      </w:r>
      <w:r w:rsidR="00576F7D"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w:t>
      </w:r>
    </w:p>
    <w:p w:rsidR="000A3BCA" w:rsidRPr="005C3069" w:rsidRDefault="00F57C81" w:rsidP="005E2EC0">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 xml:space="preserve">3. </w:t>
      </w:r>
      <w:r w:rsidR="00963CA1" w:rsidRPr="005C3069">
        <w:rPr>
          <w:rFonts w:asciiTheme="minorHAnsi" w:eastAsiaTheme="minorEastAsia" w:hAnsiTheme="minorHAnsi"/>
          <w:color w:val="000000" w:themeColor="text1"/>
          <w:szCs w:val="21"/>
        </w:rPr>
        <w:t>安全管理責任者は</w:t>
      </w:r>
      <w:r w:rsidR="00E2659F" w:rsidRPr="005C3069">
        <w:rPr>
          <w:rFonts w:asciiTheme="minorHAnsi" w:eastAsiaTheme="minorEastAsia" w:hAnsiTheme="minorHAnsi" w:hint="eastAsia"/>
          <w:color w:val="000000" w:themeColor="text1"/>
          <w:szCs w:val="21"/>
        </w:rPr>
        <w:t>、</w:t>
      </w:r>
      <w:r w:rsidR="00963CA1" w:rsidRPr="005C3069">
        <w:rPr>
          <w:rFonts w:asciiTheme="minorHAnsi" w:eastAsiaTheme="minorEastAsia" w:hAnsiTheme="minorHAnsi"/>
          <w:color w:val="000000" w:themeColor="text1"/>
          <w:szCs w:val="21"/>
        </w:rPr>
        <w:t>承認した</w:t>
      </w:r>
      <w:r w:rsidR="00415B5C" w:rsidRPr="005C3069">
        <w:rPr>
          <w:rFonts w:asciiTheme="minorHAnsi" w:eastAsiaTheme="minorEastAsia" w:hAnsiTheme="minorHAnsi" w:hint="eastAsia"/>
          <w:color w:val="000000" w:themeColor="text1"/>
          <w:szCs w:val="21"/>
        </w:rPr>
        <w:t>J-</w:t>
      </w:r>
      <w:r w:rsidR="00963CA1" w:rsidRPr="005C3069">
        <w:rPr>
          <w:rFonts w:asciiTheme="minorHAnsi" w:eastAsiaTheme="minorEastAsia" w:hAnsiTheme="minorHAnsi"/>
          <w:color w:val="000000" w:themeColor="text1"/>
          <w:szCs w:val="21"/>
        </w:rPr>
        <w:t>RMP</w:t>
      </w:r>
      <w:r w:rsidR="00963CA1" w:rsidRPr="005C3069">
        <w:rPr>
          <w:rFonts w:asciiTheme="minorHAnsi" w:eastAsiaTheme="minorEastAsia" w:hAnsiTheme="minorHAnsi"/>
          <w:color w:val="000000" w:themeColor="text1"/>
          <w:szCs w:val="21"/>
        </w:rPr>
        <w:t>（案）を</w:t>
      </w:r>
      <w:r w:rsidR="00E2659F" w:rsidRPr="005C3069">
        <w:rPr>
          <w:rFonts w:asciiTheme="minorHAnsi" w:eastAsiaTheme="minorEastAsia" w:hAnsiTheme="minorHAnsi" w:hint="eastAsia"/>
          <w:color w:val="000000" w:themeColor="text1"/>
          <w:szCs w:val="21"/>
        </w:rPr>
        <w:t>文書にて</w:t>
      </w:r>
      <w:r w:rsidR="00963CA1" w:rsidRPr="005C3069">
        <w:rPr>
          <w:rFonts w:asciiTheme="minorHAnsi" w:eastAsiaTheme="minorEastAsia" w:hAnsiTheme="minorHAnsi"/>
          <w:color w:val="000000" w:themeColor="text1"/>
          <w:szCs w:val="21"/>
        </w:rPr>
        <w:t>総括製造販売責任者へ報告する</w:t>
      </w:r>
      <w:r w:rsidR="00576F7D" w:rsidRPr="005C3069">
        <w:rPr>
          <w:rFonts w:asciiTheme="minorHAnsi" w:eastAsiaTheme="minorEastAsia" w:hAnsiTheme="minorHAnsi" w:hint="eastAsia"/>
          <w:color w:val="000000" w:themeColor="text1"/>
          <w:szCs w:val="21"/>
        </w:rPr>
        <w:t>（</w:t>
      </w:r>
      <w:r w:rsidR="008474AF" w:rsidRPr="005C3069">
        <w:rPr>
          <w:rFonts w:asciiTheme="minorHAnsi" w:eastAsiaTheme="minorEastAsia" w:hAnsiTheme="minorHAnsi" w:hint="eastAsia"/>
          <w:color w:val="000000" w:themeColor="text1"/>
          <w:szCs w:val="21"/>
        </w:rPr>
        <w:t>⑥</w:t>
      </w:r>
      <w:r w:rsidR="00576F7D" w:rsidRPr="005C3069">
        <w:rPr>
          <w:rFonts w:asciiTheme="minorHAnsi" w:eastAsiaTheme="minorEastAsia" w:hAnsiTheme="minorHAnsi" w:hint="eastAsia"/>
          <w:color w:val="000000" w:themeColor="text1"/>
          <w:szCs w:val="21"/>
        </w:rPr>
        <w:t>）</w:t>
      </w:r>
      <w:r w:rsidR="00963CA1" w:rsidRPr="005C3069">
        <w:rPr>
          <w:rFonts w:asciiTheme="minorHAnsi" w:eastAsiaTheme="minorEastAsia" w:hAnsiTheme="minorHAnsi"/>
          <w:color w:val="000000" w:themeColor="text1"/>
          <w:szCs w:val="21"/>
        </w:rPr>
        <w:t>。</w:t>
      </w:r>
    </w:p>
    <w:p w:rsidR="007E5406" w:rsidRPr="005C3069" w:rsidRDefault="007E5406" w:rsidP="005E2EC0">
      <w:pPr>
        <w:topLinePunct/>
        <w:ind w:leftChars="270" w:left="567"/>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また、</w:t>
      </w:r>
      <w:r w:rsidR="000A3BCA" w:rsidRPr="005C3069">
        <w:rPr>
          <w:rFonts w:asciiTheme="minorHAnsi" w:eastAsiaTheme="minorEastAsia" w:hAnsiTheme="minorHAnsi" w:hint="eastAsia"/>
          <w:color w:val="000000" w:themeColor="text1"/>
          <w:szCs w:val="21"/>
        </w:rPr>
        <w:t>J-</w:t>
      </w:r>
      <w:r w:rsidR="000A3BCA" w:rsidRPr="005C3069">
        <w:rPr>
          <w:rFonts w:asciiTheme="minorHAnsi" w:eastAsiaTheme="minorEastAsia" w:hAnsiTheme="minorHAnsi"/>
          <w:color w:val="000000" w:themeColor="text1"/>
          <w:szCs w:val="21"/>
        </w:rPr>
        <w:t>RMP</w:t>
      </w:r>
      <w:r w:rsidR="000A3BCA" w:rsidRPr="005C3069">
        <w:rPr>
          <w:rFonts w:asciiTheme="minorHAnsi" w:eastAsiaTheme="minorEastAsia" w:hAnsiTheme="minorHAnsi"/>
          <w:color w:val="000000" w:themeColor="text1"/>
          <w:szCs w:val="21"/>
        </w:rPr>
        <w:t>作成担当責任者は</w:t>
      </w:r>
      <w:r w:rsidRPr="005C3069">
        <w:rPr>
          <w:rFonts w:asciiTheme="minorHAnsi" w:eastAsiaTheme="minorEastAsia" w:hAnsiTheme="minorHAnsi"/>
          <w:color w:val="000000" w:themeColor="text1"/>
          <w:szCs w:val="21"/>
        </w:rPr>
        <w:t>承認された</w:t>
      </w:r>
      <w:r w:rsidR="00A40C5B" w:rsidRPr="005C3069">
        <w:rPr>
          <w:rFonts w:asciiTheme="minorHAnsi" w:eastAsiaTheme="minorEastAsia" w:hAnsiTheme="minorHAnsi"/>
          <w:color w:val="000000" w:themeColor="text1"/>
          <w:szCs w:val="21"/>
        </w:rPr>
        <w:t>J-</w:t>
      </w:r>
      <w:r w:rsidR="00A12AAD" w:rsidRPr="005C3069">
        <w:rPr>
          <w:rFonts w:asciiTheme="minorHAnsi" w:eastAsiaTheme="minorEastAsia" w:hAnsiTheme="minorHAnsi"/>
          <w:color w:val="000000" w:themeColor="text1"/>
          <w:szCs w:val="21"/>
        </w:rPr>
        <w:t>RMP</w:t>
      </w:r>
      <w:r w:rsidR="00A12AAD" w:rsidRPr="005C3069">
        <w:rPr>
          <w:rFonts w:asciiTheme="minorHAnsi" w:eastAsiaTheme="minorEastAsia" w:hAnsiTheme="minorHAnsi"/>
          <w:color w:val="000000" w:themeColor="text1"/>
          <w:szCs w:val="21"/>
        </w:rPr>
        <w:t>（</w:t>
      </w:r>
      <w:r w:rsidRPr="005C3069">
        <w:rPr>
          <w:rFonts w:asciiTheme="minorHAnsi" w:eastAsiaTheme="minorEastAsia" w:hAnsiTheme="minorHAnsi"/>
          <w:color w:val="000000" w:themeColor="text1"/>
          <w:szCs w:val="21"/>
        </w:rPr>
        <w:t>案</w:t>
      </w:r>
      <w:r w:rsidR="00A12AAD" w:rsidRPr="005C3069">
        <w:rPr>
          <w:rFonts w:asciiTheme="minorHAnsi" w:eastAsiaTheme="minorEastAsia" w:hAnsiTheme="minorHAnsi"/>
          <w:color w:val="000000" w:themeColor="text1"/>
          <w:szCs w:val="21"/>
        </w:rPr>
        <w:t>）</w:t>
      </w:r>
      <w:r w:rsidR="00A7515A" w:rsidRPr="005C3069">
        <w:rPr>
          <w:rFonts w:asciiTheme="minorHAnsi" w:eastAsiaTheme="minorEastAsia" w:hAnsiTheme="minorHAnsi" w:hint="eastAsia"/>
          <w:color w:val="000000" w:themeColor="text1"/>
          <w:szCs w:val="21"/>
        </w:rPr>
        <w:t>が</w:t>
      </w:r>
      <w:r w:rsidRPr="005C3069">
        <w:rPr>
          <w:rFonts w:asciiTheme="minorHAnsi" w:eastAsiaTheme="minorEastAsia" w:hAnsiTheme="minorHAnsi"/>
          <w:color w:val="000000" w:themeColor="text1"/>
          <w:szCs w:val="21"/>
        </w:rPr>
        <w:t>CTD</w:t>
      </w:r>
      <w:r w:rsidRPr="005C3069">
        <w:rPr>
          <w:rFonts w:asciiTheme="minorHAnsi" w:eastAsiaTheme="minorEastAsia" w:hAnsiTheme="minorHAnsi"/>
          <w:color w:val="000000" w:themeColor="text1"/>
          <w:szCs w:val="21"/>
        </w:rPr>
        <w:t>のモジュール</w:t>
      </w:r>
      <w:r w:rsidRPr="005C3069">
        <w:rPr>
          <w:rFonts w:asciiTheme="minorHAnsi" w:eastAsiaTheme="minorEastAsia" w:hAnsiTheme="minorHAnsi"/>
          <w:color w:val="000000" w:themeColor="text1"/>
          <w:szCs w:val="21"/>
        </w:rPr>
        <w:t>1.</w:t>
      </w:r>
      <w:r w:rsidR="00576F7D" w:rsidRPr="005C3069">
        <w:rPr>
          <w:rFonts w:asciiTheme="minorHAnsi" w:eastAsiaTheme="minorEastAsia" w:hAnsiTheme="minorHAnsi" w:hint="eastAsia"/>
          <w:color w:val="000000" w:themeColor="text1"/>
          <w:szCs w:val="21"/>
        </w:rPr>
        <w:t>1</w:t>
      </w:r>
      <w:r w:rsidRPr="005C3069">
        <w:rPr>
          <w:rFonts w:asciiTheme="minorHAnsi" w:eastAsiaTheme="minorEastAsia" w:hAnsiTheme="minorHAnsi"/>
          <w:color w:val="000000" w:themeColor="text1"/>
          <w:szCs w:val="21"/>
        </w:rPr>
        <w:t>1</w:t>
      </w:r>
      <w:r w:rsidRPr="005C3069">
        <w:rPr>
          <w:rFonts w:asciiTheme="minorHAnsi" w:eastAsiaTheme="minorEastAsia" w:hAnsiTheme="minorHAnsi"/>
          <w:color w:val="000000" w:themeColor="text1"/>
          <w:szCs w:val="21"/>
        </w:rPr>
        <w:t>に組み入れ</w:t>
      </w:r>
      <w:r w:rsidR="000A3BCA" w:rsidRPr="005C3069">
        <w:rPr>
          <w:rFonts w:asciiTheme="minorHAnsi" w:eastAsiaTheme="minorEastAsia" w:hAnsiTheme="minorHAnsi" w:hint="eastAsia"/>
          <w:color w:val="000000" w:themeColor="text1"/>
          <w:szCs w:val="21"/>
        </w:rPr>
        <w:t>られ</w:t>
      </w:r>
      <w:r w:rsidRPr="005C3069">
        <w:rPr>
          <w:rFonts w:asciiTheme="minorHAnsi" w:eastAsiaTheme="minorEastAsia" w:hAnsiTheme="minorHAnsi"/>
          <w:color w:val="000000" w:themeColor="text1"/>
          <w:szCs w:val="21"/>
        </w:rPr>
        <w:t>る</w:t>
      </w:r>
      <w:r w:rsidR="00E2659F" w:rsidRPr="005C3069">
        <w:rPr>
          <w:rFonts w:asciiTheme="minorHAnsi" w:eastAsiaTheme="minorEastAsia" w:hAnsiTheme="minorHAnsi" w:hint="eastAsia"/>
          <w:color w:val="000000" w:themeColor="text1"/>
          <w:szCs w:val="21"/>
        </w:rPr>
        <w:t>よう取り計らう</w:t>
      </w:r>
      <w:r w:rsidR="00576F7D" w:rsidRPr="005C3069">
        <w:rPr>
          <w:rFonts w:asciiTheme="minorHAnsi" w:eastAsiaTheme="minorEastAsia" w:hAnsiTheme="minorHAnsi" w:hint="eastAsia"/>
          <w:color w:val="000000" w:themeColor="text1"/>
          <w:szCs w:val="21"/>
        </w:rPr>
        <w:t>（</w:t>
      </w:r>
      <w:r w:rsidR="008474AF" w:rsidRPr="005C3069">
        <w:rPr>
          <w:rFonts w:asciiTheme="minorHAnsi" w:eastAsiaTheme="minorEastAsia" w:hAnsiTheme="minorHAnsi" w:hint="eastAsia"/>
          <w:color w:val="000000" w:themeColor="text1"/>
          <w:szCs w:val="21"/>
        </w:rPr>
        <w:t>⑦</w:t>
      </w:r>
      <w:r w:rsidR="00576F7D"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w:t>
      </w:r>
    </w:p>
    <w:p w:rsidR="007E5406" w:rsidRPr="005C3069" w:rsidRDefault="007E5406" w:rsidP="005E2EC0">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 xml:space="preserve">4. </w:t>
      </w:r>
      <w:r w:rsidR="008B7494" w:rsidRPr="005C3069">
        <w:rPr>
          <w:rFonts w:asciiTheme="minorHAnsi" w:eastAsiaTheme="minorEastAsia" w:hAnsiTheme="minorHAnsi" w:hint="eastAsia"/>
          <w:color w:val="000000" w:themeColor="text1"/>
          <w:szCs w:val="21"/>
        </w:rPr>
        <w:t>J-</w:t>
      </w:r>
      <w:r w:rsidRPr="005C3069">
        <w:rPr>
          <w:rFonts w:asciiTheme="minorHAnsi" w:eastAsiaTheme="minorEastAsia" w:hAnsiTheme="minorHAnsi"/>
          <w:color w:val="000000" w:themeColor="text1"/>
          <w:szCs w:val="21"/>
        </w:rPr>
        <w:t>RMP</w:t>
      </w:r>
      <w:r w:rsidRPr="005C3069">
        <w:rPr>
          <w:rFonts w:asciiTheme="minorHAnsi" w:eastAsiaTheme="minorEastAsia" w:hAnsiTheme="minorHAnsi"/>
          <w:color w:val="000000" w:themeColor="text1"/>
          <w:szCs w:val="21"/>
        </w:rPr>
        <w:t>作成担当責任者は、承認申請後、承認審査の段階における</w:t>
      </w:r>
      <w:r w:rsidR="00DD1AE8" w:rsidRPr="005C3069">
        <w:rPr>
          <w:rFonts w:asciiTheme="minorHAnsi" w:eastAsiaTheme="minorEastAsia" w:hAnsiTheme="minorHAnsi"/>
          <w:color w:val="000000" w:themeColor="text1"/>
          <w:szCs w:val="21"/>
        </w:rPr>
        <w:t>独立行政法人医薬品医療機器</w:t>
      </w:r>
      <w:r w:rsidR="00352863" w:rsidRPr="005C3069">
        <w:rPr>
          <w:rFonts w:asciiTheme="minorHAnsi" w:eastAsiaTheme="minorEastAsia" w:hAnsiTheme="minorHAnsi" w:hint="eastAsia"/>
          <w:color w:val="000000" w:themeColor="text1"/>
          <w:szCs w:val="21"/>
        </w:rPr>
        <w:t>総合機構</w:t>
      </w:r>
      <w:r w:rsidR="00DD1AE8" w:rsidRPr="005C3069">
        <w:rPr>
          <w:rFonts w:asciiTheme="minorHAnsi" w:eastAsiaTheme="minorEastAsia" w:hAnsiTheme="minorHAnsi"/>
          <w:color w:val="000000" w:themeColor="text1"/>
          <w:szCs w:val="21"/>
        </w:rPr>
        <w:t>（以下、総合機構</w:t>
      </w:r>
      <w:r w:rsidR="0020095F" w:rsidRPr="005C3069">
        <w:rPr>
          <w:rFonts w:asciiTheme="minorHAnsi" w:eastAsiaTheme="minorEastAsia" w:hAnsiTheme="minorHAnsi" w:hint="eastAsia"/>
          <w:color w:val="000000" w:themeColor="text1"/>
          <w:szCs w:val="21"/>
        </w:rPr>
        <w:t>と称す。</w:t>
      </w:r>
      <w:r w:rsidR="00DD1AE8" w:rsidRPr="005C3069">
        <w:rPr>
          <w:rFonts w:asciiTheme="minorHAnsi" w:eastAsiaTheme="minorEastAsia" w:hAnsiTheme="minorHAnsi"/>
          <w:color w:val="000000" w:themeColor="text1"/>
          <w:szCs w:val="21"/>
        </w:rPr>
        <w:t>）</w:t>
      </w:r>
      <w:r w:rsidRPr="005C3069">
        <w:rPr>
          <w:rFonts w:asciiTheme="minorHAnsi" w:eastAsiaTheme="minorEastAsia" w:hAnsiTheme="minorHAnsi"/>
          <w:color w:val="000000" w:themeColor="text1"/>
          <w:szCs w:val="21"/>
        </w:rPr>
        <w:t>からの照会事項</w:t>
      </w:r>
      <w:r w:rsidR="001A2881">
        <w:rPr>
          <w:rFonts w:asciiTheme="minorHAnsi" w:eastAsiaTheme="minorEastAsia" w:hAnsiTheme="minorHAnsi" w:hint="eastAsia"/>
          <w:color w:val="000000" w:themeColor="text1"/>
          <w:szCs w:val="21"/>
        </w:rPr>
        <w:t>及び</w:t>
      </w:r>
      <w:r w:rsidRPr="005C3069">
        <w:rPr>
          <w:rFonts w:asciiTheme="minorHAnsi" w:eastAsiaTheme="minorEastAsia" w:hAnsiTheme="minorHAnsi"/>
          <w:color w:val="000000" w:themeColor="text1"/>
          <w:szCs w:val="21"/>
        </w:rPr>
        <w:t>新たな知見等に応じて、適宜、</w:t>
      </w:r>
      <w:r w:rsidR="00A40C5B" w:rsidRPr="005C3069">
        <w:rPr>
          <w:rFonts w:asciiTheme="minorHAnsi" w:eastAsiaTheme="minorEastAsia" w:hAnsiTheme="minorHAnsi"/>
          <w:color w:val="000000" w:themeColor="text1"/>
          <w:szCs w:val="21"/>
        </w:rPr>
        <w:t>J-</w:t>
      </w:r>
      <w:r w:rsidR="00963CA1" w:rsidRPr="005C3069">
        <w:rPr>
          <w:rFonts w:asciiTheme="minorHAnsi" w:eastAsiaTheme="minorEastAsia" w:hAnsiTheme="minorHAnsi"/>
          <w:color w:val="000000" w:themeColor="text1"/>
          <w:szCs w:val="21"/>
        </w:rPr>
        <w:t>RMP</w:t>
      </w:r>
      <w:r w:rsidR="00963CA1" w:rsidRPr="005C3069">
        <w:rPr>
          <w:rFonts w:asciiTheme="minorHAnsi" w:eastAsiaTheme="minorEastAsia" w:hAnsiTheme="minorHAnsi"/>
          <w:color w:val="000000" w:themeColor="text1"/>
          <w:szCs w:val="21"/>
        </w:rPr>
        <w:t>（</w:t>
      </w:r>
      <w:r w:rsidRPr="005C3069">
        <w:rPr>
          <w:rFonts w:asciiTheme="minorHAnsi" w:eastAsiaTheme="minorEastAsia" w:hAnsiTheme="minorHAnsi"/>
          <w:color w:val="000000" w:themeColor="text1"/>
          <w:szCs w:val="21"/>
        </w:rPr>
        <w:t>案</w:t>
      </w:r>
      <w:r w:rsidR="00963CA1" w:rsidRPr="005C3069">
        <w:rPr>
          <w:rFonts w:asciiTheme="minorHAnsi" w:eastAsiaTheme="minorEastAsia" w:hAnsiTheme="minorHAnsi"/>
          <w:color w:val="000000" w:themeColor="text1"/>
          <w:szCs w:val="21"/>
        </w:rPr>
        <w:t>）</w:t>
      </w:r>
      <w:r w:rsidRPr="005C3069">
        <w:rPr>
          <w:rFonts w:asciiTheme="minorHAnsi" w:eastAsiaTheme="minorEastAsia" w:hAnsiTheme="minorHAnsi"/>
          <w:color w:val="000000" w:themeColor="text1"/>
          <w:szCs w:val="21"/>
        </w:rPr>
        <w:t>の見直しを行う</w:t>
      </w:r>
      <w:r w:rsidR="00576F7D" w:rsidRPr="005C3069">
        <w:rPr>
          <w:rFonts w:asciiTheme="minorHAnsi" w:eastAsiaTheme="minorEastAsia" w:hAnsiTheme="minorHAnsi" w:hint="eastAsia"/>
          <w:color w:val="000000" w:themeColor="text1"/>
          <w:szCs w:val="21"/>
        </w:rPr>
        <w:t>（</w:t>
      </w:r>
      <w:r w:rsidR="008474AF" w:rsidRPr="005C3069">
        <w:rPr>
          <w:rFonts w:asciiTheme="minorHAnsi" w:eastAsiaTheme="minorEastAsia" w:hAnsiTheme="minorHAnsi" w:hint="eastAsia"/>
          <w:color w:val="000000" w:themeColor="text1"/>
          <w:szCs w:val="21"/>
        </w:rPr>
        <w:t>⑧</w:t>
      </w:r>
      <w:r w:rsidR="00576F7D"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。見直しにあたっては、社内関連部門と連携する</w:t>
      </w:r>
      <w:r w:rsidR="00576F7D" w:rsidRPr="005C3069">
        <w:rPr>
          <w:rFonts w:asciiTheme="minorHAnsi" w:eastAsiaTheme="minorEastAsia" w:hAnsiTheme="minorHAnsi" w:hint="eastAsia"/>
          <w:color w:val="000000" w:themeColor="text1"/>
          <w:szCs w:val="21"/>
        </w:rPr>
        <w:t>（</w:t>
      </w:r>
      <w:r w:rsidR="008474AF" w:rsidRPr="005C3069">
        <w:rPr>
          <w:rFonts w:asciiTheme="minorHAnsi" w:eastAsiaTheme="minorEastAsia" w:hAnsiTheme="minorHAnsi" w:hint="eastAsia"/>
          <w:color w:val="000000" w:themeColor="text1"/>
          <w:szCs w:val="21"/>
        </w:rPr>
        <w:t>⑨</w:t>
      </w:r>
      <w:r w:rsidR="00576F7D"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w:t>
      </w:r>
    </w:p>
    <w:p w:rsidR="00F57C81" w:rsidRPr="005C3069" w:rsidRDefault="00F57C81" w:rsidP="005E2EC0">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5</w:t>
      </w:r>
      <w:r w:rsidR="007E5406" w:rsidRPr="005C3069">
        <w:rPr>
          <w:rFonts w:asciiTheme="minorHAnsi" w:eastAsiaTheme="minorEastAsia" w:hAnsiTheme="minorHAnsi"/>
          <w:color w:val="000000" w:themeColor="text1"/>
          <w:szCs w:val="21"/>
        </w:rPr>
        <w:t xml:space="preserve">. </w:t>
      </w:r>
      <w:r w:rsidR="008B7494" w:rsidRPr="005C3069">
        <w:rPr>
          <w:rFonts w:asciiTheme="minorHAnsi" w:eastAsiaTheme="minorEastAsia" w:hAnsiTheme="minorHAnsi" w:hint="eastAsia"/>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作成担当責任者は、</w:t>
      </w:r>
      <w:r w:rsidR="00A40C5B" w:rsidRPr="005C3069">
        <w:rPr>
          <w:rFonts w:asciiTheme="minorHAnsi" w:eastAsiaTheme="minorEastAsia" w:hAnsiTheme="minorHAnsi"/>
          <w:color w:val="000000" w:themeColor="text1"/>
          <w:szCs w:val="21"/>
        </w:rPr>
        <w:t>J-</w:t>
      </w:r>
      <w:r w:rsidR="00963CA1" w:rsidRPr="005C3069">
        <w:rPr>
          <w:rFonts w:asciiTheme="minorHAnsi" w:eastAsiaTheme="minorEastAsia" w:hAnsiTheme="minorHAnsi"/>
          <w:color w:val="000000" w:themeColor="text1"/>
          <w:szCs w:val="21"/>
        </w:rPr>
        <w:t>RMP</w:t>
      </w:r>
      <w:r w:rsidR="00EA0E71"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最終案</w:t>
      </w:r>
      <w:r w:rsidR="00EA0E71"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hint="eastAsia"/>
          <w:color w:val="000000" w:themeColor="text1"/>
          <w:szCs w:val="21"/>
        </w:rPr>
        <w:t>を作成</w:t>
      </w:r>
      <w:r w:rsidR="007E5406" w:rsidRPr="005C3069">
        <w:rPr>
          <w:rFonts w:asciiTheme="minorHAnsi" w:eastAsiaTheme="minorEastAsia" w:hAnsiTheme="minorHAnsi"/>
          <w:color w:val="000000" w:themeColor="text1"/>
          <w:szCs w:val="21"/>
        </w:rPr>
        <w:t>し、安全管理責任者の承認を得る</w:t>
      </w:r>
      <w:r w:rsidR="004837D3" w:rsidRPr="005C3069">
        <w:rPr>
          <w:rFonts w:asciiTheme="minorHAnsi" w:eastAsiaTheme="minorEastAsia" w:hAnsiTheme="minorHAnsi" w:hint="eastAsia"/>
          <w:color w:val="000000" w:themeColor="text1"/>
          <w:szCs w:val="21"/>
        </w:rPr>
        <w:t>（</w:t>
      </w:r>
      <w:r w:rsidR="008474AF" w:rsidRPr="005C3069">
        <w:rPr>
          <w:rFonts w:asciiTheme="minorHAnsi" w:eastAsiaTheme="minorEastAsia" w:hAnsiTheme="minorHAnsi" w:hint="eastAsia"/>
          <w:color w:val="000000" w:themeColor="text1"/>
          <w:szCs w:val="21"/>
        </w:rPr>
        <w:t>⑩</w:t>
      </w:r>
      <w:r w:rsidR="004837D3" w:rsidRPr="005C3069">
        <w:rPr>
          <w:rFonts w:asciiTheme="minorHAnsi" w:eastAsiaTheme="minorEastAsia" w:hAnsiTheme="minorHAnsi" w:hint="eastAsia"/>
          <w:color w:val="000000" w:themeColor="text1"/>
          <w:szCs w:val="21"/>
        </w:rPr>
        <w:t>、</w:t>
      </w:r>
      <w:r w:rsidR="008474AF" w:rsidRPr="005C3069">
        <w:rPr>
          <w:rFonts w:asciiTheme="minorHAnsi" w:eastAsiaTheme="minorEastAsia" w:hAnsiTheme="minorHAnsi" w:hint="eastAsia"/>
          <w:color w:val="000000" w:themeColor="text1"/>
          <w:szCs w:val="21"/>
        </w:rPr>
        <w:t>⑪</w:t>
      </w:r>
      <w:r w:rsidR="004837D3"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w:t>
      </w:r>
    </w:p>
    <w:p w:rsidR="007E5406" w:rsidRPr="005C3069" w:rsidRDefault="00F57C81" w:rsidP="00DA2A6F">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 xml:space="preserve">6. </w:t>
      </w:r>
      <w:r w:rsidR="00963CA1" w:rsidRPr="005C3069">
        <w:rPr>
          <w:rFonts w:asciiTheme="minorHAnsi" w:eastAsiaTheme="minorEastAsia" w:hAnsiTheme="minorHAnsi"/>
          <w:color w:val="000000" w:themeColor="text1"/>
          <w:szCs w:val="21"/>
        </w:rPr>
        <w:t>安全管理責任者は</w:t>
      </w:r>
      <w:r w:rsidR="00E2659F" w:rsidRPr="005C3069">
        <w:rPr>
          <w:rFonts w:asciiTheme="minorHAnsi" w:eastAsiaTheme="minorEastAsia" w:hAnsiTheme="minorHAnsi" w:hint="eastAsia"/>
          <w:color w:val="000000" w:themeColor="text1"/>
          <w:szCs w:val="21"/>
        </w:rPr>
        <w:t>、</w:t>
      </w:r>
      <w:r w:rsidR="00963CA1" w:rsidRPr="005C3069">
        <w:rPr>
          <w:rFonts w:asciiTheme="minorHAnsi" w:eastAsiaTheme="minorEastAsia" w:hAnsiTheme="minorHAnsi"/>
          <w:color w:val="000000" w:themeColor="text1"/>
          <w:szCs w:val="21"/>
        </w:rPr>
        <w:t>承認した</w:t>
      </w:r>
      <w:r w:rsidR="000312ED" w:rsidRPr="005C3069">
        <w:rPr>
          <w:rFonts w:asciiTheme="minorHAnsi" w:eastAsiaTheme="minorEastAsia" w:hAnsiTheme="minorHAnsi" w:hint="eastAsia"/>
          <w:color w:val="000000" w:themeColor="text1"/>
          <w:szCs w:val="21"/>
        </w:rPr>
        <w:t>J-</w:t>
      </w:r>
      <w:r w:rsidR="00963CA1" w:rsidRPr="005C3069">
        <w:rPr>
          <w:rFonts w:asciiTheme="minorHAnsi" w:eastAsiaTheme="minorEastAsia" w:hAnsiTheme="minorHAnsi"/>
          <w:color w:val="000000" w:themeColor="text1"/>
          <w:szCs w:val="21"/>
        </w:rPr>
        <w:t>RMP</w:t>
      </w:r>
      <w:r w:rsidR="00963CA1" w:rsidRPr="005C3069">
        <w:rPr>
          <w:rFonts w:asciiTheme="minorHAnsi" w:eastAsiaTheme="minorEastAsia" w:hAnsiTheme="minorHAnsi"/>
          <w:color w:val="000000" w:themeColor="text1"/>
          <w:szCs w:val="21"/>
        </w:rPr>
        <w:t>を</w:t>
      </w:r>
      <w:r w:rsidR="00E2659F" w:rsidRPr="005C3069">
        <w:rPr>
          <w:rFonts w:asciiTheme="minorHAnsi" w:eastAsiaTheme="minorEastAsia" w:hAnsiTheme="minorHAnsi" w:hint="eastAsia"/>
          <w:color w:val="000000" w:themeColor="text1"/>
          <w:szCs w:val="21"/>
        </w:rPr>
        <w:t>文書に</w:t>
      </w:r>
      <w:r w:rsidR="003D2E20" w:rsidRPr="005C3069">
        <w:rPr>
          <w:rFonts w:asciiTheme="minorHAnsi" w:eastAsiaTheme="minorEastAsia" w:hAnsiTheme="minorHAnsi" w:hint="eastAsia"/>
          <w:color w:val="000000" w:themeColor="text1"/>
          <w:szCs w:val="21"/>
        </w:rPr>
        <w:t>て</w:t>
      </w:r>
      <w:r w:rsidR="00963CA1" w:rsidRPr="005C3069">
        <w:rPr>
          <w:rFonts w:asciiTheme="minorHAnsi" w:eastAsiaTheme="minorEastAsia" w:hAnsiTheme="minorHAnsi"/>
          <w:color w:val="000000" w:themeColor="text1"/>
          <w:szCs w:val="21"/>
        </w:rPr>
        <w:t>総括製造販売責任者へ報告する</w:t>
      </w:r>
      <w:r w:rsidR="004837D3" w:rsidRPr="005C3069">
        <w:rPr>
          <w:rFonts w:asciiTheme="minorHAnsi" w:eastAsiaTheme="minorEastAsia" w:hAnsiTheme="minorHAnsi" w:hint="eastAsia"/>
          <w:color w:val="000000" w:themeColor="text1"/>
          <w:szCs w:val="21"/>
        </w:rPr>
        <w:t>（</w:t>
      </w:r>
      <w:r w:rsidR="006D596D" w:rsidRPr="005C3069">
        <w:rPr>
          <w:rFonts w:asciiTheme="minorHAnsi" w:eastAsiaTheme="minorEastAsia" w:hAnsiTheme="minorHAnsi" w:hint="eastAsia"/>
          <w:color w:val="000000" w:themeColor="text1"/>
          <w:szCs w:val="21"/>
        </w:rPr>
        <w:t>⑫</w:t>
      </w:r>
      <w:r w:rsidR="004837D3" w:rsidRPr="005C3069">
        <w:rPr>
          <w:rFonts w:asciiTheme="minorHAnsi" w:eastAsiaTheme="minorEastAsia" w:hAnsiTheme="minorHAnsi" w:hint="eastAsia"/>
          <w:color w:val="000000" w:themeColor="text1"/>
          <w:szCs w:val="21"/>
        </w:rPr>
        <w:t>）</w:t>
      </w:r>
      <w:r w:rsidR="00963CA1" w:rsidRPr="005C3069">
        <w:rPr>
          <w:rFonts w:asciiTheme="minorHAnsi" w:eastAsiaTheme="minorEastAsia" w:hAnsiTheme="minorHAnsi"/>
          <w:color w:val="000000" w:themeColor="text1"/>
          <w:szCs w:val="21"/>
        </w:rPr>
        <w:t>。</w:t>
      </w:r>
    </w:p>
    <w:p w:rsidR="007E5406" w:rsidRPr="005C3069" w:rsidRDefault="002915F6" w:rsidP="00DA2A6F">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7</w:t>
      </w:r>
      <w:r w:rsidR="007E5406" w:rsidRPr="005C3069">
        <w:rPr>
          <w:rFonts w:asciiTheme="minorHAnsi" w:eastAsiaTheme="minorEastAsia" w:hAnsiTheme="minorHAnsi"/>
          <w:color w:val="000000" w:themeColor="text1"/>
          <w:szCs w:val="21"/>
        </w:rPr>
        <w:t xml:space="preserve">. </w:t>
      </w:r>
      <w:r w:rsidR="008B7494" w:rsidRPr="005C3069">
        <w:rPr>
          <w:rFonts w:asciiTheme="minorHAnsi" w:eastAsiaTheme="minorEastAsia" w:hAnsiTheme="minorHAnsi" w:hint="eastAsia"/>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作成担当責任者は、当該製品販売開始予定時期の</w:t>
      </w:r>
      <w:r w:rsidR="007E5406" w:rsidRPr="005C3069">
        <w:rPr>
          <w:rFonts w:asciiTheme="minorHAnsi" w:eastAsiaTheme="minorEastAsia" w:hAnsiTheme="minorHAnsi"/>
          <w:color w:val="000000" w:themeColor="text1"/>
          <w:szCs w:val="21"/>
        </w:rPr>
        <w:t>1</w:t>
      </w:r>
      <w:r w:rsidR="007E5406" w:rsidRPr="005C3069">
        <w:rPr>
          <w:rFonts w:asciiTheme="minorHAnsi" w:eastAsiaTheme="minorEastAsia" w:hAnsiTheme="minorHAnsi"/>
          <w:color w:val="000000" w:themeColor="text1"/>
          <w:szCs w:val="21"/>
        </w:rPr>
        <w:t>か月前までに</w:t>
      </w:r>
      <w:r w:rsidR="00B418AD" w:rsidRPr="005C3069">
        <w:rPr>
          <w:rFonts w:asciiTheme="minorHAnsi" w:eastAsiaTheme="minorEastAsia" w:hAnsiTheme="minorHAnsi" w:hint="eastAsia"/>
          <w:color w:val="000000" w:themeColor="text1"/>
          <w:szCs w:val="21"/>
        </w:rPr>
        <w:t>承認番号等も追記した正式版</w:t>
      </w:r>
      <w:r w:rsidR="00A40C5B" w:rsidRPr="005C3069">
        <w:rPr>
          <w:rFonts w:asciiTheme="minorHAnsi" w:eastAsiaTheme="minorEastAsia" w:hAnsiTheme="minorHAnsi"/>
          <w:color w:val="000000" w:themeColor="text1"/>
          <w:szCs w:val="21"/>
        </w:rPr>
        <w:t>J-</w:t>
      </w:r>
      <w:r w:rsidR="008A7D90"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を参考資料とともに総合機構に提出する</w:t>
      </w:r>
      <w:r w:rsidR="004837D3" w:rsidRPr="005C3069">
        <w:rPr>
          <w:rFonts w:asciiTheme="minorHAnsi" w:eastAsiaTheme="minorEastAsia" w:hAnsiTheme="minorHAnsi" w:hint="eastAsia"/>
          <w:color w:val="000000" w:themeColor="text1"/>
          <w:szCs w:val="21"/>
        </w:rPr>
        <w:t>（</w:t>
      </w:r>
      <w:r w:rsidR="006D596D" w:rsidRPr="005C3069">
        <w:rPr>
          <w:rFonts w:asciiTheme="minorHAnsi" w:eastAsiaTheme="minorEastAsia" w:hAnsiTheme="minorHAnsi" w:hint="eastAsia"/>
          <w:color w:val="000000" w:themeColor="text1"/>
          <w:szCs w:val="21"/>
        </w:rPr>
        <w:t>⑬</w:t>
      </w:r>
      <w:r w:rsidR="004837D3"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。承認事項一部変更の場合は、承認日から</w:t>
      </w:r>
      <w:r w:rsidR="007E5406" w:rsidRPr="005C3069">
        <w:rPr>
          <w:rFonts w:asciiTheme="minorHAnsi" w:eastAsiaTheme="minorEastAsia" w:hAnsiTheme="minorHAnsi"/>
          <w:color w:val="000000" w:themeColor="text1"/>
          <w:szCs w:val="21"/>
        </w:rPr>
        <w:t>2</w:t>
      </w:r>
      <w:r w:rsidR="007E5406" w:rsidRPr="005C3069">
        <w:rPr>
          <w:rFonts w:asciiTheme="minorHAnsi" w:eastAsiaTheme="minorEastAsia" w:hAnsiTheme="minorHAnsi"/>
          <w:color w:val="000000" w:themeColor="text1"/>
          <w:szCs w:val="21"/>
        </w:rPr>
        <w:t>週間以内に</w:t>
      </w:r>
      <w:r w:rsidR="00A40C5B" w:rsidRPr="005C3069">
        <w:rPr>
          <w:rFonts w:asciiTheme="minorHAnsi" w:eastAsiaTheme="minorEastAsia" w:hAnsiTheme="minorHAnsi"/>
          <w:color w:val="000000" w:themeColor="text1"/>
          <w:szCs w:val="21"/>
        </w:rPr>
        <w:t>J-</w:t>
      </w:r>
      <w:r w:rsidR="009B651E"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を総合機構に提出する。追加の医薬品安全</w:t>
      </w:r>
      <w:r w:rsidR="009B651E" w:rsidRPr="005C3069">
        <w:rPr>
          <w:rFonts w:asciiTheme="minorHAnsi" w:eastAsiaTheme="minorEastAsia" w:hAnsiTheme="minorHAnsi"/>
          <w:color w:val="000000" w:themeColor="text1"/>
          <w:szCs w:val="21"/>
        </w:rPr>
        <w:t>性</w:t>
      </w:r>
      <w:r w:rsidR="007E5406" w:rsidRPr="005C3069">
        <w:rPr>
          <w:rFonts w:asciiTheme="minorHAnsi" w:eastAsiaTheme="minorEastAsia" w:hAnsiTheme="minorHAnsi"/>
          <w:color w:val="000000" w:themeColor="text1"/>
          <w:szCs w:val="21"/>
        </w:rPr>
        <w:t>監視活動についての個別の製造販売後調査等実施計画書は</w:t>
      </w:r>
      <w:r w:rsidR="007E5406" w:rsidRPr="005C3069">
        <w:rPr>
          <w:rFonts w:asciiTheme="minorHAnsi" w:eastAsiaTheme="minorEastAsia" w:hAnsiTheme="minorHAnsi" w:hint="eastAsia"/>
          <w:color w:val="000000" w:themeColor="text1"/>
          <w:szCs w:val="21"/>
        </w:rPr>
        <w:t>、</w:t>
      </w:r>
      <w:r w:rsidR="004B07C7" w:rsidRPr="005C3069">
        <w:rPr>
          <w:rFonts w:asciiTheme="minorHAnsi" w:eastAsiaTheme="minorEastAsia" w:hAnsiTheme="minorHAnsi"/>
          <w:color w:val="000000" w:themeColor="text1"/>
          <w:szCs w:val="21"/>
        </w:rPr>
        <w:t>J-RMP</w:t>
      </w:r>
      <w:r w:rsidR="004B07C7" w:rsidRPr="005C3069">
        <w:rPr>
          <w:rFonts w:asciiTheme="minorHAnsi" w:eastAsiaTheme="minorEastAsia" w:hAnsiTheme="minorHAnsi" w:hint="eastAsia"/>
          <w:color w:val="000000" w:themeColor="text1"/>
          <w:szCs w:val="21"/>
        </w:rPr>
        <w:t>に添付</w:t>
      </w:r>
      <w:r w:rsidR="008A3477" w:rsidRPr="005C3069">
        <w:rPr>
          <w:rFonts w:asciiTheme="minorHAnsi" w:eastAsiaTheme="minorEastAsia" w:hAnsiTheme="minorHAnsi" w:hint="eastAsia"/>
          <w:color w:val="000000" w:themeColor="text1"/>
          <w:szCs w:val="21"/>
        </w:rPr>
        <w:t>し</w:t>
      </w:r>
      <w:r w:rsidR="004B07C7"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hint="eastAsia"/>
          <w:color w:val="000000" w:themeColor="text1"/>
          <w:szCs w:val="21"/>
        </w:rPr>
        <w:t>総合機構に提出する。</w:t>
      </w:r>
      <w:r w:rsidR="000F3E95" w:rsidRPr="005C3069">
        <w:rPr>
          <w:rFonts w:asciiTheme="minorHAnsi" w:eastAsiaTheme="minorEastAsia" w:hAnsiTheme="minorHAnsi"/>
          <w:color w:val="000000" w:themeColor="text1"/>
          <w:szCs w:val="21"/>
        </w:rPr>
        <w:br/>
      </w:r>
      <w:r w:rsidR="007E5406" w:rsidRPr="005C3069">
        <w:rPr>
          <w:rFonts w:asciiTheme="minorHAnsi" w:eastAsiaTheme="minorEastAsia" w:hAnsiTheme="minorHAnsi"/>
          <w:color w:val="000000" w:themeColor="text1"/>
          <w:szCs w:val="21"/>
        </w:rPr>
        <w:t>また、</w:t>
      </w:r>
      <w:r w:rsidR="00A40C5B" w:rsidRPr="005C3069">
        <w:rPr>
          <w:rFonts w:asciiTheme="minorHAnsi" w:eastAsiaTheme="minorEastAsia" w:hAnsiTheme="minorHAnsi"/>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作成担当責任者</w:t>
      </w:r>
      <w:r w:rsidR="00900D7A">
        <w:rPr>
          <w:rFonts w:asciiTheme="minorHAnsi" w:eastAsiaTheme="minorEastAsia" w:hAnsiTheme="minorHAnsi" w:hint="eastAsia"/>
          <w:color w:val="000000" w:themeColor="text1"/>
          <w:szCs w:val="21"/>
        </w:rPr>
        <w:t>は</w:t>
      </w:r>
      <w:r w:rsidR="000E2C1B">
        <w:rPr>
          <w:rFonts w:asciiTheme="minorHAnsi" w:eastAsiaTheme="minorEastAsia" w:hAnsiTheme="minorHAnsi" w:hint="eastAsia"/>
          <w:color w:val="000000" w:themeColor="text1"/>
          <w:szCs w:val="21"/>
        </w:rPr>
        <w:t>、</w:t>
      </w:r>
      <w:r w:rsidR="00F46FDE">
        <w:rPr>
          <w:rFonts w:asciiTheme="minorHAnsi" w:eastAsiaTheme="minorEastAsia" w:hAnsiTheme="minorHAnsi" w:hint="eastAsia"/>
          <w:color w:val="000000" w:themeColor="text1"/>
          <w:szCs w:val="21"/>
        </w:rPr>
        <w:t>公表資料の電子ファイルを総合機構に提出し、</w:t>
      </w:r>
      <w:r w:rsidR="007E5406" w:rsidRPr="005C3069">
        <w:rPr>
          <w:rFonts w:asciiTheme="minorHAnsi" w:eastAsiaTheme="minorEastAsia" w:hAnsiTheme="minorHAnsi"/>
          <w:color w:val="000000" w:themeColor="text1"/>
          <w:szCs w:val="21"/>
        </w:rPr>
        <w:t>承認取得後の適切な時期に</w:t>
      </w:r>
      <w:r w:rsidR="00A40C5B" w:rsidRPr="005C3069">
        <w:rPr>
          <w:rFonts w:asciiTheme="minorHAnsi" w:eastAsiaTheme="minorEastAsia" w:hAnsiTheme="minorHAnsi"/>
          <w:color w:val="000000" w:themeColor="text1"/>
          <w:szCs w:val="21"/>
        </w:rPr>
        <w:t>J-</w:t>
      </w:r>
      <w:r w:rsidR="009B651E" w:rsidRPr="005C3069">
        <w:rPr>
          <w:rFonts w:asciiTheme="minorHAnsi" w:eastAsiaTheme="minorEastAsia" w:hAnsiTheme="minorHAnsi"/>
          <w:color w:val="000000" w:themeColor="text1"/>
          <w:szCs w:val="21"/>
        </w:rPr>
        <w:t>RMP</w:t>
      </w:r>
      <w:r w:rsidR="00F46FDE">
        <w:rPr>
          <w:rFonts w:asciiTheme="minorHAnsi" w:eastAsiaTheme="minorEastAsia" w:hAnsiTheme="minorHAnsi" w:hint="eastAsia"/>
          <w:color w:val="000000" w:themeColor="text1"/>
          <w:szCs w:val="21"/>
        </w:rPr>
        <w:t>が</w:t>
      </w:r>
      <w:r w:rsidR="00B422E9" w:rsidRPr="005C3069">
        <w:rPr>
          <w:rFonts w:asciiTheme="minorHAnsi" w:eastAsiaTheme="minorEastAsia" w:hAnsiTheme="minorHAnsi"/>
          <w:color w:val="000000" w:themeColor="text1"/>
          <w:szCs w:val="21"/>
        </w:rPr>
        <w:t>医薬品医療機器情報提供ホームページ</w:t>
      </w:r>
      <w:r w:rsidR="007E5406" w:rsidRPr="005C3069">
        <w:rPr>
          <w:rFonts w:asciiTheme="minorHAnsi" w:eastAsiaTheme="minorEastAsia" w:hAnsiTheme="minorHAnsi"/>
          <w:color w:val="000000" w:themeColor="text1"/>
          <w:szCs w:val="21"/>
        </w:rPr>
        <w:t>に掲載</w:t>
      </w:r>
      <w:r w:rsidR="00F46FDE">
        <w:rPr>
          <w:rFonts w:asciiTheme="minorHAnsi" w:eastAsiaTheme="minorEastAsia" w:hAnsiTheme="minorHAnsi" w:hint="eastAsia"/>
          <w:color w:val="000000" w:themeColor="text1"/>
          <w:szCs w:val="21"/>
        </w:rPr>
        <w:t>され</w:t>
      </w:r>
      <w:r w:rsidR="007E5406" w:rsidRPr="005C3069">
        <w:rPr>
          <w:rFonts w:asciiTheme="minorHAnsi" w:eastAsiaTheme="minorEastAsia" w:hAnsiTheme="minorHAnsi"/>
          <w:color w:val="000000" w:themeColor="text1"/>
          <w:szCs w:val="21"/>
        </w:rPr>
        <w:t>るよう取り計らう</w:t>
      </w:r>
      <w:r w:rsidR="004837D3" w:rsidRPr="005C3069">
        <w:rPr>
          <w:rFonts w:asciiTheme="minorHAnsi" w:eastAsiaTheme="minorEastAsia" w:hAnsiTheme="minorHAnsi" w:hint="eastAsia"/>
          <w:color w:val="000000" w:themeColor="text1"/>
          <w:szCs w:val="21"/>
        </w:rPr>
        <w:t>（</w:t>
      </w:r>
      <w:r w:rsidR="006D596D" w:rsidRPr="005C3069">
        <w:rPr>
          <w:rFonts w:asciiTheme="minorHAnsi" w:eastAsiaTheme="minorEastAsia" w:hAnsiTheme="minorHAnsi" w:hint="eastAsia"/>
          <w:color w:val="000000" w:themeColor="text1"/>
          <w:szCs w:val="21"/>
        </w:rPr>
        <w:t>⑭</w:t>
      </w:r>
      <w:r w:rsidR="004837D3"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w:t>
      </w:r>
    </w:p>
    <w:p w:rsidR="000A3BCA" w:rsidRPr="005C3069" w:rsidRDefault="000A3BCA" w:rsidP="000A3BCA">
      <w:pPr>
        <w:topLinePunct/>
        <w:ind w:left="567"/>
        <w:rPr>
          <w:rFonts w:asciiTheme="minorHAnsi" w:eastAsiaTheme="minorEastAsia" w:hAnsiTheme="minorHAnsi"/>
          <w:color w:val="000000" w:themeColor="text1"/>
          <w:szCs w:val="21"/>
        </w:rPr>
      </w:pPr>
    </w:p>
    <w:p w:rsidR="00B62BBA" w:rsidRPr="005C3069" w:rsidRDefault="008F35DA" w:rsidP="00E47A87">
      <w:pPr>
        <w:topLinePunct/>
        <w:ind w:left="426"/>
      </w:pPr>
      <w:r>
        <w:rPr>
          <w:noProof/>
        </w:rPr>
        <w:lastRenderedPageBreak/>
        <w:drawing>
          <wp:inline distT="0" distB="0" distL="0" distR="0" wp14:anchorId="2D25976E" wp14:editId="162F0F3C">
            <wp:extent cx="5612130" cy="3811905"/>
            <wp:effectExtent l="0" t="0" r="762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12130" cy="3811905"/>
                    </a:xfrm>
                    <a:prstGeom prst="rect">
                      <a:avLst/>
                    </a:prstGeom>
                  </pic:spPr>
                </pic:pic>
              </a:graphicData>
            </a:graphic>
          </wp:inline>
        </w:drawing>
      </w:r>
    </w:p>
    <w:p w:rsidR="00B62BBA" w:rsidRPr="005C3069" w:rsidRDefault="00B62BBA" w:rsidP="0008608A">
      <w:pPr>
        <w:topLinePunct/>
        <w:ind w:left="567"/>
      </w:pPr>
    </w:p>
    <w:p w:rsidR="007E5406" w:rsidRPr="005C3069" w:rsidRDefault="007E5406" w:rsidP="00DA2A6F">
      <w:pPr>
        <w:pStyle w:val="3"/>
        <w:ind w:left="284"/>
        <w:rPr>
          <w:color w:val="000000" w:themeColor="text1"/>
        </w:rPr>
      </w:pPr>
      <w:bookmarkStart w:id="17" w:name="_Toc399161664"/>
      <w:r w:rsidRPr="005C3069">
        <w:rPr>
          <w:color w:val="000000" w:themeColor="text1"/>
        </w:rPr>
        <w:t>2.4.2</w:t>
      </w:r>
      <w:r w:rsidR="007B5698" w:rsidRPr="005C3069">
        <w:rPr>
          <w:rFonts w:hint="eastAsia"/>
          <w:color w:val="000000" w:themeColor="text1"/>
        </w:rPr>
        <w:t xml:space="preserve"> </w:t>
      </w:r>
      <w:r w:rsidRPr="005C3069">
        <w:rPr>
          <w:color w:val="000000" w:themeColor="text1"/>
        </w:rPr>
        <w:t>製造販売後の</w:t>
      </w:r>
      <w:r w:rsidRPr="005C3069">
        <w:rPr>
          <w:color w:val="000000" w:themeColor="text1"/>
        </w:rPr>
        <w:t>J-RMP</w:t>
      </w:r>
      <w:r w:rsidRPr="005C3069">
        <w:rPr>
          <w:color w:val="000000" w:themeColor="text1"/>
        </w:rPr>
        <w:t>（案）作成・提出</w:t>
      </w:r>
      <w:bookmarkEnd w:id="17"/>
    </w:p>
    <w:p w:rsidR="007E5406" w:rsidRPr="005C3069" w:rsidRDefault="007E5406" w:rsidP="00DA2A6F">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 xml:space="preserve">1. </w:t>
      </w:r>
      <w:r w:rsidR="00423777" w:rsidRPr="005C3069">
        <w:rPr>
          <w:rFonts w:asciiTheme="minorHAnsi" w:eastAsiaTheme="minorEastAsia" w:hAnsiTheme="minorHAnsi" w:hint="eastAsia"/>
          <w:color w:val="000000" w:themeColor="text1"/>
          <w:szCs w:val="21"/>
        </w:rPr>
        <w:t>J-</w:t>
      </w:r>
      <w:r w:rsidR="00423777" w:rsidRPr="005C3069">
        <w:rPr>
          <w:rFonts w:asciiTheme="minorHAnsi" w:eastAsiaTheme="minorEastAsia" w:hAnsiTheme="minorHAnsi"/>
          <w:color w:val="000000" w:themeColor="text1"/>
          <w:szCs w:val="21"/>
        </w:rPr>
        <w:t>RMP</w:t>
      </w:r>
      <w:r w:rsidR="00423777" w:rsidRPr="005C3069">
        <w:rPr>
          <w:rFonts w:asciiTheme="minorHAnsi" w:eastAsiaTheme="minorEastAsia" w:hAnsiTheme="minorHAnsi"/>
          <w:color w:val="000000" w:themeColor="text1"/>
          <w:szCs w:val="21"/>
        </w:rPr>
        <w:t>作成担当責任者</w:t>
      </w:r>
      <w:r w:rsidRPr="005C3069">
        <w:rPr>
          <w:rFonts w:asciiTheme="minorHAnsi" w:eastAsiaTheme="minorEastAsia" w:hAnsiTheme="minorHAnsi"/>
          <w:color w:val="000000" w:themeColor="text1"/>
          <w:szCs w:val="21"/>
        </w:rPr>
        <w:t>は、製造販売承認申請時に</w:t>
      </w:r>
      <w:r w:rsidR="00A40C5B" w:rsidRPr="005C3069">
        <w:rPr>
          <w:rFonts w:asciiTheme="minorHAnsi" w:eastAsiaTheme="minorEastAsia" w:hAnsiTheme="minorHAnsi"/>
          <w:color w:val="000000" w:themeColor="text1"/>
          <w:szCs w:val="21"/>
        </w:rPr>
        <w:t>J-</w:t>
      </w:r>
      <w:r w:rsidR="007D44AE" w:rsidRPr="005C3069">
        <w:rPr>
          <w:rFonts w:asciiTheme="minorHAnsi" w:eastAsiaTheme="minorEastAsia" w:hAnsiTheme="minorHAnsi"/>
          <w:color w:val="000000" w:themeColor="text1"/>
          <w:szCs w:val="21"/>
        </w:rPr>
        <w:t>RMP</w:t>
      </w:r>
      <w:r w:rsidRPr="005C3069">
        <w:rPr>
          <w:rFonts w:asciiTheme="minorHAnsi" w:eastAsiaTheme="minorEastAsia" w:hAnsiTheme="minorHAnsi"/>
          <w:color w:val="000000" w:themeColor="text1"/>
          <w:szCs w:val="21"/>
        </w:rPr>
        <w:t>を作成していない製品について、</w:t>
      </w:r>
      <w:r w:rsidR="00967915" w:rsidRPr="005C3069">
        <w:rPr>
          <w:rFonts w:asciiTheme="minorHAnsi" w:eastAsiaTheme="minorEastAsia" w:hAnsiTheme="minorHAnsi" w:hint="eastAsia"/>
          <w:color w:val="000000" w:themeColor="text1"/>
          <w:szCs w:val="21"/>
        </w:rPr>
        <w:t>製造販売後に得られた情報に基づき、</w:t>
      </w:r>
      <w:r w:rsidR="00F57C81" w:rsidRPr="005C3069">
        <w:rPr>
          <w:rFonts w:asciiTheme="minorHAnsi" w:eastAsiaTheme="minorEastAsia" w:hAnsiTheme="minorHAnsi" w:hint="eastAsia"/>
          <w:color w:val="000000" w:themeColor="text1"/>
          <w:szCs w:val="21"/>
        </w:rPr>
        <w:t>新たに安全性の懸念が認められた場合や、法規制に基づく定期的な報告の時期等において、</w:t>
      </w:r>
      <w:r w:rsidR="00A40C5B" w:rsidRPr="005C3069">
        <w:rPr>
          <w:rFonts w:asciiTheme="minorHAnsi" w:eastAsiaTheme="minorEastAsia" w:hAnsiTheme="minorHAnsi"/>
          <w:color w:val="000000" w:themeColor="text1"/>
          <w:szCs w:val="21"/>
        </w:rPr>
        <w:t>J-</w:t>
      </w:r>
      <w:r w:rsidR="007D44AE" w:rsidRPr="005C3069">
        <w:rPr>
          <w:rFonts w:asciiTheme="minorHAnsi" w:eastAsiaTheme="minorEastAsia" w:hAnsiTheme="minorHAnsi"/>
          <w:color w:val="000000" w:themeColor="text1"/>
          <w:szCs w:val="21"/>
        </w:rPr>
        <w:t>RMP</w:t>
      </w:r>
      <w:r w:rsidRPr="005C3069">
        <w:rPr>
          <w:rFonts w:asciiTheme="minorHAnsi" w:eastAsiaTheme="minorEastAsia" w:hAnsiTheme="minorHAnsi"/>
          <w:color w:val="000000" w:themeColor="text1"/>
          <w:szCs w:val="21"/>
        </w:rPr>
        <w:t>の作成要否を判断する</w:t>
      </w:r>
      <w:r w:rsidR="004837D3" w:rsidRPr="005C3069">
        <w:rPr>
          <w:rFonts w:asciiTheme="minorHAnsi" w:eastAsiaTheme="minorEastAsia" w:hAnsiTheme="minorHAnsi" w:hint="eastAsia"/>
          <w:color w:val="000000" w:themeColor="text1"/>
          <w:szCs w:val="21"/>
        </w:rPr>
        <w:t>（①）</w:t>
      </w:r>
      <w:r w:rsidR="00B86FC0" w:rsidRPr="005C3069">
        <w:rPr>
          <w:rFonts w:asciiTheme="minorHAnsi" w:eastAsiaTheme="minorEastAsia" w:hAnsiTheme="minorHAnsi" w:hint="eastAsia"/>
          <w:color w:val="000000" w:themeColor="text1"/>
          <w:szCs w:val="21"/>
        </w:rPr>
        <w:t>。</w:t>
      </w:r>
      <w:r w:rsidR="00B65E1B" w:rsidRPr="005C3069">
        <w:rPr>
          <w:rFonts w:asciiTheme="minorHAnsi" w:eastAsiaTheme="minorEastAsia" w:hAnsiTheme="minorHAnsi" w:hint="eastAsia"/>
          <w:color w:val="000000" w:themeColor="text1"/>
          <w:szCs w:val="21"/>
        </w:rPr>
        <w:t>なお、使用成績調査又は特定使用成績調査計画の策定・変更の要否判断に</w:t>
      </w:r>
      <w:r w:rsidR="00B15BA5" w:rsidRPr="005C3069">
        <w:rPr>
          <w:rFonts w:asciiTheme="minorHAnsi" w:eastAsiaTheme="minorEastAsia" w:hAnsiTheme="minorHAnsi" w:hint="eastAsia"/>
          <w:color w:val="000000" w:themeColor="text1"/>
          <w:szCs w:val="21"/>
        </w:rPr>
        <w:t>ついては</w:t>
      </w:r>
      <w:r w:rsidR="00B65E1B" w:rsidRPr="005C3069">
        <w:rPr>
          <w:rFonts w:asciiTheme="minorHAnsi" w:eastAsiaTheme="minorEastAsia" w:hAnsiTheme="minorHAnsi" w:hint="eastAsia"/>
          <w:color w:val="000000" w:themeColor="text1"/>
          <w:szCs w:val="21"/>
        </w:rPr>
        <w:t>、主管部門である製造販売後調査等管理</w:t>
      </w:r>
      <w:r w:rsidR="00512638" w:rsidRPr="005C3069">
        <w:rPr>
          <w:rFonts w:asciiTheme="minorHAnsi" w:eastAsiaTheme="minorEastAsia" w:hAnsiTheme="minorHAnsi" w:hint="eastAsia"/>
          <w:color w:val="000000" w:themeColor="text1"/>
          <w:szCs w:val="21"/>
        </w:rPr>
        <w:t>部門担当</w:t>
      </w:r>
      <w:r w:rsidR="00B65E1B" w:rsidRPr="005C3069">
        <w:rPr>
          <w:rFonts w:asciiTheme="minorHAnsi" w:eastAsiaTheme="minorEastAsia" w:hAnsiTheme="minorHAnsi" w:hint="eastAsia"/>
          <w:color w:val="000000" w:themeColor="text1"/>
          <w:szCs w:val="21"/>
        </w:rPr>
        <w:t>責任者と連携する</w:t>
      </w:r>
      <w:r w:rsidR="003B7608" w:rsidRPr="005C3069">
        <w:rPr>
          <w:rFonts w:asciiTheme="minorHAnsi" w:eastAsiaTheme="minorEastAsia" w:hAnsiTheme="minorHAnsi" w:hint="eastAsia"/>
          <w:color w:val="000000" w:themeColor="text1"/>
          <w:szCs w:val="21"/>
        </w:rPr>
        <w:t>（②）</w:t>
      </w:r>
      <w:r w:rsidR="00B65E1B" w:rsidRPr="005C3069">
        <w:rPr>
          <w:rFonts w:asciiTheme="minorHAnsi" w:eastAsiaTheme="minorEastAsia" w:hAnsiTheme="minorHAnsi" w:hint="eastAsia"/>
          <w:color w:val="000000" w:themeColor="text1"/>
          <w:szCs w:val="21"/>
        </w:rPr>
        <w:t>。</w:t>
      </w:r>
    </w:p>
    <w:p w:rsidR="00F57C81" w:rsidRPr="005C3069" w:rsidRDefault="008D55A3" w:rsidP="00BF4877">
      <w:pPr>
        <w:topLinePunct/>
        <w:ind w:leftChars="270" w:left="567"/>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w:t>
      </w:r>
      <w:r w:rsidR="00A43864" w:rsidRPr="005C3069">
        <w:rPr>
          <w:rFonts w:asciiTheme="minorHAnsi" w:eastAsiaTheme="minorEastAsia" w:hAnsiTheme="minorHAnsi" w:hint="eastAsia"/>
          <w:color w:val="000000" w:themeColor="text1"/>
          <w:szCs w:val="21"/>
        </w:rPr>
        <w:t>［</w:t>
      </w:r>
      <w:r w:rsidR="00F57C81" w:rsidRPr="005C3069">
        <w:rPr>
          <w:rFonts w:asciiTheme="minorHAnsi" w:eastAsiaTheme="minorEastAsia" w:hAnsiTheme="minorHAnsi" w:hint="eastAsia"/>
          <w:color w:val="000000" w:themeColor="text1"/>
          <w:szCs w:val="21"/>
        </w:rPr>
        <w:t>J-RMP</w:t>
      </w:r>
      <w:r w:rsidR="00BF4877" w:rsidRPr="005C3069">
        <w:rPr>
          <w:rFonts w:asciiTheme="minorHAnsi" w:eastAsiaTheme="minorEastAsia" w:hAnsiTheme="minorHAnsi" w:hint="eastAsia"/>
          <w:color w:val="000000" w:themeColor="text1"/>
          <w:szCs w:val="21"/>
        </w:rPr>
        <w:t>の作成要否を検討</w:t>
      </w:r>
      <w:r w:rsidRPr="005C3069">
        <w:rPr>
          <w:rFonts w:asciiTheme="minorHAnsi" w:eastAsiaTheme="minorEastAsia" w:hAnsiTheme="minorHAnsi" w:hint="eastAsia"/>
          <w:color w:val="000000" w:themeColor="text1"/>
          <w:szCs w:val="21"/>
        </w:rPr>
        <w:t>するタイミング</w:t>
      </w:r>
      <w:r w:rsidR="00A43864" w:rsidRPr="005C3069">
        <w:rPr>
          <w:rFonts w:asciiTheme="minorHAnsi" w:eastAsiaTheme="minorEastAsia" w:hAnsiTheme="minorHAnsi" w:hint="eastAsia"/>
          <w:color w:val="000000" w:themeColor="text1"/>
          <w:szCs w:val="21"/>
        </w:rPr>
        <w:t>］</w:t>
      </w:r>
      <w:r w:rsidR="00F57C81" w:rsidRPr="005C3069">
        <w:rPr>
          <w:rFonts w:asciiTheme="minorHAnsi" w:eastAsiaTheme="minorEastAsia" w:hAnsiTheme="minorHAnsi" w:hint="eastAsia"/>
          <w:color w:val="000000" w:themeColor="text1"/>
          <w:szCs w:val="21"/>
        </w:rPr>
        <w:t>については巻末の</w:t>
      </w:r>
      <w:r w:rsidR="00344F84" w:rsidRPr="005C3069">
        <w:rPr>
          <w:rFonts w:asciiTheme="minorHAnsi" w:eastAsiaTheme="minorEastAsia" w:hAnsiTheme="minorHAnsi" w:hint="eastAsia"/>
          <w:color w:val="000000" w:themeColor="text1"/>
          <w:szCs w:val="21"/>
        </w:rPr>
        <w:t>【</w:t>
      </w:r>
      <w:r w:rsidR="00344F84" w:rsidRPr="005C3069">
        <w:rPr>
          <w:rFonts w:asciiTheme="minorHAnsi" w:eastAsiaTheme="minorEastAsia" w:hAnsiTheme="minorHAnsi" w:hint="eastAsia"/>
          <w:color w:val="000000" w:themeColor="text1"/>
          <w:szCs w:val="21"/>
        </w:rPr>
        <w:t xml:space="preserve">3. </w:t>
      </w:r>
      <w:r w:rsidR="00344F84" w:rsidRPr="005C3069">
        <w:rPr>
          <w:rFonts w:asciiTheme="minorHAnsi" w:eastAsiaTheme="minorEastAsia" w:hAnsiTheme="minorHAnsi" w:hint="eastAsia"/>
          <w:color w:val="000000" w:themeColor="text1"/>
          <w:szCs w:val="21"/>
        </w:rPr>
        <w:t>参考】</w:t>
      </w:r>
      <w:r w:rsidR="00F57C81" w:rsidRPr="005C3069">
        <w:rPr>
          <w:rFonts w:asciiTheme="minorHAnsi" w:eastAsiaTheme="minorEastAsia" w:hAnsiTheme="minorHAnsi" w:hint="eastAsia"/>
          <w:color w:val="000000" w:themeColor="text1"/>
          <w:szCs w:val="21"/>
        </w:rPr>
        <w:t>参照</w:t>
      </w:r>
    </w:p>
    <w:p w:rsidR="00367E2C" w:rsidRPr="005C3069" w:rsidRDefault="007E5406" w:rsidP="00DA2A6F">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 xml:space="preserve">2. </w:t>
      </w:r>
      <w:r w:rsidR="00423777" w:rsidRPr="005C3069">
        <w:rPr>
          <w:rFonts w:asciiTheme="minorHAnsi" w:eastAsiaTheme="minorEastAsia" w:hAnsiTheme="minorHAnsi"/>
          <w:color w:val="000000" w:themeColor="text1"/>
          <w:szCs w:val="21"/>
        </w:rPr>
        <w:t>J-RMP</w:t>
      </w:r>
      <w:r w:rsidR="00423777" w:rsidRPr="005C3069">
        <w:rPr>
          <w:rFonts w:asciiTheme="minorHAnsi" w:eastAsiaTheme="minorEastAsia" w:hAnsiTheme="minorHAnsi"/>
          <w:color w:val="000000" w:themeColor="text1"/>
          <w:szCs w:val="21"/>
        </w:rPr>
        <w:t>作成担当責任者は、</w:t>
      </w:r>
      <w:r w:rsidR="00423777" w:rsidRPr="005C3069">
        <w:rPr>
          <w:rFonts w:asciiTheme="minorHAnsi" w:eastAsiaTheme="minorEastAsia" w:hAnsiTheme="minorHAnsi" w:hint="eastAsia"/>
          <w:color w:val="000000" w:themeColor="text1"/>
          <w:szCs w:val="21"/>
        </w:rPr>
        <w:t>J-RMP</w:t>
      </w:r>
      <w:r w:rsidR="00423777" w:rsidRPr="005C3069">
        <w:rPr>
          <w:rFonts w:asciiTheme="minorHAnsi" w:eastAsiaTheme="minorEastAsia" w:hAnsiTheme="minorHAnsi"/>
          <w:color w:val="000000" w:themeColor="text1"/>
          <w:szCs w:val="21"/>
        </w:rPr>
        <w:t>の</w:t>
      </w:r>
      <w:r w:rsidR="002A502D" w:rsidRPr="005C3069">
        <w:rPr>
          <w:rFonts w:asciiTheme="minorHAnsi" w:eastAsiaTheme="minorEastAsia" w:hAnsiTheme="minorHAnsi" w:hint="eastAsia"/>
          <w:color w:val="000000" w:themeColor="text1"/>
          <w:szCs w:val="21"/>
        </w:rPr>
        <w:t>作成要否</w:t>
      </w:r>
      <w:r w:rsidR="00423777" w:rsidRPr="005C3069">
        <w:rPr>
          <w:rFonts w:asciiTheme="minorHAnsi" w:eastAsiaTheme="minorEastAsia" w:hAnsiTheme="minorHAnsi"/>
          <w:color w:val="000000" w:themeColor="text1"/>
          <w:szCs w:val="21"/>
        </w:rPr>
        <w:t>の検討結果を</w:t>
      </w:r>
      <w:r w:rsidR="00423777" w:rsidRPr="005C3069">
        <w:rPr>
          <w:rFonts w:asciiTheme="minorHAnsi" w:eastAsiaTheme="minorEastAsia" w:hAnsiTheme="minorHAnsi" w:hint="eastAsia"/>
          <w:color w:val="000000" w:themeColor="text1"/>
          <w:szCs w:val="21"/>
        </w:rPr>
        <w:t>文書に記録</w:t>
      </w:r>
      <w:r w:rsidR="00423777" w:rsidRPr="005C3069">
        <w:rPr>
          <w:rFonts w:asciiTheme="minorHAnsi" w:eastAsiaTheme="minorEastAsia" w:hAnsiTheme="minorHAnsi"/>
          <w:color w:val="000000" w:themeColor="text1"/>
          <w:szCs w:val="21"/>
        </w:rPr>
        <w:t>し、安全管理責任者</w:t>
      </w:r>
      <w:r w:rsidR="00F57C81" w:rsidRPr="005C3069">
        <w:rPr>
          <w:rFonts w:asciiTheme="minorHAnsi" w:eastAsiaTheme="minorEastAsia" w:hAnsiTheme="minorHAnsi" w:hint="eastAsia"/>
          <w:color w:val="000000" w:themeColor="text1"/>
          <w:szCs w:val="21"/>
        </w:rPr>
        <w:t>の</w:t>
      </w:r>
      <w:r w:rsidR="00423777" w:rsidRPr="005C3069">
        <w:rPr>
          <w:rFonts w:asciiTheme="minorHAnsi" w:eastAsiaTheme="minorEastAsia" w:hAnsiTheme="minorHAnsi"/>
          <w:color w:val="000000" w:themeColor="text1"/>
          <w:szCs w:val="21"/>
        </w:rPr>
        <w:t>承認を得る。</w:t>
      </w:r>
      <w:r w:rsidR="00367E2C" w:rsidRPr="005C3069">
        <w:rPr>
          <w:rFonts w:asciiTheme="minorHAnsi" w:eastAsiaTheme="minorEastAsia" w:hAnsiTheme="minorHAnsi" w:hint="eastAsia"/>
          <w:color w:val="000000" w:themeColor="text1"/>
          <w:szCs w:val="21"/>
        </w:rPr>
        <w:t>なお、</w:t>
      </w:r>
      <w:r w:rsidR="001F5FB1" w:rsidRPr="005C3069">
        <w:rPr>
          <w:rFonts w:asciiTheme="minorHAnsi" w:eastAsiaTheme="minorEastAsia" w:hAnsiTheme="minorHAnsi" w:hint="eastAsia"/>
          <w:color w:val="000000" w:themeColor="text1"/>
          <w:szCs w:val="21"/>
        </w:rPr>
        <w:t>使用成績調査又は特定使用成績調査計画の策定・変更</w:t>
      </w:r>
      <w:r w:rsidR="008B67A2" w:rsidRPr="005C3069">
        <w:rPr>
          <w:rFonts w:asciiTheme="minorHAnsi" w:eastAsiaTheme="minorEastAsia" w:hAnsiTheme="minorHAnsi" w:hint="eastAsia"/>
          <w:color w:val="000000" w:themeColor="text1"/>
          <w:szCs w:val="21"/>
        </w:rPr>
        <w:t>の要否</w:t>
      </w:r>
      <w:r w:rsidR="00095173" w:rsidRPr="005C3069">
        <w:rPr>
          <w:rFonts w:asciiTheme="minorHAnsi" w:eastAsiaTheme="minorEastAsia" w:hAnsiTheme="minorHAnsi" w:hint="eastAsia"/>
          <w:color w:val="000000" w:themeColor="text1"/>
          <w:szCs w:val="21"/>
        </w:rPr>
        <w:t>に</w:t>
      </w:r>
      <w:r w:rsidR="00367E2C" w:rsidRPr="005C3069">
        <w:rPr>
          <w:rFonts w:asciiTheme="minorHAnsi" w:eastAsiaTheme="minorEastAsia" w:hAnsiTheme="minorHAnsi" w:hint="eastAsia"/>
          <w:color w:val="000000" w:themeColor="text1"/>
          <w:szCs w:val="21"/>
        </w:rPr>
        <w:t>ついては、安全管理責任者は</w:t>
      </w:r>
      <w:r w:rsidR="001F5FB1" w:rsidRPr="005C3069">
        <w:rPr>
          <w:rFonts w:asciiTheme="minorHAnsi" w:eastAsiaTheme="minorEastAsia" w:hAnsiTheme="minorHAnsi" w:hint="eastAsia"/>
          <w:color w:val="000000" w:themeColor="text1"/>
          <w:szCs w:val="21"/>
        </w:rPr>
        <w:t>製造販売後調査等管理責任者</w:t>
      </w:r>
      <w:r w:rsidR="008B67A2" w:rsidRPr="005C3069">
        <w:rPr>
          <w:rFonts w:asciiTheme="minorHAnsi" w:eastAsiaTheme="minorEastAsia" w:hAnsiTheme="minorHAnsi" w:hint="eastAsia"/>
          <w:color w:val="000000" w:themeColor="text1"/>
          <w:szCs w:val="21"/>
        </w:rPr>
        <w:t>と連携する</w:t>
      </w:r>
      <w:r w:rsidR="00227A0D" w:rsidRPr="005C3069">
        <w:rPr>
          <w:rFonts w:asciiTheme="minorHAnsi" w:eastAsiaTheme="minorEastAsia" w:hAnsiTheme="minorHAnsi" w:hint="eastAsia"/>
          <w:color w:val="000000" w:themeColor="text1"/>
          <w:szCs w:val="21"/>
        </w:rPr>
        <w:t>（</w:t>
      </w:r>
      <w:r w:rsidR="00E642C6" w:rsidRPr="005C3069">
        <w:rPr>
          <w:rFonts w:asciiTheme="minorHAnsi" w:eastAsiaTheme="minorEastAsia" w:hAnsiTheme="minorHAnsi" w:hint="eastAsia"/>
          <w:color w:val="000000" w:themeColor="text1"/>
          <w:szCs w:val="21"/>
        </w:rPr>
        <w:t>③、</w:t>
      </w:r>
      <w:r w:rsidR="003B7608" w:rsidRPr="005C3069">
        <w:rPr>
          <w:rFonts w:asciiTheme="minorHAnsi" w:eastAsiaTheme="minorEastAsia" w:hAnsiTheme="minorHAnsi" w:hint="eastAsia"/>
          <w:color w:val="000000" w:themeColor="text1"/>
          <w:szCs w:val="21"/>
        </w:rPr>
        <w:t>④</w:t>
      </w:r>
      <w:r w:rsidR="00227A0D" w:rsidRPr="005C3069">
        <w:rPr>
          <w:rFonts w:asciiTheme="minorHAnsi" w:eastAsiaTheme="minorEastAsia" w:hAnsiTheme="minorHAnsi" w:hint="eastAsia"/>
          <w:color w:val="000000" w:themeColor="text1"/>
          <w:szCs w:val="21"/>
        </w:rPr>
        <w:t>）</w:t>
      </w:r>
      <w:r w:rsidR="001F5FB1" w:rsidRPr="005C3069">
        <w:rPr>
          <w:rFonts w:asciiTheme="minorHAnsi" w:eastAsiaTheme="minorEastAsia" w:hAnsiTheme="minorHAnsi" w:hint="eastAsia"/>
          <w:color w:val="000000" w:themeColor="text1"/>
          <w:szCs w:val="21"/>
        </w:rPr>
        <w:t>。</w:t>
      </w:r>
    </w:p>
    <w:p w:rsidR="00423777" w:rsidRPr="005C3069" w:rsidRDefault="00773DAA" w:rsidP="00DA2A6F">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 xml:space="preserve">3. </w:t>
      </w:r>
      <w:r w:rsidR="002A502D" w:rsidRPr="005C3069">
        <w:rPr>
          <w:rFonts w:asciiTheme="minorHAnsi" w:eastAsiaTheme="minorEastAsia" w:hAnsiTheme="minorHAnsi"/>
          <w:color w:val="000000" w:themeColor="text1"/>
          <w:szCs w:val="21"/>
        </w:rPr>
        <w:t>安全管理責任者は</w:t>
      </w:r>
      <w:r w:rsidR="002A502D" w:rsidRPr="005C3069">
        <w:rPr>
          <w:rFonts w:asciiTheme="minorHAnsi" w:eastAsiaTheme="minorEastAsia" w:hAnsiTheme="minorHAnsi" w:hint="eastAsia"/>
          <w:color w:val="000000" w:themeColor="text1"/>
          <w:szCs w:val="21"/>
        </w:rPr>
        <w:t>、</w:t>
      </w:r>
      <w:r w:rsidR="002A502D" w:rsidRPr="005C3069">
        <w:rPr>
          <w:rFonts w:asciiTheme="minorHAnsi" w:eastAsiaTheme="minorEastAsia" w:hAnsiTheme="minorHAnsi"/>
          <w:color w:val="000000" w:themeColor="text1"/>
          <w:szCs w:val="21"/>
        </w:rPr>
        <w:t>検討結果</w:t>
      </w:r>
      <w:r w:rsidR="002A502D" w:rsidRPr="005C3069">
        <w:rPr>
          <w:rFonts w:asciiTheme="minorHAnsi" w:eastAsiaTheme="minorEastAsia" w:hAnsiTheme="minorHAnsi" w:hint="eastAsia"/>
          <w:color w:val="000000" w:themeColor="text1"/>
          <w:szCs w:val="21"/>
        </w:rPr>
        <w:t>を文書にて</w:t>
      </w:r>
      <w:r w:rsidR="002A502D" w:rsidRPr="005C3069">
        <w:rPr>
          <w:rFonts w:asciiTheme="minorHAnsi" w:eastAsiaTheme="minorEastAsia" w:hAnsiTheme="minorHAnsi"/>
          <w:color w:val="000000" w:themeColor="text1"/>
          <w:szCs w:val="21"/>
        </w:rPr>
        <w:t>総括製造販売責任者</w:t>
      </w:r>
      <w:r w:rsidR="003D2E20" w:rsidRPr="005C3069">
        <w:rPr>
          <w:rFonts w:asciiTheme="minorHAnsi" w:eastAsiaTheme="minorEastAsia" w:hAnsiTheme="minorHAnsi" w:hint="eastAsia"/>
          <w:color w:val="000000" w:themeColor="text1"/>
          <w:szCs w:val="21"/>
        </w:rPr>
        <w:t>へ</w:t>
      </w:r>
      <w:r w:rsidR="002A502D" w:rsidRPr="005C3069">
        <w:rPr>
          <w:rFonts w:asciiTheme="minorHAnsi" w:eastAsiaTheme="minorEastAsia" w:hAnsiTheme="minorHAnsi"/>
          <w:color w:val="000000" w:themeColor="text1"/>
          <w:szCs w:val="21"/>
        </w:rPr>
        <w:t>報告する</w:t>
      </w:r>
      <w:r w:rsidR="002A502D" w:rsidRPr="005C3069">
        <w:rPr>
          <w:rFonts w:asciiTheme="minorHAnsi" w:eastAsiaTheme="minorEastAsia" w:hAnsiTheme="minorHAnsi" w:hint="eastAsia"/>
          <w:color w:val="000000" w:themeColor="text1"/>
          <w:szCs w:val="21"/>
        </w:rPr>
        <w:t>（</w:t>
      </w:r>
      <w:r w:rsidR="003B7608" w:rsidRPr="005C3069">
        <w:rPr>
          <w:rFonts w:asciiTheme="minorHAnsi" w:eastAsiaTheme="minorEastAsia" w:hAnsiTheme="minorHAnsi" w:hint="eastAsia"/>
          <w:color w:val="000000" w:themeColor="text1"/>
          <w:szCs w:val="21"/>
        </w:rPr>
        <w:t>⑤</w:t>
      </w:r>
      <w:r w:rsidR="002A502D" w:rsidRPr="005C3069">
        <w:rPr>
          <w:rFonts w:asciiTheme="minorHAnsi" w:eastAsiaTheme="minorEastAsia" w:hAnsiTheme="minorHAnsi" w:hint="eastAsia"/>
          <w:color w:val="000000" w:themeColor="text1"/>
          <w:szCs w:val="21"/>
        </w:rPr>
        <w:t>）</w:t>
      </w:r>
      <w:r w:rsidR="002A502D" w:rsidRPr="005C3069">
        <w:rPr>
          <w:rFonts w:asciiTheme="minorHAnsi" w:eastAsiaTheme="minorEastAsia" w:hAnsiTheme="minorHAnsi"/>
          <w:color w:val="000000" w:themeColor="text1"/>
          <w:szCs w:val="21"/>
        </w:rPr>
        <w:t>。</w:t>
      </w:r>
    </w:p>
    <w:p w:rsidR="00423777" w:rsidRDefault="00D47BB7" w:rsidP="00DA2A6F">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4</w:t>
      </w:r>
      <w:r w:rsidR="00423777" w:rsidRPr="005C3069">
        <w:rPr>
          <w:rFonts w:asciiTheme="minorHAnsi" w:eastAsiaTheme="minorEastAsia" w:hAnsiTheme="minorHAnsi" w:hint="eastAsia"/>
          <w:color w:val="000000" w:themeColor="text1"/>
          <w:szCs w:val="21"/>
        </w:rPr>
        <w:t>.</w:t>
      </w:r>
      <w:r w:rsidR="002A502D" w:rsidRPr="005C3069">
        <w:rPr>
          <w:rFonts w:asciiTheme="minorHAnsi" w:eastAsiaTheme="minorEastAsia" w:hAnsiTheme="minorHAnsi" w:hint="eastAsia"/>
          <w:color w:val="000000" w:themeColor="text1"/>
          <w:szCs w:val="21"/>
        </w:rPr>
        <w:t xml:space="preserve"> </w:t>
      </w:r>
      <w:r w:rsidR="007E5406" w:rsidRPr="005C3069">
        <w:rPr>
          <w:rFonts w:asciiTheme="minorHAnsi" w:eastAsiaTheme="minorEastAsia" w:hAnsiTheme="minorHAnsi"/>
          <w:color w:val="000000" w:themeColor="text1"/>
          <w:szCs w:val="21"/>
        </w:rPr>
        <w:t>安全管理責任者は、</w:t>
      </w:r>
      <w:r w:rsidR="00A40C5B" w:rsidRPr="005C3069">
        <w:rPr>
          <w:rFonts w:asciiTheme="minorHAnsi" w:eastAsiaTheme="minorEastAsia" w:hAnsiTheme="minorHAnsi"/>
          <w:color w:val="000000" w:themeColor="text1"/>
          <w:szCs w:val="21"/>
        </w:rPr>
        <w:t>J-</w:t>
      </w:r>
      <w:r w:rsidR="007D44AE"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の作成が必要と判断した場合、</w:t>
      </w:r>
      <w:r w:rsidR="00615B03" w:rsidRPr="005C3069">
        <w:rPr>
          <w:rFonts w:asciiTheme="minorHAnsi" w:eastAsiaTheme="minorEastAsia" w:hAnsiTheme="minorHAnsi" w:hint="eastAsia"/>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作成担当責任者が</w:t>
      </w:r>
      <w:r w:rsidR="00A40C5B" w:rsidRPr="005C3069">
        <w:rPr>
          <w:rFonts w:asciiTheme="minorHAnsi" w:eastAsiaTheme="minorEastAsia" w:hAnsiTheme="minorHAnsi"/>
          <w:color w:val="000000" w:themeColor="text1"/>
          <w:szCs w:val="21"/>
        </w:rPr>
        <w:t>J-</w:t>
      </w:r>
      <w:r w:rsidR="007D44AE" w:rsidRPr="005C3069">
        <w:rPr>
          <w:rFonts w:asciiTheme="minorHAnsi" w:eastAsiaTheme="minorEastAsia" w:hAnsiTheme="minorHAnsi"/>
          <w:color w:val="000000" w:themeColor="text1"/>
          <w:szCs w:val="21"/>
        </w:rPr>
        <w:t>RMP</w:t>
      </w:r>
      <w:r w:rsidR="007D44AE" w:rsidRPr="005C3069">
        <w:rPr>
          <w:rFonts w:asciiTheme="minorHAnsi" w:eastAsiaTheme="minorEastAsia" w:hAnsiTheme="minorHAnsi"/>
          <w:color w:val="000000" w:themeColor="text1"/>
          <w:szCs w:val="21"/>
        </w:rPr>
        <w:t>を</w:t>
      </w:r>
      <w:r w:rsidR="007E5406" w:rsidRPr="005C3069">
        <w:rPr>
          <w:rFonts w:asciiTheme="minorHAnsi" w:eastAsiaTheme="minorEastAsia" w:hAnsiTheme="minorHAnsi"/>
          <w:color w:val="000000" w:themeColor="text1"/>
          <w:szCs w:val="21"/>
        </w:rPr>
        <w:t>作成</w:t>
      </w:r>
      <w:r w:rsidR="007D44AE" w:rsidRPr="005C3069">
        <w:rPr>
          <w:rFonts w:asciiTheme="minorHAnsi" w:eastAsiaTheme="minorEastAsia" w:hAnsiTheme="minorHAnsi"/>
          <w:color w:val="000000" w:themeColor="text1"/>
          <w:szCs w:val="21"/>
        </w:rPr>
        <w:t>する</w:t>
      </w:r>
      <w:r w:rsidR="007E5406" w:rsidRPr="005C3069">
        <w:rPr>
          <w:rFonts w:asciiTheme="minorHAnsi" w:eastAsiaTheme="minorEastAsia" w:hAnsiTheme="minorHAnsi"/>
          <w:color w:val="000000" w:themeColor="text1"/>
          <w:szCs w:val="21"/>
        </w:rPr>
        <w:t>よう取り計らう</w:t>
      </w:r>
      <w:r w:rsidR="004837D3" w:rsidRPr="005C3069">
        <w:rPr>
          <w:rFonts w:asciiTheme="minorHAnsi" w:eastAsiaTheme="minorEastAsia" w:hAnsiTheme="minorHAnsi" w:hint="eastAsia"/>
          <w:color w:val="000000" w:themeColor="text1"/>
          <w:szCs w:val="21"/>
        </w:rPr>
        <w:t>（</w:t>
      </w:r>
      <w:r w:rsidR="003B7608" w:rsidRPr="005C3069">
        <w:rPr>
          <w:rFonts w:asciiTheme="minorHAnsi" w:eastAsiaTheme="minorEastAsia" w:hAnsiTheme="minorHAnsi" w:hint="eastAsia"/>
          <w:color w:val="000000" w:themeColor="text1"/>
          <w:szCs w:val="21"/>
        </w:rPr>
        <w:t>⑥</w:t>
      </w:r>
      <w:r w:rsidR="004837D3"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w:t>
      </w:r>
      <w:r w:rsidR="001F5FB1" w:rsidRPr="005C3069">
        <w:rPr>
          <w:rFonts w:asciiTheme="minorHAnsi" w:eastAsiaTheme="minorEastAsia" w:hAnsiTheme="minorHAnsi" w:hint="eastAsia"/>
          <w:color w:val="000000" w:themeColor="text1"/>
          <w:szCs w:val="21"/>
        </w:rPr>
        <w:t>なお</w:t>
      </w:r>
      <w:r w:rsidR="007E5406" w:rsidRPr="005C3069">
        <w:rPr>
          <w:rFonts w:asciiTheme="minorHAnsi" w:eastAsiaTheme="minorEastAsia" w:hAnsiTheme="minorHAnsi"/>
          <w:color w:val="000000" w:themeColor="text1"/>
          <w:szCs w:val="21"/>
        </w:rPr>
        <w:t>、製造販売後調査等の新規の計画</w:t>
      </w:r>
      <w:r w:rsidR="001A2881">
        <w:rPr>
          <w:rFonts w:asciiTheme="minorHAnsi" w:eastAsiaTheme="minorEastAsia" w:hAnsiTheme="minorHAnsi" w:hint="eastAsia"/>
          <w:color w:val="000000" w:themeColor="text1"/>
          <w:szCs w:val="21"/>
        </w:rPr>
        <w:t>又は</w:t>
      </w:r>
      <w:r w:rsidR="007E5406" w:rsidRPr="005C3069">
        <w:rPr>
          <w:rFonts w:asciiTheme="minorHAnsi" w:eastAsiaTheme="minorEastAsia" w:hAnsiTheme="minorHAnsi"/>
          <w:color w:val="000000" w:themeColor="text1"/>
          <w:szCs w:val="21"/>
        </w:rPr>
        <w:t>実施中の計画の</w:t>
      </w:r>
      <w:r w:rsidR="00230B4A" w:rsidRPr="005C3069">
        <w:rPr>
          <w:rFonts w:asciiTheme="minorHAnsi" w:eastAsiaTheme="minorEastAsia" w:hAnsiTheme="minorHAnsi" w:hint="eastAsia"/>
          <w:color w:val="000000" w:themeColor="text1"/>
          <w:szCs w:val="21"/>
        </w:rPr>
        <w:t>変更</w:t>
      </w:r>
      <w:r w:rsidR="007E5406" w:rsidRPr="005C3069">
        <w:rPr>
          <w:rFonts w:asciiTheme="minorHAnsi" w:eastAsiaTheme="minorEastAsia" w:hAnsiTheme="minorHAnsi"/>
          <w:color w:val="000000" w:themeColor="text1"/>
          <w:szCs w:val="21"/>
        </w:rPr>
        <w:t>が必要</w:t>
      </w:r>
      <w:r w:rsidR="003B4485" w:rsidRPr="005C3069">
        <w:rPr>
          <w:rFonts w:asciiTheme="minorHAnsi" w:eastAsiaTheme="minorEastAsia" w:hAnsiTheme="minorHAnsi" w:hint="eastAsia"/>
          <w:color w:val="000000" w:themeColor="text1"/>
          <w:szCs w:val="21"/>
        </w:rPr>
        <w:t>な</w:t>
      </w:r>
      <w:r w:rsidR="007E5406" w:rsidRPr="005C3069">
        <w:rPr>
          <w:rFonts w:asciiTheme="minorHAnsi" w:eastAsiaTheme="minorEastAsia" w:hAnsiTheme="minorHAnsi"/>
          <w:color w:val="000000" w:themeColor="text1"/>
          <w:szCs w:val="21"/>
        </w:rPr>
        <w:t>場合は、</w:t>
      </w:r>
      <w:r w:rsidR="00B96FFD" w:rsidRPr="005C3069">
        <w:rPr>
          <w:rFonts w:asciiTheme="minorHAnsi" w:eastAsiaTheme="minorEastAsia" w:hAnsiTheme="minorHAnsi" w:hint="eastAsia"/>
          <w:color w:val="000000" w:themeColor="text1"/>
          <w:szCs w:val="21"/>
        </w:rPr>
        <w:t>J-RMP</w:t>
      </w:r>
      <w:r w:rsidR="00B96FFD" w:rsidRPr="005C3069">
        <w:rPr>
          <w:rFonts w:asciiTheme="minorHAnsi" w:eastAsiaTheme="minorEastAsia" w:hAnsiTheme="minorHAnsi" w:hint="eastAsia"/>
          <w:color w:val="000000" w:themeColor="text1"/>
          <w:szCs w:val="21"/>
        </w:rPr>
        <w:t>作成担当責任者も連携の上、</w:t>
      </w:r>
      <w:r w:rsidR="007E5406" w:rsidRPr="005C3069">
        <w:rPr>
          <w:rFonts w:asciiTheme="minorHAnsi" w:eastAsiaTheme="minorEastAsia" w:hAnsiTheme="minorHAnsi"/>
          <w:color w:val="000000" w:themeColor="text1"/>
          <w:szCs w:val="21"/>
        </w:rPr>
        <w:t>製造販売後調査等管理責任者</w:t>
      </w:r>
      <w:r w:rsidR="00B96FFD" w:rsidRPr="005C3069">
        <w:rPr>
          <w:rFonts w:asciiTheme="minorHAnsi" w:eastAsiaTheme="minorEastAsia" w:hAnsiTheme="minorHAnsi" w:hint="eastAsia"/>
          <w:color w:val="000000" w:themeColor="text1"/>
          <w:szCs w:val="21"/>
        </w:rPr>
        <w:t>が主として対応</w:t>
      </w:r>
      <w:r w:rsidR="007E5406" w:rsidRPr="005C3069">
        <w:rPr>
          <w:rFonts w:asciiTheme="minorHAnsi" w:eastAsiaTheme="minorEastAsia" w:hAnsiTheme="minorHAnsi"/>
          <w:color w:val="000000" w:themeColor="text1"/>
          <w:szCs w:val="21"/>
        </w:rPr>
        <w:t>する。</w:t>
      </w:r>
    </w:p>
    <w:p w:rsidR="00B50E6F" w:rsidRPr="005C3069" w:rsidRDefault="00B50E6F" w:rsidP="00B50E6F">
      <w:pPr>
        <w:topLinePunct/>
        <w:ind w:left="567"/>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hint="eastAsia"/>
          <w:color w:val="000000" w:themeColor="text1"/>
          <w:szCs w:val="21"/>
        </w:rPr>
        <w:t>J-RMP</w:t>
      </w:r>
      <w:r w:rsidRPr="005C3069">
        <w:rPr>
          <w:rFonts w:asciiTheme="minorHAnsi" w:eastAsiaTheme="minorEastAsia" w:hAnsiTheme="minorHAnsi" w:hint="eastAsia"/>
          <w:color w:val="000000" w:themeColor="text1"/>
          <w:szCs w:val="21"/>
        </w:rPr>
        <w:t>に記載すべき事項</w:t>
      </w:r>
      <w:r>
        <w:rPr>
          <w:rFonts w:asciiTheme="minorHAnsi" w:eastAsiaTheme="minorEastAsia" w:hAnsiTheme="minorHAnsi" w:hint="eastAsia"/>
          <w:color w:val="000000" w:themeColor="text1"/>
          <w:szCs w:val="21"/>
        </w:rPr>
        <w:t>及び</w:t>
      </w:r>
      <w:r w:rsidRPr="005C3069">
        <w:rPr>
          <w:rFonts w:asciiTheme="minorHAnsi" w:eastAsiaTheme="minorEastAsia" w:hAnsiTheme="minorHAnsi" w:hint="eastAsia"/>
          <w:color w:val="000000" w:themeColor="text1"/>
          <w:szCs w:val="21"/>
        </w:rPr>
        <w:t>構成］については巻末の【</w:t>
      </w:r>
      <w:r w:rsidRPr="005C3069">
        <w:rPr>
          <w:rFonts w:asciiTheme="minorHAnsi" w:eastAsiaTheme="minorEastAsia" w:hAnsiTheme="minorHAnsi" w:hint="eastAsia"/>
          <w:color w:val="000000" w:themeColor="text1"/>
          <w:szCs w:val="21"/>
        </w:rPr>
        <w:t xml:space="preserve">3. </w:t>
      </w:r>
      <w:r w:rsidRPr="005C3069">
        <w:rPr>
          <w:rFonts w:asciiTheme="minorHAnsi" w:eastAsiaTheme="minorEastAsia" w:hAnsiTheme="minorHAnsi" w:hint="eastAsia"/>
          <w:color w:val="000000" w:themeColor="text1"/>
          <w:szCs w:val="21"/>
        </w:rPr>
        <w:t>参考】参照</w:t>
      </w:r>
    </w:p>
    <w:p w:rsidR="00B62BBA" w:rsidRPr="005C3069" w:rsidRDefault="00D47BB7" w:rsidP="00B62BBA">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5</w:t>
      </w:r>
      <w:r w:rsidR="00423777" w:rsidRPr="005C3069">
        <w:rPr>
          <w:rFonts w:asciiTheme="minorHAnsi" w:eastAsiaTheme="minorEastAsia" w:hAnsiTheme="minorHAnsi" w:hint="eastAsia"/>
          <w:color w:val="000000" w:themeColor="text1"/>
          <w:szCs w:val="21"/>
        </w:rPr>
        <w:t>.</w:t>
      </w:r>
      <w:r w:rsidR="002A502D" w:rsidRPr="005C3069">
        <w:rPr>
          <w:rFonts w:asciiTheme="minorHAnsi" w:eastAsiaTheme="minorEastAsia" w:hAnsiTheme="minorHAnsi" w:hint="eastAsia"/>
          <w:color w:val="000000" w:themeColor="text1"/>
          <w:szCs w:val="21"/>
        </w:rPr>
        <w:t xml:space="preserve"> </w:t>
      </w:r>
      <w:r w:rsidR="00415B5C" w:rsidRPr="005C3069">
        <w:rPr>
          <w:rFonts w:asciiTheme="minorHAnsi" w:eastAsiaTheme="minorEastAsia" w:hAnsiTheme="minorHAnsi" w:hint="eastAsia"/>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作成担当責任者は、</w:t>
      </w:r>
      <w:r w:rsidR="00423777" w:rsidRPr="005C3069">
        <w:rPr>
          <w:rFonts w:asciiTheme="minorHAnsi" w:eastAsiaTheme="minorEastAsia" w:hAnsiTheme="minorHAnsi"/>
          <w:color w:val="000000" w:themeColor="text1"/>
          <w:szCs w:val="21"/>
        </w:rPr>
        <w:t>J-RMP</w:t>
      </w:r>
      <w:r w:rsidR="00423777" w:rsidRPr="005C3069">
        <w:rPr>
          <w:rFonts w:asciiTheme="minorHAnsi" w:eastAsiaTheme="minorEastAsia" w:hAnsiTheme="minorHAnsi"/>
          <w:color w:val="000000" w:themeColor="text1"/>
          <w:szCs w:val="21"/>
        </w:rPr>
        <w:t>（案）を作成する</w:t>
      </w:r>
      <w:r w:rsidR="002A502D" w:rsidRPr="005C3069">
        <w:rPr>
          <w:rFonts w:asciiTheme="minorHAnsi" w:eastAsiaTheme="minorEastAsia" w:hAnsiTheme="minorHAnsi" w:hint="eastAsia"/>
          <w:color w:val="000000" w:themeColor="text1"/>
          <w:szCs w:val="21"/>
        </w:rPr>
        <w:t>（</w:t>
      </w:r>
      <w:r w:rsidR="003B7608" w:rsidRPr="005C3069">
        <w:rPr>
          <w:rFonts w:asciiTheme="minorHAnsi" w:eastAsiaTheme="minorEastAsia" w:hAnsiTheme="minorHAnsi" w:hint="eastAsia"/>
          <w:color w:val="000000" w:themeColor="text1"/>
          <w:szCs w:val="21"/>
        </w:rPr>
        <w:t>⑦</w:t>
      </w:r>
      <w:r w:rsidR="00423777" w:rsidRPr="005C3069">
        <w:rPr>
          <w:rFonts w:asciiTheme="minorHAnsi" w:eastAsiaTheme="minorEastAsia" w:hAnsiTheme="minorHAnsi" w:hint="eastAsia"/>
          <w:color w:val="000000" w:themeColor="text1"/>
          <w:szCs w:val="21"/>
        </w:rPr>
        <w:t>）</w:t>
      </w:r>
      <w:r w:rsidR="00423777" w:rsidRPr="005C3069">
        <w:rPr>
          <w:rFonts w:asciiTheme="minorHAnsi" w:eastAsiaTheme="minorEastAsia" w:hAnsiTheme="minorHAnsi"/>
          <w:color w:val="000000" w:themeColor="text1"/>
          <w:szCs w:val="21"/>
        </w:rPr>
        <w:t>。</w:t>
      </w:r>
      <w:r w:rsidR="00423777" w:rsidRPr="005C3069">
        <w:rPr>
          <w:rFonts w:asciiTheme="minorHAnsi" w:eastAsiaTheme="minorEastAsia" w:hAnsiTheme="minorHAnsi" w:hint="eastAsia"/>
          <w:color w:val="000000" w:themeColor="text1"/>
          <w:szCs w:val="21"/>
        </w:rPr>
        <w:t>なお、</w:t>
      </w:r>
      <w:r w:rsidR="007E5406" w:rsidRPr="005C3069">
        <w:rPr>
          <w:rFonts w:asciiTheme="minorHAnsi" w:eastAsiaTheme="minorEastAsia" w:hAnsiTheme="minorHAnsi"/>
          <w:color w:val="000000" w:themeColor="text1"/>
          <w:szCs w:val="21"/>
        </w:rPr>
        <w:t>作成にあた</w:t>
      </w:r>
      <w:r w:rsidR="00423777" w:rsidRPr="005C3069">
        <w:rPr>
          <w:rFonts w:asciiTheme="minorHAnsi" w:eastAsiaTheme="minorEastAsia" w:hAnsiTheme="minorHAnsi" w:hint="eastAsia"/>
          <w:color w:val="000000" w:themeColor="text1"/>
          <w:szCs w:val="21"/>
        </w:rPr>
        <w:t>っては</w:t>
      </w:r>
      <w:r w:rsidR="007E5406" w:rsidRPr="005C3069">
        <w:rPr>
          <w:rFonts w:asciiTheme="minorHAnsi" w:eastAsiaTheme="minorEastAsia" w:hAnsiTheme="minorHAnsi"/>
          <w:color w:val="000000" w:themeColor="text1"/>
          <w:szCs w:val="21"/>
        </w:rPr>
        <w:t>社内関連部門との連携を図るとともに、添付文書、</w:t>
      </w:r>
      <w:r w:rsidR="00491DE4" w:rsidRPr="005C3069">
        <w:rPr>
          <w:rFonts w:asciiTheme="minorHAnsi" w:eastAsiaTheme="minorEastAsia" w:hAnsiTheme="minorHAnsi"/>
          <w:color w:val="000000" w:themeColor="text1"/>
          <w:szCs w:val="21"/>
        </w:rPr>
        <w:t>既存の</w:t>
      </w:r>
      <w:r w:rsidR="007E5406" w:rsidRPr="005C3069">
        <w:rPr>
          <w:rFonts w:asciiTheme="minorHAnsi" w:eastAsiaTheme="minorEastAsia" w:hAnsiTheme="minorHAnsi"/>
          <w:color w:val="000000" w:themeColor="text1"/>
          <w:szCs w:val="21"/>
        </w:rPr>
        <w:t>製造販売後調査等基本計画書</w:t>
      </w:r>
      <w:r w:rsidR="00CC759F" w:rsidRPr="005C3069">
        <w:rPr>
          <w:rFonts w:asciiTheme="minorHAnsi" w:eastAsiaTheme="minorEastAsia" w:hAnsiTheme="minorHAnsi"/>
          <w:color w:val="000000" w:themeColor="text1"/>
          <w:szCs w:val="21"/>
        </w:rPr>
        <w:t>、実施計画書</w:t>
      </w:r>
      <w:r w:rsidR="007E5406" w:rsidRPr="005C3069">
        <w:rPr>
          <w:rFonts w:asciiTheme="minorHAnsi" w:eastAsiaTheme="minorEastAsia" w:hAnsiTheme="minorHAnsi"/>
          <w:color w:val="000000" w:themeColor="text1"/>
          <w:szCs w:val="21"/>
        </w:rPr>
        <w:t>等の</w:t>
      </w:r>
      <w:r w:rsidR="00491DE4" w:rsidRPr="005C3069">
        <w:rPr>
          <w:rFonts w:asciiTheme="minorHAnsi" w:eastAsiaTheme="minorEastAsia" w:hAnsiTheme="minorHAnsi"/>
          <w:color w:val="000000" w:themeColor="text1"/>
          <w:szCs w:val="21"/>
        </w:rPr>
        <w:t>内容</w:t>
      </w:r>
      <w:r w:rsidR="007E5406" w:rsidRPr="005C3069">
        <w:rPr>
          <w:rFonts w:asciiTheme="minorHAnsi" w:eastAsiaTheme="minorEastAsia" w:hAnsiTheme="minorHAnsi"/>
          <w:color w:val="000000" w:themeColor="text1"/>
          <w:szCs w:val="21"/>
        </w:rPr>
        <w:t>も考慮する</w:t>
      </w:r>
      <w:r w:rsidR="004837D3" w:rsidRPr="005C3069">
        <w:rPr>
          <w:rFonts w:asciiTheme="minorHAnsi" w:eastAsiaTheme="minorEastAsia" w:hAnsiTheme="minorHAnsi" w:hint="eastAsia"/>
          <w:color w:val="000000" w:themeColor="text1"/>
          <w:szCs w:val="21"/>
        </w:rPr>
        <w:t>（</w:t>
      </w:r>
      <w:r w:rsidR="003B7608" w:rsidRPr="005C3069">
        <w:rPr>
          <w:rFonts w:asciiTheme="minorHAnsi" w:eastAsiaTheme="minorEastAsia" w:hAnsiTheme="minorHAnsi" w:hint="eastAsia"/>
          <w:color w:val="000000" w:themeColor="text1"/>
          <w:szCs w:val="21"/>
        </w:rPr>
        <w:t>⑧</w:t>
      </w:r>
      <w:r w:rsidR="004837D3"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w:t>
      </w:r>
    </w:p>
    <w:p w:rsidR="007E5406" w:rsidRPr="005C3069" w:rsidRDefault="00D47BB7" w:rsidP="00B62BBA">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6</w:t>
      </w:r>
      <w:r w:rsidR="007E5406" w:rsidRPr="005C3069">
        <w:rPr>
          <w:rFonts w:asciiTheme="minorHAnsi" w:eastAsiaTheme="minorEastAsia" w:hAnsiTheme="minorHAnsi"/>
          <w:color w:val="000000" w:themeColor="text1"/>
          <w:szCs w:val="21"/>
        </w:rPr>
        <w:t xml:space="preserve">. </w:t>
      </w:r>
      <w:r w:rsidR="00415B5C" w:rsidRPr="005C3069">
        <w:rPr>
          <w:rFonts w:asciiTheme="minorHAnsi" w:eastAsiaTheme="minorEastAsia" w:hAnsiTheme="minorHAnsi" w:hint="eastAsia"/>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作成担当責任者は、</w:t>
      </w:r>
      <w:r w:rsidR="00226361" w:rsidRPr="005C3069">
        <w:rPr>
          <w:rFonts w:asciiTheme="minorHAnsi" w:eastAsiaTheme="minorEastAsia" w:hAnsiTheme="minorHAnsi" w:hint="eastAsia"/>
          <w:color w:val="000000" w:themeColor="text1"/>
          <w:szCs w:val="21"/>
        </w:rPr>
        <w:t>総合機構</w:t>
      </w:r>
      <w:r w:rsidR="007E5406" w:rsidRPr="005C3069">
        <w:rPr>
          <w:rFonts w:asciiTheme="minorHAnsi" w:eastAsiaTheme="minorEastAsia" w:hAnsiTheme="minorHAnsi"/>
          <w:color w:val="000000" w:themeColor="text1"/>
          <w:szCs w:val="21"/>
        </w:rPr>
        <w:t>との</w:t>
      </w:r>
      <w:r w:rsidR="006E5BE7" w:rsidRPr="005C3069">
        <w:rPr>
          <w:rFonts w:asciiTheme="minorHAnsi" w:eastAsiaTheme="minorEastAsia" w:hAnsiTheme="minorHAnsi" w:hint="eastAsia"/>
          <w:color w:val="000000" w:themeColor="text1"/>
          <w:szCs w:val="21"/>
        </w:rPr>
        <w:t>協議</w:t>
      </w:r>
      <w:r w:rsidR="007E5406" w:rsidRPr="005C3069">
        <w:rPr>
          <w:rFonts w:asciiTheme="minorHAnsi" w:eastAsiaTheme="minorEastAsia" w:hAnsiTheme="minorHAnsi"/>
          <w:color w:val="000000" w:themeColor="text1"/>
          <w:szCs w:val="21"/>
        </w:rPr>
        <w:t>に基づき、適宜、</w:t>
      </w:r>
      <w:r w:rsidR="00A40C5B" w:rsidRPr="005C3069">
        <w:rPr>
          <w:rFonts w:asciiTheme="minorHAnsi" w:eastAsiaTheme="minorEastAsia" w:hAnsiTheme="minorHAnsi" w:hint="eastAsia"/>
          <w:color w:val="000000" w:themeColor="text1"/>
          <w:szCs w:val="21"/>
        </w:rPr>
        <w:t>J-</w:t>
      </w:r>
      <w:r w:rsidR="00EB2CC1" w:rsidRPr="005C3069">
        <w:rPr>
          <w:rFonts w:asciiTheme="minorHAnsi" w:eastAsiaTheme="minorEastAsia" w:hAnsiTheme="minorHAnsi" w:hint="eastAsia"/>
          <w:color w:val="000000" w:themeColor="text1"/>
          <w:szCs w:val="21"/>
        </w:rPr>
        <w:t>RMP</w:t>
      </w:r>
      <w:r w:rsidR="00EB2CC1"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hint="eastAsia"/>
          <w:color w:val="000000" w:themeColor="text1"/>
          <w:szCs w:val="21"/>
        </w:rPr>
        <w:t>案</w:t>
      </w:r>
      <w:r w:rsidR="00EB2CC1"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の見直しを行う</w:t>
      </w:r>
      <w:r w:rsidR="00423777" w:rsidRPr="005C3069">
        <w:rPr>
          <w:rFonts w:asciiTheme="minorHAnsi" w:eastAsiaTheme="minorEastAsia" w:hAnsiTheme="minorHAnsi" w:hint="eastAsia"/>
          <w:color w:val="000000" w:themeColor="text1"/>
          <w:szCs w:val="21"/>
        </w:rPr>
        <w:t>（</w:t>
      </w:r>
      <w:r w:rsidR="003B7608" w:rsidRPr="005C3069">
        <w:rPr>
          <w:rFonts w:asciiTheme="minorHAnsi" w:eastAsiaTheme="minorEastAsia" w:hAnsiTheme="minorHAnsi" w:hint="eastAsia"/>
          <w:color w:val="000000" w:themeColor="text1"/>
          <w:szCs w:val="21"/>
        </w:rPr>
        <w:t>⑨</w:t>
      </w:r>
      <w:r w:rsidR="004837D3"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w:t>
      </w:r>
      <w:r w:rsidR="009A1F58" w:rsidRPr="005C3069">
        <w:rPr>
          <w:rFonts w:asciiTheme="minorHAnsi" w:eastAsiaTheme="minorEastAsia" w:hAnsiTheme="minorHAnsi" w:hint="eastAsia"/>
          <w:color w:val="000000" w:themeColor="text1"/>
          <w:szCs w:val="21"/>
        </w:rPr>
        <w:t>なお、製造販売後において、新たな安全性の懸念が判明し、</w:t>
      </w:r>
      <w:r w:rsidR="009A1F58" w:rsidRPr="005C3069">
        <w:rPr>
          <w:rFonts w:asciiTheme="minorHAnsi" w:eastAsiaTheme="minorEastAsia" w:hAnsiTheme="minorHAnsi" w:hint="eastAsia"/>
          <w:color w:val="000000" w:themeColor="text1"/>
          <w:szCs w:val="21"/>
        </w:rPr>
        <w:t xml:space="preserve">J-RMP </w:t>
      </w:r>
      <w:r w:rsidR="009A1F58" w:rsidRPr="005C3069">
        <w:rPr>
          <w:rFonts w:asciiTheme="minorHAnsi" w:eastAsiaTheme="minorEastAsia" w:hAnsiTheme="minorHAnsi" w:hint="eastAsia"/>
          <w:color w:val="000000" w:themeColor="text1"/>
          <w:szCs w:val="21"/>
        </w:rPr>
        <w:t>の作成が総合機構により必要と判断された場合には、その策定・実施は承認条件として付される（</w:t>
      </w:r>
      <w:r w:rsidR="009A1F58" w:rsidRPr="005C3069">
        <w:rPr>
          <w:rFonts w:asciiTheme="minorHAnsi" w:eastAsiaTheme="minorEastAsia" w:hAnsiTheme="minorHAnsi" w:hint="eastAsia"/>
          <w:color w:val="000000" w:themeColor="text1"/>
          <w:szCs w:val="21"/>
        </w:rPr>
        <w:t>2014</w:t>
      </w:r>
      <w:r w:rsidR="009A1F58" w:rsidRPr="005C3069">
        <w:rPr>
          <w:rFonts w:asciiTheme="minorHAnsi" w:eastAsiaTheme="minorEastAsia" w:hAnsiTheme="minorHAnsi" w:hint="eastAsia"/>
          <w:color w:val="000000" w:themeColor="text1"/>
          <w:szCs w:val="21"/>
        </w:rPr>
        <w:lastRenderedPageBreak/>
        <w:t>年</w:t>
      </w:r>
      <w:r w:rsidR="009A1F58" w:rsidRPr="005C3069">
        <w:rPr>
          <w:rFonts w:asciiTheme="minorHAnsi" w:eastAsiaTheme="minorEastAsia" w:hAnsiTheme="minorHAnsi" w:hint="eastAsia"/>
          <w:color w:val="000000" w:themeColor="text1"/>
          <w:szCs w:val="21"/>
        </w:rPr>
        <w:t>10</w:t>
      </w:r>
      <w:r w:rsidR="009A1F58" w:rsidRPr="005C3069">
        <w:rPr>
          <w:rFonts w:asciiTheme="minorHAnsi" w:eastAsiaTheme="minorEastAsia" w:hAnsiTheme="minorHAnsi" w:hint="eastAsia"/>
          <w:color w:val="000000" w:themeColor="text1"/>
          <w:szCs w:val="21"/>
        </w:rPr>
        <w:t>月</w:t>
      </w:r>
      <w:r w:rsidR="00F95066" w:rsidRPr="005C3069">
        <w:rPr>
          <w:rFonts w:asciiTheme="minorHAnsi" w:eastAsiaTheme="minorEastAsia" w:hAnsiTheme="minorHAnsi" w:hint="eastAsia"/>
          <w:color w:val="000000" w:themeColor="text1"/>
          <w:szCs w:val="21"/>
        </w:rPr>
        <w:t>1</w:t>
      </w:r>
      <w:r w:rsidR="00F95066" w:rsidRPr="005C3069">
        <w:rPr>
          <w:rFonts w:asciiTheme="minorHAnsi" w:eastAsiaTheme="minorEastAsia" w:hAnsiTheme="minorHAnsi" w:hint="eastAsia"/>
          <w:color w:val="000000" w:themeColor="text1"/>
          <w:szCs w:val="21"/>
        </w:rPr>
        <w:t>日</w:t>
      </w:r>
      <w:r w:rsidR="009A1F58" w:rsidRPr="005C3069">
        <w:rPr>
          <w:rFonts w:asciiTheme="minorHAnsi" w:eastAsiaTheme="minorEastAsia" w:hAnsiTheme="minorHAnsi" w:hint="eastAsia"/>
          <w:color w:val="000000" w:themeColor="text1"/>
          <w:szCs w:val="21"/>
        </w:rPr>
        <w:t>施行）。</w:t>
      </w:r>
    </w:p>
    <w:p w:rsidR="002915F6" w:rsidRPr="005C3069" w:rsidRDefault="00D47BB7" w:rsidP="002915F6">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7</w:t>
      </w:r>
      <w:r w:rsidR="007E5406" w:rsidRPr="005C3069">
        <w:rPr>
          <w:rFonts w:asciiTheme="minorHAnsi" w:eastAsiaTheme="minorEastAsia" w:hAnsiTheme="minorHAnsi"/>
          <w:color w:val="000000" w:themeColor="text1"/>
          <w:szCs w:val="21"/>
        </w:rPr>
        <w:t xml:space="preserve">. </w:t>
      </w:r>
      <w:r w:rsidR="00415B5C" w:rsidRPr="005C3069">
        <w:rPr>
          <w:rFonts w:asciiTheme="minorHAnsi" w:eastAsiaTheme="minorEastAsia" w:hAnsiTheme="minorHAnsi" w:hint="eastAsia"/>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作成担当責任者は、</w:t>
      </w:r>
      <w:r w:rsidR="00226361" w:rsidRPr="005C3069">
        <w:rPr>
          <w:rFonts w:asciiTheme="minorHAnsi" w:eastAsiaTheme="minorEastAsia" w:hAnsiTheme="minorHAnsi" w:hint="eastAsia"/>
          <w:color w:val="000000" w:themeColor="text1"/>
          <w:szCs w:val="21"/>
        </w:rPr>
        <w:t>総合機構</w:t>
      </w:r>
      <w:r w:rsidR="007E5406" w:rsidRPr="005C3069">
        <w:rPr>
          <w:rFonts w:asciiTheme="minorHAnsi" w:eastAsiaTheme="minorEastAsia" w:hAnsiTheme="minorHAnsi"/>
          <w:color w:val="000000" w:themeColor="text1"/>
          <w:szCs w:val="21"/>
        </w:rPr>
        <w:t>との協議内容を反映した</w:t>
      </w:r>
      <w:r w:rsidR="00415B5C" w:rsidRPr="005C3069">
        <w:rPr>
          <w:rFonts w:asciiTheme="minorHAnsi" w:eastAsiaTheme="minorEastAsia" w:hAnsiTheme="minorHAnsi" w:hint="eastAsia"/>
          <w:color w:val="000000" w:themeColor="text1"/>
          <w:szCs w:val="21"/>
        </w:rPr>
        <w:t>J-</w:t>
      </w:r>
      <w:r w:rsidR="00EB2CC1" w:rsidRPr="005C3069">
        <w:rPr>
          <w:rFonts w:asciiTheme="minorHAnsi" w:eastAsiaTheme="minorEastAsia" w:hAnsiTheme="minorHAnsi"/>
          <w:color w:val="000000" w:themeColor="text1"/>
          <w:szCs w:val="21"/>
        </w:rPr>
        <w:t>RMP</w:t>
      </w:r>
      <w:r w:rsidR="00543F26"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最終案</w:t>
      </w:r>
      <w:r w:rsidR="00543F26"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を</w:t>
      </w:r>
      <w:r w:rsidR="002915F6" w:rsidRPr="005C3069">
        <w:rPr>
          <w:rFonts w:asciiTheme="minorHAnsi" w:eastAsiaTheme="minorEastAsia" w:hAnsiTheme="minorHAnsi" w:hint="eastAsia"/>
          <w:color w:val="000000" w:themeColor="text1"/>
          <w:szCs w:val="21"/>
        </w:rPr>
        <w:t>作成し</w:t>
      </w:r>
      <w:r w:rsidR="007E5406" w:rsidRPr="005C3069">
        <w:rPr>
          <w:rFonts w:asciiTheme="minorHAnsi" w:eastAsiaTheme="minorEastAsia" w:hAnsiTheme="minorHAnsi"/>
          <w:color w:val="000000" w:themeColor="text1"/>
          <w:szCs w:val="21"/>
        </w:rPr>
        <w:t>、安全管理責任者の承認を得る</w:t>
      </w:r>
      <w:r w:rsidR="002A502D" w:rsidRPr="005C3069">
        <w:rPr>
          <w:rFonts w:asciiTheme="minorHAnsi" w:eastAsiaTheme="minorEastAsia" w:hAnsiTheme="minorHAnsi" w:hint="eastAsia"/>
          <w:color w:val="000000" w:themeColor="text1"/>
          <w:szCs w:val="21"/>
        </w:rPr>
        <w:t>（⑩</w:t>
      </w:r>
      <w:r w:rsidR="003B7608" w:rsidRPr="005C3069">
        <w:rPr>
          <w:rFonts w:asciiTheme="minorHAnsi" w:eastAsiaTheme="minorEastAsia" w:hAnsiTheme="minorHAnsi" w:hint="eastAsia"/>
          <w:color w:val="000000" w:themeColor="text1"/>
          <w:szCs w:val="21"/>
        </w:rPr>
        <w:t>、⑪</w:t>
      </w:r>
      <w:r w:rsidR="004837D3"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w:t>
      </w:r>
    </w:p>
    <w:p w:rsidR="007E5406" w:rsidRPr="005C3069" w:rsidRDefault="00D47BB7" w:rsidP="002915F6">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8</w:t>
      </w:r>
      <w:r w:rsidR="002915F6" w:rsidRPr="005C3069">
        <w:rPr>
          <w:rFonts w:asciiTheme="minorHAnsi" w:eastAsiaTheme="minorEastAsia" w:hAnsiTheme="minorHAnsi" w:hint="eastAsia"/>
          <w:color w:val="000000" w:themeColor="text1"/>
          <w:szCs w:val="21"/>
        </w:rPr>
        <w:t>.</w:t>
      </w:r>
      <w:r w:rsidR="003D2E20" w:rsidRPr="005C3069">
        <w:rPr>
          <w:rFonts w:asciiTheme="minorHAnsi" w:eastAsiaTheme="minorEastAsia" w:hAnsiTheme="minorHAnsi" w:hint="eastAsia"/>
          <w:color w:val="000000" w:themeColor="text1"/>
          <w:szCs w:val="21"/>
        </w:rPr>
        <w:t xml:space="preserve"> </w:t>
      </w:r>
      <w:r w:rsidR="000A7CC0" w:rsidRPr="005C3069">
        <w:rPr>
          <w:rFonts w:asciiTheme="minorHAnsi" w:eastAsiaTheme="minorEastAsia" w:hAnsiTheme="minorHAnsi"/>
          <w:color w:val="000000" w:themeColor="text1"/>
          <w:szCs w:val="21"/>
        </w:rPr>
        <w:t>安全管理責任者は</w:t>
      </w:r>
      <w:r w:rsidR="00230B4A" w:rsidRPr="005C3069">
        <w:rPr>
          <w:rFonts w:asciiTheme="minorHAnsi" w:eastAsiaTheme="minorEastAsia" w:hAnsiTheme="minorHAnsi" w:hint="eastAsia"/>
          <w:color w:val="000000" w:themeColor="text1"/>
          <w:szCs w:val="21"/>
        </w:rPr>
        <w:t>、</w:t>
      </w:r>
      <w:r w:rsidR="000A7CC0" w:rsidRPr="005C3069">
        <w:rPr>
          <w:rFonts w:asciiTheme="minorHAnsi" w:eastAsiaTheme="minorEastAsia" w:hAnsiTheme="minorHAnsi"/>
          <w:color w:val="000000" w:themeColor="text1"/>
          <w:szCs w:val="21"/>
        </w:rPr>
        <w:t>承認した</w:t>
      </w:r>
      <w:r w:rsidR="00A40C5B" w:rsidRPr="005C3069">
        <w:rPr>
          <w:rFonts w:asciiTheme="minorHAnsi" w:eastAsiaTheme="minorEastAsia" w:hAnsiTheme="minorHAnsi"/>
          <w:color w:val="000000" w:themeColor="text1"/>
          <w:szCs w:val="21"/>
        </w:rPr>
        <w:t>J-</w:t>
      </w:r>
      <w:r w:rsidR="000A7CC0" w:rsidRPr="005C3069">
        <w:rPr>
          <w:rFonts w:asciiTheme="minorHAnsi" w:eastAsiaTheme="minorEastAsia" w:hAnsiTheme="minorHAnsi"/>
          <w:color w:val="000000" w:themeColor="text1"/>
          <w:szCs w:val="21"/>
        </w:rPr>
        <w:t>RMP</w:t>
      </w:r>
      <w:r w:rsidR="000A7CC0" w:rsidRPr="005C3069">
        <w:rPr>
          <w:rFonts w:asciiTheme="minorHAnsi" w:eastAsiaTheme="minorEastAsia" w:hAnsiTheme="minorHAnsi"/>
          <w:color w:val="000000" w:themeColor="text1"/>
          <w:szCs w:val="21"/>
        </w:rPr>
        <w:t>を</w:t>
      </w:r>
      <w:r w:rsidR="00230B4A" w:rsidRPr="005C3069">
        <w:rPr>
          <w:rFonts w:asciiTheme="minorHAnsi" w:eastAsiaTheme="minorEastAsia" w:hAnsiTheme="minorHAnsi" w:hint="eastAsia"/>
          <w:color w:val="000000" w:themeColor="text1"/>
          <w:szCs w:val="21"/>
        </w:rPr>
        <w:t>文書に</w:t>
      </w:r>
      <w:r w:rsidR="003D2E20" w:rsidRPr="005C3069">
        <w:rPr>
          <w:rFonts w:asciiTheme="minorHAnsi" w:eastAsiaTheme="minorEastAsia" w:hAnsiTheme="minorHAnsi" w:hint="eastAsia"/>
          <w:color w:val="000000" w:themeColor="text1"/>
          <w:szCs w:val="21"/>
        </w:rPr>
        <w:t>て</w:t>
      </w:r>
      <w:r w:rsidR="000A7CC0" w:rsidRPr="005C3069">
        <w:rPr>
          <w:rFonts w:asciiTheme="minorHAnsi" w:eastAsiaTheme="minorEastAsia" w:hAnsiTheme="minorHAnsi"/>
          <w:color w:val="000000" w:themeColor="text1"/>
          <w:szCs w:val="21"/>
        </w:rPr>
        <w:t>総括製造販売責任者へ報告する</w:t>
      </w:r>
      <w:r w:rsidR="002A502D" w:rsidRPr="005C3069">
        <w:rPr>
          <w:rFonts w:asciiTheme="minorHAnsi" w:eastAsiaTheme="minorEastAsia" w:hAnsiTheme="minorHAnsi" w:hint="eastAsia"/>
          <w:color w:val="000000" w:themeColor="text1"/>
          <w:szCs w:val="21"/>
        </w:rPr>
        <w:t>（</w:t>
      </w:r>
      <w:r w:rsidR="003B7608" w:rsidRPr="005C3069">
        <w:rPr>
          <w:rFonts w:asciiTheme="minorHAnsi" w:eastAsiaTheme="minorEastAsia" w:hAnsiTheme="minorHAnsi" w:hint="eastAsia"/>
          <w:color w:val="000000" w:themeColor="text1"/>
          <w:szCs w:val="21"/>
        </w:rPr>
        <w:t>⑫</w:t>
      </w:r>
      <w:r w:rsidR="004837D3" w:rsidRPr="005C3069">
        <w:rPr>
          <w:rFonts w:asciiTheme="minorHAnsi" w:eastAsiaTheme="minorEastAsia" w:hAnsiTheme="minorHAnsi" w:hint="eastAsia"/>
          <w:color w:val="000000" w:themeColor="text1"/>
          <w:szCs w:val="21"/>
        </w:rPr>
        <w:t>）</w:t>
      </w:r>
      <w:r w:rsidR="000A7CC0" w:rsidRPr="005C3069">
        <w:rPr>
          <w:rFonts w:asciiTheme="minorHAnsi" w:eastAsiaTheme="minorEastAsia" w:hAnsiTheme="minorHAnsi"/>
          <w:color w:val="000000" w:themeColor="text1"/>
          <w:szCs w:val="21"/>
        </w:rPr>
        <w:t>。</w:t>
      </w:r>
    </w:p>
    <w:p w:rsidR="00D47BB7" w:rsidRDefault="002A502D" w:rsidP="001A4165">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9</w:t>
      </w:r>
      <w:r w:rsidR="007E5406" w:rsidRPr="005C3069">
        <w:rPr>
          <w:rFonts w:asciiTheme="minorHAnsi" w:eastAsiaTheme="minorEastAsia" w:hAnsiTheme="minorHAnsi"/>
          <w:color w:val="000000" w:themeColor="text1"/>
          <w:szCs w:val="21"/>
        </w:rPr>
        <w:t>.</w:t>
      </w:r>
      <w:r w:rsidR="00415B5C" w:rsidRPr="005C3069">
        <w:rPr>
          <w:rFonts w:asciiTheme="minorHAnsi" w:eastAsiaTheme="minorEastAsia" w:hAnsiTheme="minorHAnsi" w:hint="eastAsia"/>
          <w:color w:val="000000" w:themeColor="text1"/>
          <w:szCs w:val="21"/>
        </w:rPr>
        <w:t xml:space="preserve"> 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作成担当責任者は、</w:t>
      </w:r>
      <w:r w:rsidR="00226361" w:rsidRPr="005C3069">
        <w:rPr>
          <w:rFonts w:asciiTheme="minorHAnsi" w:eastAsiaTheme="minorEastAsia" w:hAnsiTheme="minorHAnsi" w:hint="eastAsia"/>
          <w:color w:val="000000" w:themeColor="text1"/>
          <w:szCs w:val="21"/>
        </w:rPr>
        <w:t>総合機構</w:t>
      </w:r>
      <w:r w:rsidR="007E5406" w:rsidRPr="005C3069">
        <w:rPr>
          <w:rFonts w:asciiTheme="minorHAnsi" w:eastAsiaTheme="minorEastAsia" w:hAnsiTheme="minorHAnsi"/>
          <w:color w:val="000000" w:themeColor="text1"/>
          <w:szCs w:val="21"/>
        </w:rPr>
        <w:t>と合意した期日までに、</w:t>
      </w:r>
      <w:r w:rsidR="00A40C5B" w:rsidRPr="005C3069">
        <w:rPr>
          <w:rFonts w:asciiTheme="minorHAnsi" w:eastAsiaTheme="minorEastAsia" w:hAnsiTheme="minorHAnsi"/>
          <w:color w:val="000000" w:themeColor="text1"/>
          <w:szCs w:val="21"/>
        </w:rPr>
        <w:t>J-</w:t>
      </w:r>
      <w:r w:rsidR="000A7CC0"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を参考資料とともに総合機構に提出する</w:t>
      </w:r>
      <w:r w:rsidRPr="005C3069">
        <w:rPr>
          <w:rFonts w:asciiTheme="minorHAnsi" w:eastAsiaTheme="minorEastAsia" w:hAnsiTheme="minorHAnsi" w:hint="eastAsia"/>
          <w:color w:val="000000" w:themeColor="text1"/>
          <w:szCs w:val="21"/>
        </w:rPr>
        <w:t>（</w:t>
      </w:r>
      <w:r w:rsidR="003B7608" w:rsidRPr="005C3069">
        <w:rPr>
          <w:rFonts w:asciiTheme="minorHAnsi" w:eastAsiaTheme="minorEastAsia" w:hAnsiTheme="minorHAnsi" w:hint="eastAsia"/>
          <w:color w:val="000000" w:themeColor="text1"/>
          <w:szCs w:val="21"/>
        </w:rPr>
        <w:t>⑬</w:t>
      </w:r>
      <w:r w:rsidR="004837D3"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。追加の医薬品安全</w:t>
      </w:r>
      <w:r w:rsidR="000A7CC0" w:rsidRPr="005C3069">
        <w:rPr>
          <w:rFonts w:asciiTheme="minorHAnsi" w:eastAsiaTheme="minorEastAsia" w:hAnsiTheme="minorHAnsi"/>
          <w:color w:val="000000" w:themeColor="text1"/>
          <w:szCs w:val="21"/>
        </w:rPr>
        <w:t>性</w:t>
      </w:r>
      <w:r w:rsidR="007E5406" w:rsidRPr="005C3069">
        <w:rPr>
          <w:rFonts w:asciiTheme="minorHAnsi" w:eastAsiaTheme="minorEastAsia" w:hAnsiTheme="minorHAnsi"/>
          <w:color w:val="000000" w:themeColor="text1"/>
          <w:szCs w:val="21"/>
        </w:rPr>
        <w:t>監視活動についての個別の製造販売後調査等実施計画書を作成した</w:t>
      </w:r>
      <w:r w:rsidR="00230B4A" w:rsidRPr="005C3069">
        <w:rPr>
          <w:rFonts w:asciiTheme="minorHAnsi" w:eastAsiaTheme="minorEastAsia" w:hAnsiTheme="minorHAnsi" w:hint="eastAsia"/>
          <w:color w:val="000000" w:themeColor="text1"/>
          <w:szCs w:val="21"/>
        </w:rPr>
        <w:t>場合</w:t>
      </w:r>
      <w:r w:rsidR="007E5406" w:rsidRPr="005C3069">
        <w:rPr>
          <w:rFonts w:asciiTheme="minorHAnsi" w:eastAsiaTheme="minorEastAsia" w:hAnsiTheme="minorHAnsi"/>
          <w:color w:val="000000" w:themeColor="text1"/>
          <w:szCs w:val="21"/>
        </w:rPr>
        <w:t>は、</w:t>
      </w:r>
      <w:r w:rsidR="0049521B" w:rsidRPr="005C3069">
        <w:rPr>
          <w:rFonts w:asciiTheme="minorHAnsi" w:eastAsiaTheme="minorEastAsia" w:hAnsiTheme="minorHAnsi"/>
          <w:color w:val="000000" w:themeColor="text1"/>
          <w:szCs w:val="21"/>
        </w:rPr>
        <w:t>J-RMP</w:t>
      </w:r>
      <w:r w:rsidR="0049521B" w:rsidRPr="005C3069">
        <w:rPr>
          <w:rFonts w:asciiTheme="minorHAnsi" w:eastAsiaTheme="minorEastAsia" w:hAnsiTheme="minorHAnsi" w:hint="eastAsia"/>
          <w:color w:val="000000" w:themeColor="text1"/>
          <w:szCs w:val="21"/>
        </w:rPr>
        <w:t>に添付</w:t>
      </w:r>
      <w:r w:rsidR="008A3477" w:rsidRPr="005C3069">
        <w:rPr>
          <w:rFonts w:asciiTheme="minorHAnsi" w:eastAsiaTheme="minorEastAsia" w:hAnsiTheme="minorHAnsi" w:hint="eastAsia"/>
          <w:color w:val="000000" w:themeColor="text1"/>
          <w:szCs w:val="21"/>
        </w:rPr>
        <w:t>し</w:t>
      </w:r>
      <w:r w:rsidR="0049521B"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総合機構に提出する。</w:t>
      </w:r>
      <w:r w:rsidR="007E5406" w:rsidRPr="005C3069">
        <w:rPr>
          <w:rFonts w:asciiTheme="minorHAnsi" w:eastAsiaTheme="minorEastAsia" w:hAnsiTheme="minorHAnsi"/>
          <w:color w:val="000000" w:themeColor="text1"/>
          <w:szCs w:val="21"/>
        </w:rPr>
        <w:br/>
      </w:r>
      <w:r w:rsidR="007E5406" w:rsidRPr="005C3069">
        <w:rPr>
          <w:rFonts w:asciiTheme="minorHAnsi" w:eastAsiaTheme="minorEastAsia" w:hAnsiTheme="minorHAnsi"/>
          <w:color w:val="000000" w:themeColor="text1"/>
          <w:szCs w:val="21"/>
        </w:rPr>
        <w:t>また、</w:t>
      </w:r>
      <w:r w:rsidR="00A40C5B" w:rsidRPr="005C3069">
        <w:rPr>
          <w:rFonts w:asciiTheme="minorHAnsi" w:eastAsiaTheme="minorEastAsia" w:hAnsiTheme="minorHAnsi"/>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作成担当責任者</w:t>
      </w:r>
      <w:r w:rsidR="008B7358">
        <w:rPr>
          <w:rFonts w:asciiTheme="minorHAnsi" w:eastAsiaTheme="minorEastAsia" w:hAnsiTheme="minorHAnsi" w:hint="eastAsia"/>
          <w:color w:val="000000" w:themeColor="text1"/>
          <w:szCs w:val="21"/>
        </w:rPr>
        <w:t>は</w:t>
      </w:r>
      <w:r w:rsidR="000E2C1B">
        <w:rPr>
          <w:rFonts w:asciiTheme="minorHAnsi" w:eastAsiaTheme="minorEastAsia" w:hAnsiTheme="minorHAnsi" w:hint="eastAsia"/>
          <w:color w:val="000000" w:themeColor="text1"/>
          <w:szCs w:val="21"/>
        </w:rPr>
        <w:t>、</w:t>
      </w:r>
      <w:r w:rsidR="008B7358">
        <w:rPr>
          <w:rFonts w:asciiTheme="minorHAnsi" w:eastAsiaTheme="minorEastAsia" w:hAnsiTheme="minorHAnsi" w:hint="eastAsia"/>
          <w:color w:val="000000" w:themeColor="text1"/>
          <w:szCs w:val="21"/>
        </w:rPr>
        <w:t>公表資料の電子ファイルを総合機構に提出し、</w:t>
      </w:r>
      <w:r w:rsidR="007E5406" w:rsidRPr="005C3069">
        <w:rPr>
          <w:rFonts w:asciiTheme="minorHAnsi" w:eastAsiaTheme="minorEastAsia" w:hAnsiTheme="minorHAnsi"/>
          <w:color w:val="000000" w:themeColor="text1"/>
          <w:szCs w:val="21"/>
        </w:rPr>
        <w:t>適切な時期に</w:t>
      </w:r>
      <w:r w:rsidR="00A40C5B" w:rsidRPr="005C3069">
        <w:rPr>
          <w:rFonts w:asciiTheme="minorHAnsi" w:eastAsiaTheme="minorEastAsia" w:hAnsiTheme="minorHAnsi"/>
          <w:color w:val="000000" w:themeColor="text1"/>
          <w:szCs w:val="21"/>
        </w:rPr>
        <w:t>J-</w:t>
      </w:r>
      <w:r w:rsidR="000A7CC0" w:rsidRPr="005C3069">
        <w:rPr>
          <w:rFonts w:asciiTheme="minorHAnsi" w:eastAsiaTheme="minorEastAsia" w:hAnsiTheme="minorHAnsi"/>
          <w:color w:val="000000" w:themeColor="text1"/>
          <w:szCs w:val="21"/>
        </w:rPr>
        <w:t>RMP</w:t>
      </w:r>
      <w:r w:rsidR="00782809">
        <w:rPr>
          <w:rFonts w:asciiTheme="minorHAnsi" w:eastAsiaTheme="minorEastAsia" w:hAnsiTheme="minorHAnsi" w:hint="eastAsia"/>
          <w:color w:val="000000" w:themeColor="text1"/>
          <w:szCs w:val="21"/>
        </w:rPr>
        <w:t>が</w:t>
      </w:r>
      <w:r w:rsidR="00AD18F7" w:rsidRPr="005C3069">
        <w:rPr>
          <w:rFonts w:asciiTheme="minorHAnsi" w:eastAsiaTheme="minorEastAsia" w:hAnsiTheme="minorHAnsi"/>
          <w:color w:val="000000" w:themeColor="text1"/>
          <w:szCs w:val="21"/>
        </w:rPr>
        <w:t>医薬品医療機器情報提供ホームページ</w:t>
      </w:r>
      <w:r w:rsidR="007E5406" w:rsidRPr="005C3069">
        <w:rPr>
          <w:rFonts w:asciiTheme="minorHAnsi" w:eastAsiaTheme="minorEastAsia" w:hAnsiTheme="minorHAnsi"/>
          <w:color w:val="000000" w:themeColor="text1"/>
          <w:szCs w:val="21"/>
        </w:rPr>
        <w:t>に掲載</w:t>
      </w:r>
      <w:r w:rsidR="00782809">
        <w:rPr>
          <w:rFonts w:asciiTheme="minorHAnsi" w:eastAsiaTheme="minorEastAsia" w:hAnsiTheme="minorHAnsi" w:hint="eastAsia"/>
          <w:color w:val="000000" w:themeColor="text1"/>
          <w:szCs w:val="21"/>
        </w:rPr>
        <w:t>され</w:t>
      </w:r>
      <w:r w:rsidR="007E5406" w:rsidRPr="005C3069">
        <w:rPr>
          <w:rFonts w:asciiTheme="minorHAnsi" w:eastAsiaTheme="minorEastAsia" w:hAnsiTheme="minorHAnsi"/>
          <w:color w:val="000000" w:themeColor="text1"/>
          <w:szCs w:val="21"/>
        </w:rPr>
        <w:t>るよう取り計らう</w:t>
      </w:r>
      <w:r w:rsidRPr="005C3069">
        <w:rPr>
          <w:rFonts w:asciiTheme="minorHAnsi" w:eastAsiaTheme="minorEastAsia" w:hAnsiTheme="minorHAnsi" w:hint="eastAsia"/>
          <w:color w:val="000000" w:themeColor="text1"/>
          <w:szCs w:val="21"/>
        </w:rPr>
        <w:t>（</w:t>
      </w:r>
      <w:r w:rsidR="00230ACA" w:rsidRPr="005C3069">
        <w:rPr>
          <w:rFonts w:asciiTheme="minorHAnsi" w:eastAsiaTheme="minorEastAsia" w:hAnsiTheme="minorHAnsi" w:hint="eastAsia"/>
          <w:color w:val="000000" w:themeColor="text1"/>
          <w:szCs w:val="21"/>
        </w:rPr>
        <w:t>⑭</w:t>
      </w:r>
      <w:r w:rsidR="004837D3"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w:t>
      </w:r>
    </w:p>
    <w:p w:rsidR="00B96B87" w:rsidRDefault="00B96B87" w:rsidP="001A4165">
      <w:pPr>
        <w:topLinePunct/>
        <w:ind w:leftChars="150" w:left="567" w:hangingChars="120" w:hanging="252"/>
        <w:rPr>
          <w:rFonts w:asciiTheme="minorHAnsi" w:eastAsiaTheme="minorEastAsia" w:hAnsiTheme="minorHAnsi"/>
          <w:color w:val="000000" w:themeColor="text1"/>
          <w:szCs w:val="21"/>
        </w:rPr>
      </w:pPr>
    </w:p>
    <w:p w:rsidR="008B7358" w:rsidRPr="008B7358" w:rsidRDefault="00B96B87" w:rsidP="001A4165">
      <w:pPr>
        <w:topLinePunct/>
        <w:ind w:leftChars="150" w:left="567" w:hangingChars="120" w:hanging="252"/>
        <w:rPr>
          <w:rFonts w:asciiTheme="minorHAnsi" w:eastAsiaTheme="minorEastAsia" w:hAnsiTheme="minorHAnsi"/>
          <w:color w:val="000000" w:themeColor="text1"/>
          <w:szCs w:val="21"/>
        </w:rPr>
      </w:pPr>
      <w:r>
        <w:rPr>
          <w:noProof/>
        </w:rPr>
        <w:drawing>
          <wp:inline distT="0" distB="0" distL="0" distR="0" wp14:anchorId="26683416" wp14:editId="06A2E7D1">
            <wp:extent cx="5612130" cy="3853815"/>
            <wp:effectExtent l="0" t="0" r="762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12130" cy="3853815"/>
                    </a:xfrm>
                    <a:prstGeom prst="rect">
                      <a:avLst/>
                    </a:prstGeom>
                  </pic:spPr>
                </pic:pic>
              </a:graphicData>
            </a:graphic>
          </wp:inline>
        </w:drawing>
      </w:r>
    </w:p>
    <w:p w:rsidR="003D4219" w:rsidRPr="005C3069" w:rsidRDefault="00C42704" w:rsidP="000E2C1B">
      <w:pPr>
        <w:topLinePunct/>
        <w:spacing w:after="120"/>
        <w:ind w:leftChars="202" w:left="424"/>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 xml:space="preserve">　</w:t>
      </w:r>
    </w:p>
    <w:p w:rsidR="000A1845" w:rsidRPr="005C3069" w:rsidRDefault="000A1845" w:rsidP="00A36E51">
      <w:pPr>
        <w:pStyle w:val="2"/>
        <w:ind w:left="142"/>
        <w:rPr>
          <w:color w:val="000000" w:themeColor="text1"/>
        </w:rPr>
      </w:pPr>
      <w:bookmarkStart w:id="18" w:name="_Toc399161665"/>
      <w:r w:rsidRPr="005C3069">
        <w:rPr>
          <w:color w:val="000000" w:themeColor="text1"/>
        </w:rPr>
        <w:t>2.5</w:t>
      </w:r>
      <w:r w:rsidR="007B5698" w:rsidRPr="005C3069">
        <w:rPr>
          <w:rFonts w:hint="eastAsia"/>
          <w:color w:val="000000" w:themeColor="text1"/>
        </w:rPr>
        <w:t xml:space="preserve"> </w:t>
      </w:r>
      <w:r w:rsidRPr="005C3069">
        <w:rPr>
          <w:color w:val="000000" w:themeColor="text1"/>
        </w:rPr>
        <w:t>医薬品安全性監視活動・リスク最小化活動の実施・実施状況と結果の確認</w:t>
      </w:r>
      <w:bookmarkEnd w:id="18"/>
    </w:p>
    <w:p w:rsidR="00D47BB7" w:rsidRPr="005C3069" w:rsidRDefault="00D47BB7" w:rsidP="00D47BB7"/>
    <w:p w:rsidR="000A1845" w:rsidRPr="005C3069" w:rsidRDefault="000A1845" w:rsidP="00A36E51">
      <w:pPr>
        <w:pStyle w:val="3"/>
        <w:ind w:left="284"/>
        <w:rPr>
          <w:color w:val="000000" w:themeColor="text1"/>
        </w:rPr>
      </w:pPr>
      <w:bookmarkStart w:id="19" w:name="_Toc399161666"/>
      <w:r w:rsidRPr="005C3069">
        <w:rPr>
          <w:color w:val="000000" w:themeColor="text1"/>
        </w:rPr>
        <w:t>2.5.1</w:t>
      </w:r>
      <w:r w:rsidR="007B5698" w:rsidRPr="005C3069">
        <w:rPr>
          <w:rFonts w:hint="eastAsia"/>
          <w:color w:val="000000" w:themeColor="text1"/>
        </w:rPr>
        <w:t xml:space="preserve"> </w:t>
      </w:r>
      <w:r w:rsidRPr="005C3069">
        <w:rPr>
          <w:color w:val="000000" w:themeColor="text1"/>
        </w:rPr>
        <w:t>医薬品安全性監視活動・リスク最小化活動の実施</w:t>
      </w:r>
      <w:bookmarkEnd w:id="19"/>
    </w:p>
    <w:p w:rsidR="000A1845" w:rsidRPr="005C3069" w:rsidRDefault="000A1845" w:rsidP="001A4165">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1</w:t>
      </w:r>
      <w:r w:rsidRPr="005C3069">
        <w:rPr>
          <w:rFonts w:asciiTheme="minorHAnsi" w:eastAsiaTheme="minorEastAsia" w:hAnsiTheme="minorHAnsi"/>
          <w:color w:val="000000" w:themeColor="text1"/>
          <w:szCs w:val="21"/>
        </w:rPr>
        <w:t>．安全管理責任者は、</w:t>
      </w:r>
      <w:r w:rsidR="00A40C5B" w:rsidRPr="005C3069">
        <w:rPr>
          <w:rFonts w:asciiTheme="minorHAnsi" w:eastAsiaTheme="minorEastAsia" w:hAnsiTheme="minorHAnsi"/>
          <w:color w:val="000000" w:themeColor="text1"/>
          <w:szCs w:val="21"/>
        </w:rPr>
        <w:t>J-</w:t>
      </w:r>
      <w:r w:rsidR="00A22FBE" w:rsidRPr="005C3069">
        <w:rPr>
          <w:rFonts w:asciiTheme="minorHAnsi" w:eastAsiaTheme="minorEastAsia" w:hAnsiTheme="minorHAnsi"/>
          <w:color w:val="000000" w:themeColor="text1"/>
          <w:szCs w:val="21"/>
        </w:rPr>
        <w:t>RMP</w:t>
      </w:r>
      <w:r w:rsidRPr="005C3069">
        <w:rPr>
          <w:rFonts w:asciiTheme="minorHAnsi" w:eastAsiaTheme="minorEastAsia" w:hAnsiTheme="minorHAnsi"/>
          <w:color w:val="000000" w:themeColor="text1"/>
          <w:szCs w:val="21"/>
        </w:rPr>
        <w:t>に基づき、</w:t>
      </w:r>
      <w:r w:rsidR="00874A57" w:rsidRPr="005C3069">
        <w:rPr>
          <w:rFonts w:asciiTheme="minorHAnsi" w:eastAsiaTheme="minorEastAsia" w:hAnsiTheme="minorHAnsi" w:hint="eastAsia"/>
          <w:color w:val="000000" w:themeColor="text1"/>
          <w:szCs w:val="21"/>
        </w:rPr>
        <w:t>製造販売後調査等管理部門</w:t>
      </w:r>
      <w:r w:rsidR="00E731CB" w:rsidRPr="005C3069">
        <w:rPr>
          <w:rFonts w:asciiTheme="minorHAnsi" w:eastAsiaTheme="minorEastAsia" w:hAnsiTheme="minorHAnsi" w:hint="eastAsia"/>
          <w:color w:val="000000" w:themeColor="text1"/>
          <w:szCs w:val="21"/>
        </w:rPr>
        <w:t>及</w:t>
      </w:r>
      <w:r w:rsidR="00874A57" w:rsidRPr="005C3069">
        <w:rPr>
          <w:rFonts w:asciiTheme="minorHAnsi" w:eastAsiaTheme="minorEastAsia" w:hAnsiTheme="minorHAnsi" w:hint="eastAsia"/>
          <w:color w:val="000000" w:themeColor="text1"/>
          <w:szCs w:val="21"/>
        </w:rPr>
        <w:t>び安全管理実施部門</w:t>
      </w:r>
      <w:r w:rsidR="00E731CB" w:rsidRPr="005C3069">
        <w:rPr>
          <w:rFonts w:asciiTheme="minorHAnsi" w:eastAsiaTheme="minorEastAsia" w:hAnsiTheme="minorHAnsi" w:hint="eastAsia"/>
          <w:color w:val="000000" w:themeColor="text1"/>
          <w:szCs w:val="21"/>
        </w:rPr>
        <w:t>等</w:t>
      </w:r>
      <w:r w:rsidR="00874A57" w:rsidRPr="005C3069">
        <w:rPr>
          <w:rFonts w:asciiTheme="minorHAnsi" w:eastAsiaTheme="minorEastAsia" w:hAnsiTheme="minorHAnsi" w:hint="eastAsia"/>
          <w:color w:val="000000" w:themeColor="text1"/>
          <w:szCs w:val="21"/>
        </w:rPr>
        <w:t>（以下、</w:t>
      </w:r>
      <w:r w:rsidRPr="005C3069">
        <w:rPr>
          <w:rFonts w:asciiTheme="minorHAnsi" w:eastAsiaTheme="minorEastAsia" w:hAnsiTheme="minorHAnsi"/>
          <w:color w:val="000000" w:themeColor="text1"/>
          <w:szCs w:val="21"/>
        </w:rPr>
        <w:t>各担当部門</w:t>
      </w:r>
      <w:r w:rsidR="00B62BBA" w:rsidRPr="005C3069">
        <w:rPr>
          <w:rFonts w:asciiTheme="minorHAnsi" w:eastAsiaTheme="minorEastAsia" w:hAnsiTheme="minorHAnsi" w:hint="eastAsia"/>
          <w:color w:val="000000" w:themeColor="text1"/>
          <w:szCs w:val="21"/>
        </w:rPr>
        <w:t>と称す。</w:t>
      </w:r>
      <w:r w:rsidR="00874A57"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に医薬品安全性監視活動・リスク最小化活動の実施を</w:t>
      </w:r>
      <w:r w:rsidR="00C20993" w:rsidRPr="005C3069">
        <w:rPr>
          <w:rFonts w:asciiTheme="minorHAnsi" w:eastAsiaTheme="minorEastAsia" w:hAnsiTheme="minorHAnsi" w:hint="eastAsia"/>
          <w:color w:val="000000" w:themeColor="text1"/>
          <w:szCs w:val="21"/>
        </w:rPr>
        <w:t>文書により</w:t>
      </w:r>
      <w:r w:rsidRPr="005C3069">
        <w:rPr>
          <w:rFonts w:asciiTheme="minorHAnsi" w:eastAsiaTheme="minorEastAsia" w:hAnsiTheme="minorHAnsi"/>
          <w:color w:val="000000" w:themeColor="text1"/>
          <w:szCs w:val="21"/>
        </w:rPr>
        <w:t>指示する</w:t>
      </w:r>
      <w:r w:rsidR="004837D3" w:rsidRPr="005C3069">
        <w:rPr>
          <w:rFonts w:asciiTheme="minorHAnsi" w:eastAsiaTheme="minorEastAsia" w:hAnsiTheme="minorHAnsi" w:hint="eastAsia"/>
          <w:color w:val="000000" w:themeColor="text1"/>
          <w:szCs w:val="21"/>
        </w:rPr>
        <w:t>（①）</w:t>
      </w:r>
      <w:r w:rsidRPr="005C3069">
        <w:rPr>
          <w:rFonts w:asciiTheme="minorHAnsi" w:eastAsiaTheme="minorEastAsia" w:hAnsiTheme="minorHAnsi"/>
          <w:color w:val="000000" w:themeColor="text1"/>
          <w:szCs w:val="21"/>
        </w:rPr>
        <w:t>。</w:t>
      </w:r>
    </w:p>
    <w:p w:rsidR="000A1845" w:rsidRPr="005C3069" w:rsidRDefault="000A1845" w:rsidP="001A4165">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2</w:t>
      </w:r>
      <w:r w:rsidRPr="005C3069">
        <w:rPr>
          <w:rFonts w:asciiTheme="minorHAnsi" w:eastAsiaTheme="minorEastAsia" w:hAnsiTheme="minorHAnsi"/>
          <w:color w:val="000000" w:themeColor="text1"/>
          <w:szCs w:val="21"/>
        </w:rPr>
        <w:t>．</w:t>
      </w:r>
      <w:r w:rsidR="000D21FA" w:rsidRPr="005C3069">
        <w:rPr>
          <w:rFonts w:asciiTheme="minorHAnsi" w:eastAsiaTheme="minorEastAsia" w:hAnsiTheme="minorHAnsi" w:hint="eastAsia"/>
          <w:color w:val="000000" w:themeColor="text1"/>
          <w:szCs w:val="21"/>
        </w:rPr>
        <w:t>各担当部門</w:t>
      </w:r>
      <w:r w:rsidR="007B5698" w:rsidRPr="005C3069">
        <w:rPr>
          <w:rFonts w:asciiTheme="minorHAnsi" w:eastAsiaTheme="minorEastAsia" w:hAnsiTheme="minorHAnsi" w:hint="eastAsia"/>
          <w:color w:val="000000" w:themeColor="text1"/>
          <w:szCs w:val="21"/>
        </w:rPr>
        <w:t>は</w:t>
      </w:r>
      <w:r w:rsidR="007B5698" w:rsidRPr="005C3069">
        <w:rPr>
          <w:rFonts w:asciiTheme="minorHAnsi" w:eastAsiaTheme="minorEastAsia" w:hAnsiTheme="minorHAnsi"/>
          <w:color w:val="000000" w:themeColor="text1"/>
          <w:szCs w:val="21"/>
        </w:rPr>
        <w:t>、各業務手順書に基づき</w:t>
      </w:r>
      <w:r w:rsidR="007B5698"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医薬品安全性監視活動・リスク最小化活動</w:t>
      </w:r>
      <w:r w:rsidR="007B5698" w:rsidRPr="005C3069">
        <w:rPr>
          <w:rFonts w:asciiTheme="minorHAnsi" w:eastAsiaTheme="minorEastAsia" w:hAnsiTheme="minorHAnsi" w:hint="eastAsia"/>
          <w:color w:val="000000" w:themeColor="text1"/>
          <w:szCs w:val="21"/>
        </w:rPr>
        <w:t>を</w:t>
      </w:r>
      <w:r w:rsidRPr="005C3069">
        <w:rPr>
          <w:rFonts w:asciiTheme="minorHAnsi" w:eastAsiaTheme="minorEastAsia" w:hAnsiTheme="minorHAnsi"/>
          <w:color w:val="000000" w:themeColor="text1"/>
          <w:szCs w:val="21"/>
        </w:rPr>
        <w:t>実施する</w:t>
      </w:r>
      <w:r w:rsidR="004837D3" w:rsidRPr="005C3069">
        <w:rPr>
          <w:rFonts w:asciiTheme="minorHAnsi" w:eastAsiaTheme="minorEastAsia" w:hAnsiTheme="minorHAnsi" w:hint="eastAsia"/>
          <w:color w:val="000000" w:themeColor="text1"/>
          <w:szCs w:val="21"/>
        </w:rPr>
        <w:t>（②）</w:t>
      </w:r>
      <w:r w:rsidRPr="005C3069">
        <w:rPr>
          <w:rFonts w:asciiTheme="minorHAnsi" w:eastAsiaTheme="minorEastAsia" w:hAnsiTheme="minorHAnsi"/>
          <w:color w:val="000000" w:themeColor="text1"/>
          <w:szCs w:val="21"/>
        </w:rPr>
        <w:t>。</w:t>
      </w:r>
    </w:p>
    <w:p w:rsidR="000A1845" w:rsidRPr="005C3069" w:rsidRDefault="000A1845" w:rsidP="00496075">
      <w:pPr>
        <w:rPr>
          <w:rFonts w:asciiTheme="minorHAnsi" w:eastAsiaTheme="minorEastAsia" w:hAnsiTheme="minorHAnsi"/>
          <w:color w:val="000000" w:themeColor="text1"/>
          <w:szCs w:val="21"/>
        </w:rPr>
      </w:pPr>
    </w:p>
    <w:p w:rsidR="000A1845" w:rsidRPr="005C3069" w:rsidRDefault="000A1845" w:rsidP="00A36E51">
      <w:pPr>
        <w:pStyle w:val="3"/>
        <w:ind w:left="284"/>
        <w:rPr>
          <w:color w:val="000000" w:themeColor="text1"/>
        </w:rPr>
      </w:pPr>
      <w:bookmarkStart w:id="20" w:name="_Toc399161667"/>
      <w:r w:rsidRPr="005C3069">
        <w:rPr>
          <w:color w:val="000000" w:themeColor="text1"/>
        </w:rPr>
        <w:t>2.5.2</w:t>
      </w:r>
      <w:r w:rsidR="007B5698" w:rsidRPr="005C3069">
        <w:rPr>
          <w:rFonts w:hint="eastAsia"/>
          <w:color w:val="000000" w:themeColor="text1"/>
        </w:rPr>
        <w:t xml:space="preserve"> </w:t>
      </w:r>
      <w:r w:rsidRPr="005C3069">
        <w:rPr>
          <w:color w:val="000000" w:themeColor="text1"/>
        </w:rPr>
        <w:t>医薬品安全性監視活動・リスク最小化活動の実施状況と結果の確認</w:t>
      </w:r>
      <w:bookmarkEnd w:id="20"/>
    </w:p>
    <w:p w:rsidR="000A1845" w:rsidRPr="005C3069" w:rsidRDefault="000A1845" w:rsidP="001A4165">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1</w:t>
      </w:r>
      <w:r w:rsidRPr="005C3069">
        <w:rPr>
          <w:rFonts w:asciiTheme="minorHAnsi" w:eastAsiaTheme="minorEastAsia" w:hAnsiTheme="minorHAnsi"/>
          <w:color w:val="000000" w:themeColor="text1"/>
          <w:szCs w:val="21"/>
        </w:rPr>
        <w:t>．医薬品安全性監視活動・リスク最小化活動の実施を指示された各担当部門は、その実施状況</w:t>
      </w:r>
      <w:r w:rsidRPr="005C3069">
        <w:rPr>
          <w:rFonts w:asciiTheme="minorHAnsi" w:eastAsiaTheme="minorEastAsia" w:hAnsiTheme="minorHAnsi"/>
          <w:color w:val="000000" w:themeColor="text1"/>
          <w:szCs w:val="21"/>
        </w:rPr>
        <w:lastRenderedPageBreak/>
        <w:t>及び結果を</w:t>
      </w:r>
      <w:r w:rsidR="00C20993" w:rsidRPr="005C3069">
        <w:rPr>
          <w:rFonts w:asciiTheme="minorHAnsi" w:eastAsiaTheme="minorEastAsia" w:hAnsiTheme="minorHAnsi"/>
          <w:color w:val="000000" w:themeColor="text1"/>
          <w:szCs w:val="21"/>
        </w:rPr>
        <w:t>J-RMP</w:t>
      </w:r>
      <w:r w:rsidR="00C20993" w:rsidRPr="005C3069">
        <w:rPr>
          <w:rFonts w:asciiTheme="minorHAnsi" w:eastAsiaTheme="minorEastAsia" w:hAnsiTheme="minorHAnsi"/>
          <w:color w:val="000000" w:themeColor="text1"/>
          <w:szCs w:val="21"/>
        </w:rPr>
        <w:t>に定めた</w:t>
      </w:r>
      <w:r w:rsidRPr="005C3069">
        <w:rPr>
          <w:rFonts w:asciiTheme="minorHAnsi" w:eastAsiaTheme="minorEastAsia" w:hAnsiTheme="minorHAnsi"/>
          <w:color w:val="000000" w:themeColor="text1"/>
          <w:szCs w:val="21"/>
        </w:rPr>
        <w:t>節目となる時期（安全性定期報告時等）に安全管理責任者に報告する</w:t>
      </w:r>
      <w:r w:rsidR="004837D3" w:rsidRPr="005C3069">
        <w:rPr>
          <w:rFonts w:asciiTheme="minorHAnsi" w:eastAsiaTheme="minorEastAsia" w:hAnsiTheme="minorHAnsi" w:hint="eastAsia"/>
          <w:color w:val="000000" w:themeColor="text1"/>
          <w:szCs w:val="21"/>
        </w:rPr>
        <w:t>（③）</w:t>
      </w:r>
      <w:r w:rsidRPr="005C3069">
        <w:rPr>
          <w:rFonts w:asciiTheme="minorHAnsi" w:eastAsiaTheme="minorEastAsia" w:hAnsiTheme="minorHAnsi"/>
          <w:color w:val="000000" w:themeColor="text1"/>
          <w:szCs w:val="21"/>
        </w:rPr>
        <w:t>。</w:t>
      </w:r>
    </w:p>
    <w:p w:rsidR="000A1845" w:rsidRPr="005C3069" w:rsidRDefault="000A1845" w:rsidP="001A4165">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2</w:t>
      </w:r>
      <w:r w:rsidRPr="005C3069">
        <w:rPr>
          <w:rFonts w:asciiTheme="minorHAnsi" w:eastAsiaTheme="minorEastAsia" w:hAnsiTheme="minorHAnsi"/>
          <w:color w:val="000000" w:themeColor="text1"/>
          <w:szCs w:val="21"/>
        </w:rPr>
        <w:t>．安全管理責任者は、各担当部門からの報告により、医薬品安全性監視活動・リスク最小化活動が</w:t>
      </w:r>
      <w:r w:rsidR="00A40C5B" w:rsidRPr="005C3069">
        <w:rPr>
          <w:rFonts w:asciiTheme="minorHAnsi" w:eastAsiaTheme="minorEastAsia" w:hAnsiTheme="minorHAnsi"/>
          <w:color w:val="000000" w:themeColor="text1"/>
          <w:szCs w:val="21"/>
        </w:rPr>
        <w:t>J-</w:t>
      </w:r>
      <w:r w:rsidR="00A22FBE" w:rsidRPr="005C3069">
        <w:rPr>
          <w:rFonts w:asciiTheme="minorHAnsi" w:eastAsiaTheme="minorEastAsia" w:hAnsiTheme="minorHAnsi"/>
          <w:color w:val="000000" w:themeColor="text1"/>
          <w:szCs w:val="21"/>
        </w:rPr>
        <w:t>RMP</w:t>
      </w:r>
      <w:r w:rsidRPr="005C3069">
        <w:rPr>
          <w:rFonts w:asciiTheme="minorHAnsi" w:eastAsiaTheme="minorEastAsia" w:hAnsiTheme="minorHAnsi"/>
          <w:color w:val="000000" w:themeColor="text1"/>
          <w:szCs w:val="21"/>
        </w:rPr>
        <w:t>に基づき、適正かつ円滑に行われているかの確認を行う</w:t>
      </w:r>
      <w:r w:rsidR="004837D3" w:rsidRPr="005C3069">
        <w:rPr>
          <w:rFonts w:asciiTheme="minorHAnsi" w:eastAsiaTheme="minorEastAsia" w:hAnsiTheme="minorHAnsi" w:hint="eastAsia"/>
          <w:color w:val="000000" w:themeColor="text1"/>
          <w:szCs w:val="21"/>
        </w:rPr>
        <w:t>（④）</w:t>
      </w:r>
      <w:r w:rsidRPr="005C3069">
        <w:rPr>
          <w:rFonts w:asciiTheme="minorHAnsi" w:eastAsiaTheme="minorEastAsia" w:hAnsiTheme="minorHAnsi"/>
          <w:color w:val="000000" w:themeColor="text1"/>
          <w:szCs w:val="21"/>
        </w:rPr>
        <w:t>。</w:t>
      </w:r>
    </w:p>
    <w:p w:rsidR="000A1845" w:rsidRPr="005C3069" w:rsidRDefault="000A1845" w:rsidP="00496075">
      <w:pPr>
        <w:rPr>
          <w:rFonts w:asciiTheme="minorHAnsi" w:eastAsiaTheme="minorEastAsia" w:hAnsiTheme="minorHAnsi"/>
          <w:color w:val="000000" w:themeColor="text1"/>
          <w:szCs w:val="21"/>
        </w:rPr>
      </w:pPr>
    </w:p>
    <w:p w:rsidR="000A1845" w:rsidRPr="005C3069" w:rsidRDefault="000A1845" w:rsidP="00A36E51">
      <w:pPr>
        <w:pStyle w:val="2"/>
        <w:ind w:left="142"/>
        <w:rPr>
          <w:color w:val="000000" w:themeColor="text1"/>
        </w:rPr>
      </w:pPr>
      <w:bookmarkStart w:id="21" w:name="_Toc399161668"/>
      <w:r w:rsidRPr="005C3069">
        <w:rPr>
          <w:color w:val="000000" w:themeColor="text1"/>
        </w:rPr>
        <w:t>2.6</w:t>
      </w:r>
      <w:r w:rsidR="007B5698" w:rsidRPr="005C3069">
        <w:rPr>
          <w:rFonts w:hint="eastAsia"/>
          <w:color w:val="000000" w:themeColor="text1"/>
        </w:rPr>
        <w:t xml:space="preserve"> </w:t>
      </w:r>
      <w:r w:rsidRPr="005C3069">
        <w:rPr>
          <w:color w:val="000000" w:themeColor="text1"/>
        </w:rPr>
        <w:t>医薬品安全性監視活動・リスク最小化活動の評価・報告</w:t>
      </w:r>
      <w:bookmarkEnd w:id="21"/>
    </w:p>
    <w:p w:rsidR="00D47BB7" w:rsidRPr="005C3069" w:rsidRDefault="00D47BB7" w:rsidP="00D47BB7"/>
    <w:p w:rsidR="000A1845" w:rsidRPr="005C3069" w:rsidRDefault="000A1845" w:rsidP="00A36E51">
      <w:pPr>
        <w:pStyle w:val="3"/>
        <w:ind w:left="284"/>
        <w:rPr>
          <w:color w:val="000000" w:themeColor="text1"/>
        </w:rPr>
      </w:pPr>
      <w:bookmarkStart w:id="22" w:name="_Toc399161669"/>
      <w:r w:rsidRPr="005C3069">
        <w:rPr>
          <w:color w:val="000000" w:themeColor="text1"/>
        </w:rPr>
        <w:t xml:space="preserve">2.6.1 </w:t>
      </w:r>
      <w:r w:rsidRPr="005C3069">
        <w:rPr>
          <w:color w:val="000000" w:themeColor="text1"/>
        </w:rPr>
        <w:t>医薬品安全性監視活動・リスク最小化活動の評価</w:t>
      </w:r>
      <w:bookmarkEnd w:id="22"/>
    </w:p>
    <w:p w:rsidR="000A1845" w:rsidRPr="005C3069" w:rsidRDefault="000A1845" w:rsidP="001A4165">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1</w:t>
      </w:r>
      <w:r w:rsidRPr="005C3069">
        <w:rPr>
          <w:rFonts w:asciiTheme="minorHAnsi" w:eastAsiaTheme="minorEastAsia" w:hAnsiTheme="minorHAnsi"/>
          <w:color w:val="000000" w:themeColor="text1"/>
          <w:szCs w:val="21"/>
        </w:rPr>
        <w:t>．安全管理責任者は、</w:t>
      </w:r>
      <w:r w:rsidR="00ED42CF" w:rsidRPr="00ED42CF">
        <w:rPr>
          <w:rFonts w:asciiTheme="minorHAnsi" w:eastAsiaTheme="minorEastAsia" w:hAnsiTheme="minorHAnsi" w:hint="eastAsia"/>
          <w:color w:val="000000" w:themeColor="text1"/>
          <w:szCs w:val="21"/>
        </w:rPr>
        <w:t>J-RMP</w:t>
      </w:r>
      <w:r w:rsidR="00ED42CF" w:rsidRPr="00ED42CF">
        <w:rPr>
          <w:rFonts w:asciiTheme="minorHAnsi" w:eastAsiaTheme="minorEastAsia" w:hAnsiTheme="minorHAnsi" w:hint="eastAsia"/>
          <w:color w:val="000000" w:themeColor="text1"/>
          <w:szCs w:val="21"/>
        </w:rPr>
        <w:t>に定めた節目となる時期に、</w:t>
      </w:r>
      <w:r w:rsidRPr="005C3069">
        <w:rPr>
          <w:rFonts w:asciiTheme="minorHAnsi" w:eastAsiaTheme="minorEastAsia" w:hAnsiTheme="minorHAnsi"/>
          <w:color w:val="000000" w:themeColor="text1"/>
          <w:szCs w:val="21"/>
        </w:rPr>
        <w:t>医薬品安全</w:t>
      </w:r>
      <w:r w:rsidR="00A22FBE" w:rsidRPr="005C3069">
        <w:rPr>
          <w:rFonts w:asciiTheme="minorHAnsi" w:eastAsiaTheme="minorEastAsia" w:hAnsiTheme="minorHAnsi"/>
          <w:color w:val="000000" w:themeColor="text1"/>
          <w:szCs w:val="21"/>
        </w:rPr>
        <w:t>性</w:t>
      </w:r>
      <w:r w:rsidRPr="005C3069">
        <w:rPr>
          <w:rFonts w:asciiTheme="minorHAnsi" w:eastAsiaTheme="minorEastAsia" w:hAnsiTheme="minorHAnsi"/>
          <w:color w:val="000000" w:themeColor="text1"/>
          <w:szCs w:val="21"/>
        </w:rPr>
        <w:t>監視活動</w:t>
      </w:r>
      <w:r w:rsidR="008A6754">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リスク最小化活動等の実施状況及び結果について</w:t>
      </w:r>
      <w:r w:rsidR="00D339E9">
        <w:rPr>
          <w:rFonts w:asciiTheme="minorHAnsi" w:eastAsiaTheme="minorEastAsia" w:hAnsiTheme="minorHAnsi" w:hint="eastAsia"/>
          <w:color w:val="000000" w:themeColor="text1"/>
          <w:szCs w:val="21"/>
        </w:rPr>
        <w:t>適切に</w:t>
      </w:r>
      <w:r w:rsidRPr="005C3069">
        <w:rPr>
          <w:rFonts w:asciiTheme="minorHAnsi" w:eastAsiaTheme="minorEastAsia" w:hAnsiTheme="minorHAnsi"/>
          <w:color w:val="000000" w:themeColor="text1"/>
          <w:szCs w:val="21"/>
        </w:rPr>
        <w:t>評価を行う。</w:t>
      </w:r>
      <w:r w:rsidR="00ED42CF" w:rsidRPr="00ED42CF">
        <w:rPr>
          <w:rFonts w:asciiTheme="minorHAnsi" w:eastAsiaTheme="minorEastAsia" w:hAnsiTheme="minorHAnsi" w:hint="eastAsia"/>
          <w:color w:val="000000" w:themeColor="text1"/>
          <w:szCs w:val="21"/>
        </w:rPr>
        <w:t>その上で、</w:t>
      </w:r>
      <w:r w:rsidRPr="005C3069">
        <w:rPr>
          <w:rFonts w:asciiTheme="minorHAnsi" w:eastAsiaTheme="minorEastAsia" w:hAnsiTheme="minorHAnsi"/>
          <w:color w:val="000000" w:themeColor="text1"/>
          <w:szCs w:val="21"/>
        </w:rPr>
        <w:t>各活動から得られた情報を踏まえ、医薬品のベネフィット・リスクバランスに関する評価及び考察も行う</w:t>
      </w:r>
      <w:r w:rsidR="00B55894" w:rsidRPr="005C3069">
        <w:rPr>
          <w:rFonts w:asciiTheme="minorHAnsi" w:eastAsiaTheme="minorEastAsia" w:hAnsiTheme="minorHAnsi" w:hint="eastAsia"/>
          <w:color w:val="000000" w:themeColor="text1"/>
          <w:szCs w:val="21"/>
        </w:rPr>
        <w:t>（⑤）</w:t>
      </w:r>
      <w:r w:rsidRPr="005C3069">
        <w:rPr>
          <w:rFonts w:asciiTheme="minorHAnsi" w:eastAsiaTheme="minorEastAsia" w:hAnsiTheme="minorHAnsi"/>
          <w:color w:val="000000" w:themeColor="text1"/>
          <w:szCs w:val="21"/>
        </w:rPr>
        <w:t>。</w:t>
      </w:r>
      <w:r w:rsidR="00874A57" w:rsidRPr="005C3069">
        <w:rPr>
          <w:rFonts w:asciiTheme="minorHAnsi" w:eastAsiaTheme="minorEastAsia" w:hAnsiTheme="minorHAnsi" w:hint="eastAsia"/>
          <w:color w:val="000000" w:themeColor="text1"/>
          <w:szCs w:val="21"/>
        </w:rPr>
        <w:t>また、安全性定期報告時等、必要に応じて製造販売後調査等管理責任者と情報共有を行う</w:t>
      </w:r>
      <w:r w:rsidR="002B3436" w:rsidRPr="005C3069">
        <w:rPr>
          <w:rFonts w:asciiTheme="minorHAnsi" w:eastAsiaTheme="minorEastAsia" w:hAnsiTheme="minorHAnsi" w:hint="eastAsia"/>
          <w:color w:val="000000" w:themeColor="text1"/>
          <w:szCs w:val="21"/>
        </w:rPr>
        <w:t>（⑥）</w:t>
      </w:r>
      <w:r w:rsidR="00874A57" w:rsidRPr="005C3069">
        <w:rPr>
          <w:rFonts w:asciiTheme="minorHAnsi" w:eastAsiaTheme="minorEastAsia" w:hAnsiTheme="minorHAnsi" w:hint="eastAsia"/>
          <w:color w:val="000000" w:themeColor="text1"/>
          <w:szCs w:val="21"/>
        </w:rPr>
        <w:t>。</w:t>
      </w:r>
    </w:p>
    <w:p w:rsidR="000A1845" w:rsidRPr="005C3069" w:rsidRDefault="000A1845" w:rsidP="003D2E20">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2</w:t>
      </w:r>
      <w:r w:rsidRPr="005C3069">
        <w:rPr>
          <w:rFonts w:asciiTheme="minorHAnsi" w:eastAsiaTheme="minorEastAsia" w:hAnsiTheme="minorHAnsi"/>
          <w:color w:val="000000" w:themeColor="text1"/>
          <w:szCs w:val="21"/>
        </w:rPr>
        <w:t>．安全管理責任者は、評価結果を</w:t>
      </w:r>
      <w:r w:rsidR="000477AD" w:rsidRPr="005C3069">
        <w:rPr>
          <w:rFonts w:asciiTheme="minorHAnsi" w:eastAsiaTheme="minorEastAsia" w:hAnsiTheme="minorHAnsi" w:hint="eastAsia"/>
          <w:color w:val="000000" w:themeColor="text1"/>
          <w:szCs w:val="21"/>
        </w:rPr>
        <w:t>文書にて</w:t>
      </w:r>
      <w:r w:rsidRPr="005C3069">
        <w:rPr>
          <w:rFonts w:asciiTheme="minorHAnsi" w:eastAsiaTheme="minorEastAsia" w:hAnsiTheme="minorHAnsi"/>
          <w:color w:val="000000" w:themeColor="text1"/>
          <w:szCs w:val="21"/>
        </w:rPr>
        <w:t>総括製造販売責任者</w:t>
      </w:r>
      <w:r w:rsidR="003D2E20" w:rsidRPr="005C3069">
        <w:rPr>
          <w:rFonts w:asciiTheme="minorHAnsi" w:eastAsiaTheme="minorEastAsia" w:hAnsiTheme="minorHAnsi" w:hint="eastAsia"/>
          <w:color w:val="000000" w:themeColor="text1"/>
          <w:szCs w:val="21"/>
        </w:rPr>
        <w:t>へ</w:t>
      </w:r>
      <w:r w:rsidRPr="005C3069">
        <w:rPr>
          <w:rFonts w:asciiTheme="minorHAnsi" w:eastAsiaTheme="minorEastAsia" w:hAnsiTheme="minorHAnsi"/>
          <w:color w:val="000000" w:themeColor="text1"/>
          <w:szCs w:val="21"/>
        </w:rPr>
        <w:t>報告する</w:t>
      </w:r>
      <w:r w:rsidR="00B55894" w:rsidRPr="005C3069">
        <w:rPr>
          <w:rFonts w:asciiTheme="minorHAnsi" w:eastAsiaTheme="minorEastAsia" w:hAnsiTheme="minorHAnsi" w:hint="eastAsia"/>
          <w:color w:val="000000" w:themeColor="text1"/>
          <w:szCs w:val="21"/>
        </w:rPr>
        <w:t>（</w:t>
      </w:r>
      <w:r w:rsidR="002B3436" w:rsidRPr="005C3069">
        <w:rPr>
          <w:rFonts w:asciiTheme="minorHAnsi" w:eastAsiaTheme="minorEastAsia" w:hAnsiTheme="minorHAnsi" w:hint="eastAsia"/>
          <w:color w:val="000000" w:themeColor="text1"/>
          <w:szCs w:val="21"/>
        </w:rPr>
        <w:t>⑦</w:t>
      </w:r>
      <w:r w:rsidR="00B55894"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w:t>
      </w:r>
    </w:p>
    <w:p w:rsidR="000A1845" w:rsidRPr="005C3069" w:rsidRDefault="000A1845" w:rsidP="00496075">
      <w:pPr>
        <w:rPr>
          <w:rFonts w:asciiTheme="minorHAnsi" w:eastAsiaTheme="minorEastAsia" w:hAnsiTheme="minorHAnsi"/>
          <w:color w:val="000000" w:themeColor="text1"/>
          <w:szCs w:val="21"/>
        </w:rPr>
      </w:pPr>
    </w:p>
    <w:p w:rsidR="000A1845" w:rsidRPr="005C3069" w:rsidRDefault="000A1845" w:rsidP="00A36E51">
      <w:pPr>
        <w:pStyle w:val="3"/>
        <w:ind w:left="284"/>
        <w:rPr>
          <w:color w:val="000000" w:themeColor="text1"/>
        </w:rPr>
      </w:pPr>
      <w:bookmarkStart w:id="23" w:name="_Toc399161670"/>
      <w:r w:rsidRPr="005C3069">
        <w:rPr>
          <w:color w:val="000000" w:themeColor="text1"/>
        </w:rPr>
        <w:t xml:space="preserve">2.6.2 </w:t>
      </w:r>
      <w:r w:rsidRPr="005C3069">
        <w:rPr>
          <w:color w:val="000000" w:themeColor="text1"/>
        </w:rPr>
        <w:t>総合機構への報告</w:t>
      </w:r>
      <w:bookmarkEnd w:id="23"/>
    </w:p>
    <w:p w:rsidR="000A1845" w:rsidRPr="005C3069" w:rsidRDefault="000A1845" w:rsidP="0008608A">
      <w:pPr>
        <w:ind w:left="426"/>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安全管理責任者は、医薬品リスク管理計画の実施状況及び評価結果を、医薬品リスク管理計画の変更の要否も含めて、</w:t>
      </w:r>
      <w:r w:rsidR="00A40C5B" w:rsidRPr="005C3069">
        <w:rPr>
          <w:rFonts w:asciiTheme="minorHAnsi" w:eastAsiaTheme="minorEastAsia" w:hAnsiTheme="minorHAnsi"/>
          <w:color w:val="000000" w:themeColor="text1"/>
          <w:szCs w:val="21"/>
        </w:rPr>
        <w:t>J-</w:t>
      </w:r>
      <w:r w:rsidR="00F26FAE" w:rsidRPr="005C3069">
        <w:rPr>
          <w:rFonts w:asciiTheme="minorHAnsi" w:eastAsiaTheme="minorEastAsia" w:hAnsiTheme="minorHAnsi"/>
          <w:color w:val="000000" w:themeColor="text1"/>
          <w:szCs w:val="21"/>
        </w:rPr>
        <w:t>RMP</w:t>
      </w:r>
      <w:r w:rsidRPr="005C3069">
        <w:rPr>
          <w:rFonts w:asciiTheme="minorHAnsi" w:eastAsiaTheme="minorEastAsia" w:hAnsiTheme="minorHAnsi" w:cs="ＭＳ 明朝"/>
          <w:color w:val="000000" w:themeColor="text1"/>
          <w:kern w:val="0"/>
          <w:szCs w:val="21"/>
        </w:rPr>
        <w:t>に定めた</w:t>
      </w:r>
      <w:r w:rsidRPr="005C3069">
        <w:rPr>
          <w:rFonts w:asciiTheme="minorHAnsi" w:eastAsiaTheme="minorEastAsia" w:hAnsiTheme="minorHAnsi"/>
          <w:color w:val="000000" w:themeColor="text1"/>
          <w:szCs w:val="21"/>
        </w:rPr>
        <w:t>節目となる時期</w:t>
      </w:r>
      <w:r w:rsidR="006B3812" w:rsidRPr="005C3069">
        <w:rPr>
          <w:rFonts w:asciiTheme="minorHAnsi" w:eastAsiaTheme="minorEastAsia" w:hAnsiTheme="minorHAnsi"/>
          <w:color w:val="000000" w:themeColor="text1"/>
          <w:szCs w:val="21"/>
        </w:rPr>
        <w:t>（安全性定期報告時等）</w:t>
      </w:r>
      <w:r w:rsidRPr="005C3069">
        <w:rPr>
          <w:rFonts w:asciiTheme="minorHAnsi" w:eastAsiaTheme="minorEastAsia" w:hAnsiTheme="minorHAnsi"/>
          <w:color w:val="000000" w:themeColor="text1"/>
          <w:szCs w:val="21"/>
        </w:rPr>
        <w:t>に総合機構へ報告する</w:t>
      </w:r>
      <w:r w:rsidR="00B55894" w:rsidRPr="005C3069">
        <w:rPr>
          <w:rFonts w:asciiTheme="minorHAnsi" w:eastAsiaTheme="minorEastAsia" w:hAnsiTheme="minorHAnsi" w:hint="eastAsia"/>
          <w:color w:val="000000" w:themeColor="text1"/>
          <w:szCs w:val="21"/>
        </w:rPr>
        <w:t>（</w:t>
      </w:r>
      <w:r w:rsidR="002B3436" w:rsidRPr="005C3069">
        <w:rPr>
          <w:rFonts w:asciiTheme="minorHAnsi" w:eastAsiaTheme="minorEastAsia" w:hAnsiTheme="minorHAnsi" w:hint="eastAsia"/>
          <w:color w:val="000000" w:themeColor="text1"/>
          <w:szCs w:val="21"/>
        </w:rPr>
        <w:t>⑧</w:t>
      </w:r>
      <w:r w:rsidR="00B55894"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w:t>
      </w:r>
    </w:p>
    <w:p w:rsidR="00D47BB7" w:rsidRPr="005C3069" w:rsidRDefault="00D47BB7" w:rsidP="0008608A">
      <w:pPr>
        <w:ind w:left="426"/>
        <w:rPr>
          <w:rFonts w:asciiTheme="minorHAnsi" w:eastAsiaTheme="minorEastAsia" w:hAnsiTheme="minorHAnsi"/>
          <w:color w:val="000000" w:themeColor="text1"/>
          <w:szCs w:val="21"/>
        </w:rPr>
      </w:pPr>
    </w:p>
    <w:p w:rsidR="002B3436" w:rsidRPr="005C3069" w:rsidRDefault="00D16195" w:rsidP="007B5698">
      <w:pPr>
        <w:ind w:left="426"/>
        <w:rPr>
          <w:rFonts w:asciiTheme="minorHAnsi" w:eastAsiaTheme="minorEastAsia" w:hAnsiTheme="minorHAnsi"/>
          <w:color w:val="000000" w:themeColor="text1"/>
          <w:szCs w:val="21"/>
        </w:rPr>
      </w:pPr>
      <w:r>
        <w:rPr>
          <w:noProof/>
        </w:rPr>
        <w:drawing>
          <wp:inline distT="0" distB="0" distL="0" distR="0" wp14:anchorId="32A3FCC4" wp14:editId="5824BBC0">
            <wp:extent cx="5612130" cy="3859530"/>
            <wp:effectExtent l="0" t="0" r="7620" b="762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12130" cy="3859530"/>
                    </a:xfrm>
                    <a:prstGeom prst="rect">
                      <a:avLst/>
                    </a:prstGeom>
                  </pic:spPr>
                </pic:pic>
              </a:graphicData>
            </a:graphic>
          </wp:inline>
        </w:drawing>
      </w:r>
    </w:p>
    <w:p w:rsidR="009B06CE" w:rsidRPr="005C3069" w:rsidRDefault="009B06CE" w:rsidP="002B3436">
      <w:pPr>
        <w:topLinePunct/>
        <w:rPr>
          <w:rFonts w:asciiTheme="minorHAnsi" w:eastAsiaTheme="minorEastAsia" w:hAnsiTheme="minorHAnsi"/>
          <w:color w:val="000000" w:themeColor="text1"/>
          <w:szCs w:val="21"/>
        </w:rPr>
      </w:pPr>
    </w:p>
    <w:p w:rsidR="00D9655A" w:rsidRDefault="00D9655A">
      <w:pPr>
        <w:widowControl/>
        <w:jc w:val="left"/>
        <w:rPr>
          <w:rFonts w:asciiTheme="majorHAnsi" w:eastAsiaTheme="majorEastAsia" w:hAnsiTheme="majorHAnsi" w:cstheme="majorBidi"/>
          <w:color w:val="000000" w:themeColor="text1"/>
        </w:rPr>
      </w:pPr>
      <w:r>
        <w:rPr>
          <w:color w:val="000000" w:themeColor="text1"/>
        </w:rPr>
        <w:br w:type="page"/>
      </w:r>
    </w:p>
    <w:p w:rsidR="007E5406" w:rsidRPr="005C3069" w:rsidRDefault="007E5406" w:rsidP="00A36E51">
      <w:pPr>
        <w:pStyle w:val="2"/>
        <w:ind w:left="142"/>
        <w:rPr>
          <w:color w:val="000000" w:themeColor="text1"/>
        </w:rPr>
      </w:pPr>
      <w:bookmarkStart w:id="24" w:name="_Toc399161671"/>
      <w:r w:rsidRPr="005C3069">
        <w:rPr>
          <w:color w:val="000000" w:themeColor="text1"/>
        </w:rPr>
        <w:lastRenderedPageBreak/>
        <w:t>2.7</w:t>
      </w:r>
      <w:r w:rsidR="007B5698" w:rsidRPr="005C3069">
        <w:rPr>
          <w:rFonts w:hint="eastAsia"/>
          <w:color w:val="000000" w:themeColor="text1"/>
        </w:rPr>
        <w:t xml:space="preserve"> </w:t>
      </w:r>
      <w:r w:rsidRPr="005C3069">
        <w:rPr>
          <w:color w:val="000000" w:themeColor="text1"/>
        </w:rPr>
        <w:t>J-RMP</w:t>
      </w:r>
      <w:r w:rsidR="000757F5" w:rsidRPr="005C3069">
        <w:rPr>
          <w:rFonts w:hint="eastAsia"/>
          <w:color w:val="000000" w:themeColor="text1"/>
        </w:rPr>
        <w:t>変更</w:t>
      </w:r>
      <w:r w:rsidRPr="005C3069">
        <w:rPr>
          <w:color w:val="000000" w:themeColor="text1"/>
        </w:rPr>
        <w:t>案の作成</w:t>
      </w:r>
      <w:r w:rsidR="00241EA0" w:rsidRPr="005C3069">
        <w:rPr>
          <w:rFonts w:hint="eastAsia"/>
          <w:color w:val="000000" w:themeColor="text1"/>
        </w:rPr>
        <w:t>・提出</w:t>
      </w:r>
      <w:bookmarkEnd w:id="24"/>
      <w:r w:rsidRPr="005C3069">
        <w:rPr>
          <w:color w:val="000000" w:themeColor="text1"/>
        </w:rPr>
        <w:t xml:space="preserve">　</w:t>
      </w:r>
    </w:p>
    <w:p w:rsidR="007E5406" w:rsidRPr="005C3069" w:rsidRDefault="007E5406" w:rsidP="001A4165">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 xml:space="preserve">1. </w:t>
      </w:r>
      <w:r w:rsidR="00615B03" w:rsidRPr="005C3069">
        <w:rPr>
          <w:rFonts w:asciiTheme="minorHAnsi" w:eastAsiaTheme="minorEastAsia" w:hAnsiTheme="minorHAnsi" w:hint="eastAsia"/>
          <w:color w:val="000000" w:themeColor="text1"/>
          <w:szCs w:val="21"/>
        </w:rPr>
        <w:t>J-</w:t>
      </w:r>
      <w:r w:rsidRPr="005C3069">
        <w:rPr>
          <w:rFonts w:asciiTheme="minorHAnsi" w:eastAsiaTheme="minorEastAsia" w:hAnsiTheme="minorHAnsi"/>
          <w:color w:val="000000" w:themeColor="text1"/>
          <w:szCs w:val="21"/>
        </w:rPr>
        <w:t>RMP</w:t>
      </w:r>
      <w:r w:rsidRPr="005C3069">
        <w:rPr>
          <w:rFonts w:asciiTheme="minorHAnsi" w:eastAsiaTheme="minorEastAsia" w:hAnsiTheme="minorHAnsi"/>
          <w:color w:val="000000" w:themeColor="text1"/>
          <w:szCs w:val="21"/>
        </w:rPr>
        <w:t>作成担当責任者は、</w:t>
      </w:r>
      <w:r w:rsidR="003613A4" w:rsidRPr="005C3069">
        <w:rPr>
          <w:rFonts w:asciiTheme="minorHAnsi" w:eastAsiaTheme="minorEastAsia" w:hAnsiTheme="minorHAnsi" w:hint="eastAsia"/>
          <w:color w:val="000000" w:themeColor="text1"/>
          <w:szCs w:val="21"/>
        </w:rPr>
        <w:t>製造販売後に得られた情報に基づき、</w:t>
      </w:r>
      <w:r w:rsidR="002915F6" w:rsidRPr="005C3069">
        <w:rPr>
          <w:rFonts w:asciiTheme="minorHAnsi" w:eastAsiaTheme="minorEastAsia" w:hAnsiTheme="minorHAnsi" w:hint="eastAsia"/>
          <w:color w:val="000000" w:themeColor="text1"/>
          <w:szCs w:val="21"/>
        </w:rPr>
        <w:t>新たに安全性の懸念</w:t>
      </w:r>
      <w:r w:rsidR="003613A4" w:rsidRPr="005C3069">
        <w:rPr>
          <w:rFonts w:asciiTheme="minorHAnsi" w:eastAsiaTheme="minorEastAsia" w:hAnsiTheme="minorHAnsi" w:hint="eastAsia"/>
          <w:color w:val="000000" w:themeColor="text1"/>
          <w:szCs w:val="21"/>
        </w:rPr>
        <w:t>が認められた場合や、法規制に基づく定期的な報告の時期等において</w:t>
      </w:r>
      <w:r w:rsidR="002915F6" w:rsidRPr="005C3069">
        <w:rPr>
          <w:rFonts w:asciiTheme="minorHAnsi" w:eastAsiaTheme="minorEastAsia" w:hAnsiTheme="minorHAnsi" w:hint="eastAsia"/>
          <w:color w:val="000000" w:themeColor="text1"/>
          <w:szCs w:val="21"/>
        </w:rPr>
        <w:t>、</w:t>
      </w:r>
      <w:r w:rsidR="00A40C5B" w:rsidRPr="005C3069">
        <w:rPr>
          <w:rFonts w:asciiTheme="minorHAnsi" w:eastAsiaTheme="minorEastAsia" w:hAnsiTheme="minorHAnsi"/>
          <w:color w:val="000000" w:themeColor="text1"/>
          <w:szCs w:val="21"/>
        </w:rPr>
        <w:t>J-</w:t>
      </w:r>
      <w:r w:rsidR="00F26FAE" w:rsidRPr="005C3069">
        <w:rPr>
          <w:rFonts w:asciiTheme="minorHAnsi" w:eastAsiaTheme="minorEastAsia" w:hAnsiTheme="minorHAnsi"/>
          <w:color w:val="000000" w:themeColor="text1"/>
          <w:szCs w:val="21"/>
        </w:rPr>
        <w:t>RMP</w:t>
      </w:r>
      <w:r w:rsidRPr="005C3069">
        <w:rPr>
          <w:rFonts w:asciiTheme="minorHAnsi" w:eastAsiaTheme="minorEastAsia" w:hAnsiTheme="minorHAnsi"/>
          <w:color w:val="000000" w:themeColor="text1"/>
          <w:szCs w:val="21"/>
        </w:rPr>
        <w:t>の</w:t>
      </w:r>
      <w:r w:rsidR="000757F5" w:rsidRPr="005C3069">
        <w:rPr>
          <w:rFonts w:asciiTheme="minorHAnsi" w:eastAsiaTheme="minorEastAsia" w:hAnsiTheme="minorHAnsi" w:hint="eastAsia"/>
          <w:color w:val="000000" w:themeColor="text1"/>
          <w:szCs w:val="21"/>
        </w:rPr>
        <w:t>変更</w:t>
      </w:r>
      <w:r w:rsidRPr="005C3069">
        <w:rPr>
          <w:rFonts w:asciiTheme="minorHAnsi" w:eastAsiaTheme="minorEastAsia" w:hAnsiTheme="minorHAnsi"/>
          <w:color w:val="000000" w:themeColor="text1"/>
          <w:szCs w:val="21"/>
        </w:rPr>
        <w:t>要否を検討する。</w:t>
      </w:r>
      <w:r w:rsidR="000757F5" w:rsidRPr="005C3069">
        <w:rPr>
          <w:rFonts w:asciiTheme="minorHAnsi" w:eastAsiaTheme="minorEastAsia" w:hAnsiTheme="minorHAnsi" w:hint="eastAsia"/>
          <w:color w:val="000000" w:themeColor="text1"/>
          <w:szCs w:val="21"/>
        </w:rPr>
        <w:t>変更</w:t>
      </w:r>
      <w:r w:rsidRPr="005C3069">
        <w:rPr>
          <w:rFonts w:asciiTheme="minorHAnsi" w:eastAsiaTheme="minorEastAsia" w:hAnsiTheme="minorHAnsi"/>
          <w:color w:val="000000" w:themeColor="text1"/>
          <w:szCs w:val="21"/>
        </w:rPr>
        <w:t>が必要と判断した場合は、</w:t>
      </w:r>
      <w:r w:rsidR="00226361" w:rsidRPr="005C3069">
        <w:rPr>
          <w:rFonts w:asciiTheme="minorHAnsi" w:eastAsiaTheme="minorEastAsia" w:hAnsiTheme="minorHAnsi" w:hint="eastAsia"/>
          <w:color w:val="000000" w:themeColor="text1"/>
          <w:szCs w:val="21"/>
        </w:rPr>
        <w:t>総合機構</w:t>
      </w:r>
      <w:r w:rsidRPr="005C3069">
        <w:rPr>
          <w:rFonts w:asciiTheme="minorHAnsi" w:eastAsiaTheme="minorEastAsia" w:hAnsiTheme="minorHAnsi"/>
          <w:color w:val="000000" w:themeColor="text1"/>
          <w:szCs w:val="21"/>
        </w:rPr>
        <w:t>への提出要否も検討する</w:t>
      </w:r>
      <w:r w:rsidR="00B55894" w:rsidRPr="005C3069">
        <w:rPr>
          <w:rFonts w:asciiTheme="minorHAnsi" w:eastAsiaTheme="minorEastAsia" w:hAnsiTheme="minorHAnsi" w:hint="eastAsia"/>
          <w:color w:val="000000" w:themeColor="text1"/>
          <w:szCs w:val="21"/>
        </w:rPr>
        <w:t>（①）</w:t>
      </w:r>
      <w:r w:rsidRPr="005C3069">
        <w:rPr>
          <w:rFonts w:asciiTheme="minorHAnsi" w:eastAsiaTheme="minorEastAsia" w:hAnsiTheme="minorHAnsi"/>
          <w:color w:val="000000" w:themeColor="text1"/>
          <w:szCs w:val="21"/>
        </w:rPr>
        <w:t>。</w:t>
      </w:r>
      <w:r w:rsidR="00B15BA5" w:rsidRPr="005C3069">
        <w:rPr>
          <w:rFonts w:asciiTheme="minorHAnsi" w:eastAsiaTheme="minorEastAsia" w:hAnsiTheme="minorHAnsi" w:hint="eastAsia"/>
          <w:color w:val="000000" w:themeColor="text1"/>
          <w:szCs w:val="21"/>
        </w:rPr>
        <w:t>なお、使用成績調査又は特定使用成績調査計画の策定・変更の要否判断については、主管部門である製造販売後調査等管理</w:t>
      </w:r>
      <w:r w:rsidR="00871347" w:rsidRPr="005C3069">
        <w:rPr>
          <w:rFonts w:asciiTheme="minorHAnsi" w:eastAsiaTheme="minorEastAsia" w:hAnsiTheme="minorHAnsi" w:hint="eastAsia"/>
          <w:color w:val="000000" w:themeColor="text1"/>
          <w:szCs w:val="21"/>
        </w:rPr>
        <w:t>部門担当</w:t>
      </w:r>
      <w:r w:rsidR="00B15BA5" w:rsidRPr="005C3069">
        <w:rPr>
          <w:rFonts w:asciiTheme="minorHAnsi" w:eastAsiaTheme="minorEastAsia" w:hAnsiTheme="minorHAnsi" w:hint="eastAsia"/>
          <w:color w:val="000000" w:themeColor="text1"/>
          <w:szCs w:val="21"/>
        </w:rPr>
        <w:t>責任者と連携する</w:t>
      </w:r>
      <w:r w:rsidR="00C72247" w:rsidRPr="005C3069">
        <w:rPr>
          <w:rFonts w:asciiTheme="minorHAnsi" w:eastAsiaTheme="minorEastAsia" w:hAnsiTheme="minorHAnsi" w:hint="eastAsia"/>
          <w:color w:val="000000" w:themeColor="text1"/>
          <w:szCs w:val="21"/>
        </w:rPr>
        <w:t>（②）</w:t>
      </w:r>
      <w:r w:rsidR="00B15BA5" w:rsidRPr="005C3069">
        <w:rPr>
          <w:rFonts w:asciiTheme="minorHAnsi" w:eastAsiaTheme="minorEastAsia" w:hAnsiTheme="minorHAnsi" w:hint="eastAsia"/>
          <w:color w:val="000000" w:themeColor="text1"/>
          <w:szCs w:val="21"/>
        </w:rPr>
        <w:t>。</w:t>
      </w:r>
    </w:p>
    <w:p w:rsidR="002915F6" w:rsidRPr="005C3069" w:rsidRDefault="00A90A0B" w:rsidP="00431188">
      <w:pPr>
        <w:topLinePunct/>
        <w:ind w:leftChars="269" w:left="991" w:hanging="426"/>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w:t>
      </w:r>
      <w:r w:rsidR="00A43864" w:rsidRPr="005C3069">
        <w:rPr>
          <w:rFonts w:asciiTheme="minorHAnsi" w:eastAsiaTheme="minorEastAsia" w:hAnsiTheme="minorHAnsi" w:hint="eastAsia"/>
          <w:color w:val="000000" w:themeColor="text1"/>
          <w:szCs w:val="21"/>
        </w:rPr>
        <w:t>［</w:t>
      </w:r>
      <w:r w:rsidR="00512032" w:rsidRPr="005C3069">
        <w:rPr>
          <w:rFonts w:asciiTheme="minorHAnsi" w:eastAsiaTheme="minorEastAsia" w:hAnsiTheme="minorHAnsi" w:hint="eastAsia"/>
          <w:color w:val="000000" w:themeColor="text1"/>
          <w:szCs w:val="21"/>
        </w:rPr>
        <w:t>J-RMP</w:t>
      </w:r>
      <w:r w:rsidR="00E642C6" w:rsidRPr="005C3069">
        <w:rPr>
          <w:rFonts w:asciiTheme="minorHAnsi" w:eastAsiaTheme="minorEastAsia" w:hAnsiTheme="minorHAnsi" w:hint="eastAsia"/>
          <w:color w:val="000000" w:themeColor="text1"/>
          <w:szCs w:val="21"/>
        </w:rPr>
        <w:t>の変更要否を検討するタイミング・</w:t>
      </w:r>
      <w:r w:rsidR="00512032" w:rsidRPr="005C3069">
        <w:rPr>
          <w:rFonts w:asciiTheme="minorHAnsi" w:eastAsiaTheme="minorEastAsia" w:hAnsiTheme="minorHAnsi" w:hint="eastAsia"/>
          <w:color w:val="000000" w:themeColor="text1"/>
          <w:szCs w:val="21"/>
        </w:rPr>
        <w:t>変更を要する場合</w:t>
      </w:r>
      <w:r w:rsidR="00F95CCA">
        <w:rPr>
          <w:rFonts w:asciiTheme="minorHAnsi" w:eastAsiaTheme="minorEastAsia" w:hAnsiTheme="minorHAnsi" w:hint="eastAsia"/>
          <w:color w:val="000000" w:themeColor="text1"/>
          <w:szCs w:val="21"/>
        </w:rPr>
        <w:t>及び</w:t>
      </w:r>
      <w:r w:rsidR="00512032" w:rsidRPr="005C3069">
        <w:rPr>
          <w:rFonts w:asciiTheme="minorHAnsi" w:eastAsiaTheme="minorEastAsia" w:hAnsiTheme="minorHAnsi" w:hint="eastAsia"/>
          <w:color w:val="000000" w:themeColor="text1"/>
          <w:szCs w:val="21"/>
        </w:rPr>
        <w:t>軽微な変更に該当する場合</w:t>
      </w:r>
      <w:r w:rsidR="00A43864"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hint="eastAsia"/>
          <w:color w:val="000000" w:themeColor="text1"/>
          <w:szCs w:val="21"/>
        </w:rPr>
        <w:t>に</w:t>
      </w:r>
      <w:r w:rsidR="008D55A3" w:rsidRPr="005C3069">
        <w:rPr>
          <w:rFonts w:asciiTheme="minorHAnsi" w:eastAsiaTheme="minorEastAsia" w:hAnsiTheme="minorHAnsi" w:hint="eastAsia"/>
          <w:color w:val="000000" w:themeColor="text1"/>
          <w:szCs w:val="21"/>
        </w:rPr>
        <w:t>ついては巻末の</w:t>
      </w:r>
      <w:r w:rsidR="00344F84" w:rsidRPr="005C3069">
        <w:rPr>
          <w:rFonts w:asciiTheme="minorHAnsi" w:eastAsiaTheme="minorEastAsia" w:hAnsiTheme="minorHAnsi" w:hint="eastAsia"/>
          <w:color w:val="000000" w:themeColor="text1"/>
          <w:szCs w:val="21"/>
        </w:rPr>
        <w:t>【</w:t>
      </w:r>
      <w:r w:rsidR="00344F84" w:rsidRPr="005C3069">
        <w:rPr>
          <w:rFonts w:asciiTheme="minorHAnsi" w:eastAsiaTheme="minorEastAsia" w:hAnsiTheme="minorHAnsi" w:hint="eastAsia"/>
          <w:color w:val="000000" w:themeColor="text1"/>
          <w:szCs w:val="21"/>
        </w:rPr>
        <w:t xml:space="preserve">3. </w:t>
      </w:r>
      <w:r w:rsidR="00344F84" w:rsidRPr="005C3069">
        <w:rPr>
          <w:rFonts w:asciiTheme="minorHAnsi" w:eastAsiaTheme="minorEastAsia" w:hAnsiTheme="minorHAnsi" w:hint="eastAsia"/>
          <w:color w:val="000000" w:themeColor="text1"/>
          <w:szCs w:val="21"/>
        </w:rPr>
        <w:t>参考】</w:t>
      </w:r>
      <w:r w:rsidR="008D55A3" w:rsidRPr="005C3069">
        <w:rPr>
          <w:rFonts w:asciiTheme="minorHAnsi" w:eastAsiaTheme="minorEastAsia" w:hAnsiTheme="minorHAnsi" w:hint="eastAsia"/>
          <w:color w:val="000000" w:themeColor="text1"/>
          <w:szCs w:val="21"/>
        </w:rPr>
        <w:t>参照</w:t>
      </w:r>
    </w:p>
    <w:p w:rsidR="00D3189E" w:rsidRPr="005C3069" w:rsidRDefault="007E5406" w:rsidP="00DC3038">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 xml:space="preserve">2. </w:t>
      </w:r>
      <w:r w:rsidR="00A40C5B" w:rsidRPr="005C3069">
        <w:rPr>
          <w:rFonts w:asciiTheme="minorHAnsi" w:eastAsiaTheme="minorEastAsia" w:hAnsiTheme="minorHAnsi"/>
          <w:color w:val="000000" w:themeColor="text1"/>
          <w:szCs w:val="21"/>
        </w:rPr>
        <w:t>J-</w:t>
      </w:r>
      <w:r w:rsidRPr="005C3069">
        <w:rPr>
          <w:rFonts w:asciiTheme="minorHAnsi" w:eastAsiaTheme="minorEastAsia" w:hAnsiTheme="minorHAnsi"/>
          <w:color w:val="000000" w:themeColor="text1"/>
          <w:szCs w:val="21"/>
        </w:rPr>
        <w:t>RMP</w:t>
      </w:r>
      <w:r w:rsidRPr="005C3069">
        <w:rPr>
          <w:rFonts w:asciiTheme="minorHAnsi" w:eastAsiaTheme="minorEastAsia" w:hAnsiTheme="minorHAnsi"/>
          <w:color w:val="000000" w:themeColor="text1"/>
          <w:szCs w:val="21"/>
        </w:rPr>
        <w:t>作成担当責任者は、</w:t>
      </w:r>
      <w:r w:rsidR="00615B03" w:rsidRPr="005C3069">
        <w:rPr>
          <w:rFonts w:asciiTheme="minorHAnsi" w:eastAsiaTheme="minorEastAsia" w:hAnsiTheme="minorHAnsi" w:hint="eastAsia"/>
          <w:color w:val="000000" w:themeColor="text1"/>
          <w:szCs w:val="21"/>
        </w:rPr>
        <w:t>J-RMP</w:t>
      </w:r>
      <w:r w:rsidRPr="005C3069">
        <w:rPr>
          <w:rFonts w:asciiTheme="minorHAnsi" w:eastAsiaTheme="minorEastAsia" w:hAnsiTheme="minorHAnsi"/>
          <w:color w:val="000000" w:themeColor="text1"/>
          <w:szCs w:val="21"/>
        </w:rPr>
        <w:t>の</w:t>
      </w:r>
      <w:r w:rsidR="000757F5" w:rsidRPr="005C3069">
        <w:rPr>
          <w:rFonts w:asciiTheme="minorHAnsi" w:eastAsiaTheme="minorEastAsia" w:hAnsiTheme="minorHAnsi" w:hint="eastAsia"/>
          <w:color w:val="000000" w:themeColor="text1"/>
          <w:szCs w:val="21"/>
        </w:rPr>
        <w:t>変更</w:t>
      </w:r>
      <w:r w:rsidR="00134AF8" w:rsidRPr="005C3069">
        <w:rPr>
          <w:rFonts w:asciiTheme="minorHAnsi" w:eastAsiaTheme="minorEastAsia" w:hAnsiTheme="minorHAnsi" w:hint="eastAsia"/>
          <w:color w:val="000000" w:themeColor="text1"/>
          <w:szCs w:val="21"/>
        </w:rPr>
        <w:t>要否</w:t>
      </w:r>
      <w:r w:rsidRPr="005C3069">
        <w:rPr>
          <w:rFonts w:asciiTheme="minorHAnsi" w:eastAsiaTheme="minorEastAsia" w:hAnsiTheme="minorHAnsi"/>
          <w:color w:val="000000" w:themeColor="text1"/>
          <w:szCs w:val="21"/>
        </w:rPr>
        <w:t>の検討結果を</w:t>
      </w:r>
      <w:r w:rsidR="006B3812" w:rsidRPr="005C3069">
        <w:rPr>
          <w:rFonts w:asciiTheme="minorHAnsi" w:eastAsiaTheme="minorEastAsia" w:hAnsiTheme="minorHAnsi" w:hint="eastAsia"/>
          <w:color w:val="000000" w:themeColor="text1"/>
          <w:szCs w:val="21"/>
        </w:rPr>
        <w:t>文書に記録</w:t>
      </w:r>
      <w:r w:rsidRPr="005C3069">
        <w:rPr>
          <w:rFonts w:asciiTheme="minorHAnsi" w:eastAsiaTheme="minorEastAsia" w:hAnsiTheme="minorHAnsi"/>
          <w:color w:val="000000" w:themeColor="text1"/>
          <w:szCs w:val="21"/>
        </w:rPr>
        <w:t>し（</w:t>
      </w:r>
      <w:r w:rsidR="000757F5" w:rsidRPr="005C3069">
        <w:rPr>
          <w:rFonts w:asciiTheme="minorHAnsi" w:eastAsiaTheme="minorEastAsia" w:hAnsiTheme="minorHAnsi" w:hint="eastAsia"/>
          <w:color w:val="000000" w:themeColor="text1"/>
          <w:szCs w:val="21"/>
        </w:rPr>
        <w:t>変更</w:t>
      </w:r>
      <w:r w:rsidRPr="005C3069">
        <w:rPr>
          <w:rFonts w:asciiTheme="minorHAnsi" w:eastAsiaTheme="minorEastAsia" w:hAnsiTheme="minorHAnsi"/>
          <w:color w:val="000000" w:themeColor="text1"/>
          <w:szCs w:val="21"/>
        </w:rPr>
        <w:t>要と判断した場合は、</w:t>
      </w:r>
      <w:r w:rsidR="00352863" w:rsidRPr="005C3069">
        <w:rPr>
          <w:rFonts w:asciiTheme="minorHAnsi" w:eastAsiaTheme="minorEastAsia" w:hAnsiTheme="minorHAnsi" w:hint="eastAsia"/>
          <w:color w:val="000000" w:themeColor="text1"/>
          <w:szCs w:val="21"/>
        </w:rPr>
        <w:t>総合機構</w:t>
      </w:r>
      <w:r w:rsidRPr="005C3069">
        <w:rPr>
          <w:rFonts w:asciiTheme="minorHAnsi" w:eastAsiaTheme="minorEastAsia" w:hAnsiTheme="minorHAnsi"/>
          <w:color w:val="000000" w:themeColor="text1"/>
          <w:szCs w:val="21"/>
        </w:rPr>
        <w:t>への提出要否も含む</w:t>
      </w:r>
      <w:r w:rsidR="000477AD"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）、安全管理責任者</w:t>
      </w:r>
      <w:r w:rsidR="00F57C81" w:rsidRPr="005C3069">
        <w:rPr>
          <w:rFonts w:asciiTheme="minorHAnsi" w:eastAsiaTheme="minorEastAsia" w:hAnsiTheme="minorHAnsi" w:hint="eastAsia"/>
          <w:color w:val="000000" w:themeColor="text1"/>
          <w:szCs w:val="21"/>
        </w:rPr>
        <w:t>の</w:t>
      </w:r>
      <w:r w:rsidRPr="005C3069">
        <w:rPr>
          <w:rFonts w:asciiTheme="minorHAnsi" w:eastAsiaTheme="minorEastAsia" w:hAnsiTheme="minorHAnsi"/>
          <w:color w:val="000000" w:themeColor="text1"/>
          <w:szCs w:val="21"/>
        </w:rPr>
        <w:t>承認を得る。</w:t>
      </w:r>
      <w:r w:rsidR="00095173" w:rsidRPr="005C3069">
        <w:rPr>
          <w:rFonts w:asciiTheme="minorHAnsi" w:eastAsiaTheme="minorEastAsia" w:hAnsiTheme="minorHAnsi" w:hint="eastAsia"/>
          <w:color w:val="000000" w:themeColor="text1"/>
          <w:szCs w:val="21"/>
        </w:rPr>
        <w:t>なお、使用成績調査又は特定使用成績調査計画の策定・変更</w:t>
      </w:r>
      <w:r w:rsidR="00E14499" w:rsidRPr="005C3069">
        <w:rPr>
          <w:rFonts w:asciiTheme="minorHAnsi" w:eastAsiaTheme="minorEastAsia" w:hAnsiTheme="minorHAnsi" w:hint="eastAsia"/>
          <w:color w:val="000000" w:themeColor="text1"/>
          <w:szCs w:val="21"/>
        </w:rPr>
        <w:t>の要否</w:t>
      </w:r>
      <w:r w:rsidR="00095173" w:rsidRPr="005C3069">
        <w:rPr>
          <w:rFonts w:asciiTheme="minorHAnsi" w:eastAsiaTheme="minorEastAsia" w:hAnsiTheme="minorHAnsi" w:hint="eastAsia"/>
          <w:color w:val="000000" w:themeColor="text1"/>
          <w:szCs w:val="21"/>
        </w:rPr>
        <w:t>については、安全管理責任者は製造販売後調査等管理責任者と連携する（</w:t>
      </w:r>
      <w:r w:rsidR="00E642C6" w:rsidRPr="005C3069">
        <w:rPr>
          <w:rFonts w:asciiTheme="minorHAnsi" w:eastAsiaTheme="minorEastAsia" w:hAnsiTheme="minorHAnsi" w:hint="eastAsia"/>
          <w:color w:val="000000" w:themeColor="text1"/>
          <w:szCs w:val="21"/>
        </w:rPr>
        <w:t>③、</w:t>
      </w:r>
      <w:r w:rsidR="00095173" w:rsidRPr="005C3069">
        <w:rPr>
          <w:rFonts w:asciiTheme="minorHAnsi" w:eastAsiaTheme="minorEastAsia" w:hAnsiTheme="minorHAnsi" w:hint="eastAsia"/>
          <w:color w:val="000000" w:themeColor="text1"/>
          <w:szCs w:val="21"/>
        </w:rPr>
        <w:t>④）。</w:t>
      </w:r>
    </w:p>
    <w:p w:rsidR="007E5406" w:rsidRPr="005C3069" w:rsidRDefault="00A90A0B" w:rsidP="00DC3038">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 xml:space="preserve">3. </w:t>
      </w:r>
      <w:r w:rsidR="0056157E" w:rsidRPr="005C3069">
        <w:rPr>
          <w:rFonts w:asciiTheme="minorHAnsi" w:eastAsiaTheme="minorEastAsia" w:hAnsiTheme="minorHAnsi"/>
          <w:color w:val="000000" w:themeColor="text1"/>
          <w:szCs w:val="21"/>
        </w:rPr>
        <w:t>安全管理責任者は</w:t>
      </w:r>
      <w:r w:rsidR="000477AD" w:rsidRPr="005C3069">
        <w:rPr>
          <w:rFonts w:asciiTheme="minorHAnsi" w:eastAsiaTheme="minorEastAsia" w:hAnsiTheme="minorHAnsi" w:hint="eastAsia"/>
          <w:color w:val="000000" w:themeColor="text1"/>
          <w:szCs w:val="21"/>
        </w:rPr>
        <w:t>、</w:t>
      </w:r>
      <w:r w:rsidR="0056157E" w:rsidRPr="005C3069">
        <w:rPr>
          <w:rFonts w:asciiTheme="minorHAnsi" w:eastAsiaTheme="minorEastAsia" w:hAnsiTheme="minorHAnsi"/>
          <w:color w:val="000000" w:themeColor="text1"/>
          <w:szCs w:val="21"/>
        </w:rPr>
        <w:t>検討結果</w:t>
      </w:r>
      <w:r w:rsidR="000477AD" w:rsidRPr="005C3069">
        <w:rPr>
          <w:rFonts w:asciiTheme="minorHAnsi" w:eastAsiaTheme="minorEastAsia" w:hAnsiTheme="minorHAnsi" w:hint="eastAsia"/>
          <w:color w:val="000000" w:themeColor="text1"/>
          <w:szCs w:val="21"/>
        </w:rPr>
        <w:t>を文書にて</w:t>
      </w:r>
      <w:r w:rsidR="0056157E" w:rsidRPr="005C3069">
        <w:rPr>
          <w:rFonts w:asciiTheme="minorHAnsi" w:eastAsiaTheme="minorEastAsia" w:hAnsiTheme="minorHAnsi"/>
          <w:color w:val="000000" w:themeColor="text1"/>
          <w:szCs w:val="21"/>
        </w:rPr>
        <w:t>総括製造販売責任者</w:t>
      </w:r>
      <w:r w:rsidR="003D2E20" w:rsidRPr="005C3069">
        <w:rPr>
          <w:rFonts w:asciiTheme="minorHAnsi" w:eastAsiaTheme="minorEastAsia" w:hAnsiTheme="minorHAnsi" w:hint="eastAsia"/>
          <w:color w:val="000000" w:themeColor="text1"/>
          <w:szCs w:val="21"/>
        </w:rPr>
        <w:t>へ</w:t>
      </w:r>
      <w:r w:rsidR="0056157E" w:rsidRPr="005C3069">
        <w:rPr>
          <w:rFonts w:asciiTheme="minorHAnsi" w:eastAsiaTheme="minorEastAsia" w:hAnsiTheme="minorHAnsi"/>
          <w:color w:val="000000" w:themeColor="text1"/>
          <w:szCs w:val="21"/>
        </w:rPr>
        <w:t>報告する</w:t>
      </w:r>
      <w:r w:rsidR="002C7540" w:rsidRPr="005C3069">
        <w:rPr>
          <w:rFonts w:asciiTheme="minorHAnsi" w:eastAsiaTheme="minorEastAsia" w:hAnsiTheme="minorHAnsi" w:hint="eastAsia"/>
          <w:color w:val="000000" w:themeColor="text1"/>
          <w:szCs w:val="21"/>
        </w:rPr>
        <w:t>（</w:t>
      </w:r>
      <w:r w:rsidR="006E5BE7" w:rsidRPr="005C3069">
        <w:rPr>
          <w:rFonts w:asciiTheme="minorHAnsi" w:eastAsiaTheme="minorEastAsia" w:hAnsiTheme="minorHAnsi" w:hint="eastAsia"/>
          <w:color w:val="000000" w:themeColor="text1"/>
          <w:szCs w:val="21"/>
        </w:rPr>
        <w:t>⑤</w:t>
      </w:r>
      <w:r w:rsidR="002C7540" w:rsidRPr="005C3069">
        <w:rPr>
          <w:rFonts w:asciiTheme="minorHAnsi" w:eastAsiaTheme="minorEastAsia" w:hAnsiTheme="minorHAnsi" w:hint="eastAsia"/>
          <w:color w:val="000000" w:themeColor="text1"/>
          <w:szCs w:val="21"/>
        </w:rPr>
        <w:t>）</w:t>
      </w:r>
      <w:r w:rsidR="0056157E" w:rsidRPr="005C3069">
        <w:rPr>
          <w:rFonts w:asciiTheme="minorHAnsi" w:eastAsiaTheme="minorEastAsia" w:hAnsiTheme="minorHAnsi"/>
          <w:color w:val="000000" w:themeColor="text1"/>
          <w:szCs w:val="21"/>
        </w:rPr>
        <w:t>。</w:t>
      </w:r>
    </w:p>
    <w:p w:rsidR="007E5406" w:rsidRPr="005C3069" w:rsidRDefault="00D47BB7" w:rsidP="001A4165">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4</w:t>
      </w:r>
      <w:r w:rsidR="007E5406" w:rsidRPr="005C3069">
        <w:rPr>
          <w:rFonts w:asciiTheme="minorHAnsi" w:eastAsiaTheme="minorEastAsia" w:hAnsiTheme="minorHAnsi"/>
          <w:color w:val="000000" w:themeColor="text1"/>
          <w:szCs w:val="21"/>
        </w:rPr>
        <w:t xml:space="preserve">. </w:t>
      </w:r>
      <w:r w:rsidR="007E5406" w:rsidRPr="005C3069">
        <w:rPr>
          <w:rFonts w:asciiTheme="minorHAnsi" w:eastAsiaTheme="minorEastAsia" w:hAnsiTheme="minorHAnsi"/>
          <w:color w:val="000000" w:themeColor="text1"/>
          <w:szCs w:val="21"/>
        </w:rPr>
        <w:t>安全管理責任者は、</w:t>
      </w:r>
      <w:r w:rsidR="00615B03" w:rsidRPr="005C3069">
        <w:rPr>
          <w:rFonts w:asciiTheme="minorHAnsi" w:eastAsiaTheme="minorEastAsia" w:hAnsiTheme="minorHAnsi" w:hint="eastAsia"/>
          <w:color w:val="000000" w:themeColor="text1"/>
          <w:szCs w:val="21"/>
        </w:rPr>
        <w:t>J-RMP</w:t>
      </w:r>
      <w:r w:rsidR="007E5406" w:rsidRPr="005C3069">
        <w:rPr>
          <w:rFonts w:asciiTheme="minorHAnsi" w:eastAsiaTheme="minorEastAsia" w:hAnsiTheme="minorHAnsi"/>
          <w:color w:val="000000" w:themeColor="text1"/>
          <w:szCs w:val="21"/>
        </w:rPr>
        <w:t>の</w:t>
      </w:r>
      <w:r w:rsidR="000757F5" w:rsidRPr="005C3069">
        <w:rPr>
          <w:rFonts w:asciiTheme="minorHAnsi" w:eastAsiaTheme="minorEastAsia" w:hAnsiTheme="minorHAnsi" w:hint="eastAsia"/>
          <w:color w:val="000000" w:themeColor="text1"/>
          <w:szCs w:val="21"/>
        </w:rPr>
        <w:t>変更</w:t>
      </w:r>
      <w:r w:rsidR="007E5406" w:rsidRPr="005C3069">
        <w:rPr>
          <w:rFonts w:asciiTheme="minorHAnsi" w:eastAsiaTheme="minorEastAsia" w:hAnsiTheme="minorHAnsi"/>
          <w:color w:val="000000" w:themeColor="text1"/>
          <w:szCs w:val="21"/>
        </w:rPr>
        <w:t>が必要と判断した場合、</w:t>
      </w:r>
      <w:r w:rsidR="00A40C5B" w:rsidRPr="005C3069">
        <w:rPr>
          <w:rFonts w:asciiTheme="minorHAnsi" w:eastAsiaTheme="minorEastAsia" w:hAnsiTheme="minorHAnsi"/>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作成担当責任者が、</w:t>
      </w:r>
      <w:r w:rsidR="00A40C5B" w:rsidRPr="005C3069">
        <w:rPr>
          <w:rFonts w:asciiTheme="minorHAnsi" w:eastAsiaTheme="minorEastAsia" w:hAnsiTheme="minorHAnsi"/>
          <w:color w:val="000000" w:themeColor="text1"/>
          <w:szCs w:val="21"/>
        </w:rPr>
        <w:t>J-</w:t>
      </w:r>
      <w:r w:rsidR="0056157E" w:rsidRPr="005C3069">
        <w:rPr>
          <w:rFonts w:asciiTheme="minorHAnsi" w:eastAsiaTheme="minorEastAsia" w:hAnsiTheme="minorHAnsi"/>
          <w:color w:val="000000" w:themeColor="text1"/>
          <w:szCs w:val="21"/>
        </w:rPr>
        <w:t>RMP</w:t>
      </w:r>
      <w:r w:rsidR="000757F5" w:rsidRPr="005C3069">
        <w:rPr>
          <w:rFonts w:asciiTheme="minorHAnsi" w:eastAsiaTheme="minorEastAsia" w:hAnsiTheme="minorHAnsi" w:hint="eastAsia"/>
          <w:color w:val="000000" w:themeColor="text1"/>
          <w:szCs w:val="21"/>
        </w:rPr>
        <w:t>変更</w:t>
      </w:r>
      <w:r w:rsidR="007E5406" w:rsidRPr="005C3069">
        <w:rPr>
          <w:rFonts w:asciiTheme="minorHAnsi" w:eastAsiaTheme="minorEastAsia" w:hAnsiTheme="minorHAnsi"/>
          <w:color w:val="000000" w:themeColor="text1"/>
          <w:szCs w:val="21"/>
        </w:rPr>
        <w:t>版を作成するよう取り計らう</w:t>
      </w:r>
      <w:r w:rsidR="002C7540" w:rsidRPr="005C3069">
        <w:rPr>
          <w:rFonts w:asciiTheme="minorHAnsi" w:eastAsiaTheme="minorEastAsia" w:hAnsiTheme="minorHAnsi" w:hint="eastAsia"/>
          <w:color w:val="000000" w:themeColor="text1"/>
          <w:szCs w:val="21"/>
        </w:rPr>
        <w:t>（</w:t>
      </w:r>
      <w:r w:rsidR="006E5BE7" w:rsidRPr="005C3069">
        <w:rPr>
          <w:rFonts w:asciiTheme="minorHAnsi" w:eastAsiaTheme="minorEastAsia" w:hAnsiTheme="minorHAnsi" w:hint="eastAsia"/>
          <w:color w:val="000000" w:themeColor="text1"/>
          <w:szCs w:val="21"/>
        </w:rPr>
        <w:t>⑥</w:t>
      </w:r>
      <w:r w:rsidR="002C7540"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w:t>
      </w:r>
      <w:r w:rsidR="006E5BE7" w:rsidRPr="005C3069">
        <w:rPr>
          <w:rFonts w:asciiTheme="minorHAnsi" w:eastAsiaTheme="minorEastAsia" w:hAnsiTheme="minorHAnsi" w:hint="eastAsia"/>
          <w:color w:val="000000" w:themeColor="text1"/>
          <w:szCs w:val="21"/>
        </w:rPr>
        <w:t>なお</w:t>
      </w:r>
      <w:r w:rsidR="007E5406" w:rsidRPr="005C3069">
        <w:rPr>
          <w:rFonts w:asciiTheme="minorHAnsi" w:eastAsiaTheme="minorEastAsia" w:hAnsiTheme="minorHAnsi"/>
          <w:color w:val="000000" w:themeColor="text1"/>
          <w:szCs w:val="21"/>
        </w:rPr>
        <w:t>、製造販売後調査等の新規の計画</w:t>
      </w:r>
      <w:r w:rsidR="001A2881">
        <w:rPr>
          <w:rFonts w:asciiTheme="minorHAnsi" w:eastAsiaTheme="minorEastAsia" w:hAnsiTheme="minorHAnsi" w:hint="eastAsia"/>
          <w:color w:val="000000" w:themeColor="text1"/>
          <w:szCs w:val="21"/>
        </w:rPr>
        <w:t>又は</w:t>
      </w:r>
      <w:r w:rsidR="007E5406" w:rsidRPr="005C3069">
        <w:rPr>
          <w:rFonts w:asciiTheme="minorHAnsi" w:eastAsiaTheme="minorEastAsia" w:hAnsiTheme="minorHAnsi"/>
          <w:color w:val="000000" w:themeColor="text1"/>
          <w:szCs w:val="21"/>
        </w:rPr>
        <w:t>実施中の計画の修正が必要</w:t>
      </w:r>
      <w:r w:rsidR="003B4485" w:rsidRPr="005C3069">
        <w:rPr>
          <w:rFonts w:asciiTheme="minorHAnsi" w:eastAsiaTheme="minorEastAsia" w:hAnsiTheme="minorHAnsi" w:hint="eastAsia"/>
          <w:color w:val="000000" w:themeColor="text1"/>
          <w:szCs w:val="21"/>
        </w:rPr>
        <w:t>な</w:t>
      </w:r>
      <w:r w:rsidR="007E5406" w:rsidRPr="005C3069">
        <w:rPr>
          <w:rFonts w:asciiTheme="minorHAnsi" w:eastAsiaTheme="minorEastAsia" w:hAnsiTheme="minorHAnsi"/>
          <w:color w:val="000000" w:themeColor="text1"/>
          <w:szCs w:val="21"/>
        </w:rPr>
        <w:t>場合は、</w:t>
      </w:r>
      <w:r w:rsidR="003B4485" w:rsidRPr="005C3069">
        <w:rPr>
          <w:rFonts w:asciiTheme="minorHAnsi" w:eastAsiaTheme="minorEastAsia" w:hAnsiTheme="minorHAnsi" w:hint="eastAsia"/>
          <w:color w:val="000000" w:themeColor="text1"/>
          <w:szCs w:val="21"/>
        </w:rPr>
        <w:t>J-RMP</w:t>
      </w:r>
      <w:r w:rsidR="003B4485" w:rsidRPr="005C3069">
        <w:rPr>
          <w:rFonts w:asciiTheme="minorHAnsi" w:eastAsiaTheme="minorEastAsia" w:hAnsiTheme="minorHAnsi" w:hint="eastAsia"/>
          <w:color w:val="000000" w:themeColor="text1"/>
          <w:szCs w:val="21"/>
        </w:rPr>
        <w:t>作成担当責任者も連携の上、</w:t>
      </w:r>
      <w:r w:rsidR="007E5406" w:rsidRPr="005C3069">
        <w:rPr>
          <w:rFonts w:asciiTheme="minorHAnsi" w:eastAsiaTheme="minorEastAsia" w:hAnsiTheme="minorHAnsi"/>
          <w:color w:val="000000" w:themeColor="text1"/>
          <w:szCs w:val="21"/>
        </w:rPr>
        <w:t>製造販売後調査等管理責任者</w:t>
      </w:r>
      <w:r w:rsidR="003B4485" w:rsidRPr="005C3069">
        <w:rPr>
          <w:rFonts w:asciiTheme="minorHAnsi" w:eastAsiaTheme="minorEastAsia" w:hAnsiTheme="minorHAnsi" w:hint="eastAsia"/>
          <w:color w:val="000000" w:themeColor="text1"/>
          <w:szCs w:val="21"/>
        </w:rPr>
        <w:t>が主として対応</w:t>
      </w:r>
      <w:r w:rsidR="007E5406" w:rsidRPr="005C3069">
        <w:rPr>
          <w:rFonts w:asciiTheme="minorHAnsi" w:eastAsiaTheme="minorEastAsia" w:hAnsiTheme="minorHAnsi"/>
          <w:color w:val="000000" w:themeColor="text1"/>
          <w:szCs w:val="21"/>
        </w:rPr>
        <w:t>する</w:t>
      </w:r>
      <w:r w:rsidR="006E5BE7" w:rsidRPr="005C3069">
        <w:rPr>
          <w:rFonts w:asciiTheme="minorHAnsi" w:eastAsiaTheme="minorEastAsia" w:hAnsiTheme="minorHAnsi" w:hint="eastAsia"/>
          <w:color w:val="000000" w:themeColor="text1"/>
          <w:szCs w:val="21"/>
        </w:rPr>
        <w:t>。</w:t>
      </w:r>
    </w:p>
    <w:p w:rsidR="007E5406" w:rsidRPr="005C3069" w:rsidRDefault="00D47BB7" w:rsidP="001A4165">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5</w:t>
      </w:r>
      <w:r w:rsidR="007E5406" w:rsidRPr="005C3069">
        <w:rPr>
          <w:rFonts w:asciiTheme="minorHAnsi" w:eastAsiaTheme="minorEastAsia" w:hAnsiTheme="minorHAnsi"/>
          <w:color w:val="000000" w:themeColor="text1"/>
          <w:szCs w:val="21"/>
        </w:rPr>
        <w:t xml:space="preserve">. </w:t>
      </w:r>
      <w:r w:rsidR="00A40C5B" w:rsidRPr="005C3069">
        <w:rPr>
          <w:rFonts w:asciiTheme="minorHAnsi" w:eastAsiaTheme="minorEastAsia" w:hAnsiTheme="minorHAnsi"/>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作成担当責任者は、</w:t>
      </w:r>
      <w:r w:rsidR="00A40C5B" w:rsidRPr="005C3069">
        <w:rPr>
          <w:rFonts w:asciiTheme="minorHAnsi" w:eastAsiaTheme="minorEastAsia" w:hAnsiTheme="minorHAnsi"/>
          <w:color w:val="000000" w:themeColor="text1"/>
          <w:szCs w:val="21"/>
        </w:rPr>
        <w:t>J-</w:t>
      </w:r>
      <w:r w:rsidR="00907A7B" w:rsidRPr="005C3069">
        <w:rPr>
          <w:rFonts w:asciiTheme="minorHAnsi" w:eastAsiaTheme="minorEastAsia" w:hAnsiTheme="minorHAnsi"/>
          <w:color w:val="000000" w:themeColor="text1"/>
          <w:szCs w:val="21"/>
        </w:rPr>
        <w:t>RMP</w:t>
      </w:r>
      <w:r w:rsidR="000757F5" w:rsidRPr="005C3069">
        <w:rPr>
          <w:rFonts w:asciiTheme="minorHAnsi" w:eastAsiaTheme="minorEastAsia" w:hAnsiTheme="minorHAnsi" w:hint="eastAsia"/>
          <w:color w:val="000000" w:themeColor="text1"/>
          <w:szCs w:val="21"/>
        </w:rPr>
        <w:t>変更</w:t>
      </w:r>
      <w:r w:rsidR="007E5406" w:rsidRPr="005C3069">
        <w:rPr>
          <w:rFonts w:asciiTheme="minorHAnsi" w:eastAsiaTheme="minorEastAsia" w:hAnsiTheme="minorHAnsi"/>
          <w:color w:val="000000" w:themeColor="text1"/>
          <w:szCs w:val="21"/>
        </w:rPr>
        <w:t>版</w:t>
      </w:r>
      <w:r w:rsidR="00D56C74" w:rsidRPr="005C3069">
        <w:rPr>
          <w:rFonts w:asciiTheme="minorHAnsi" w:eastAsiaTheme="minorEastAsia" w:hAnsiTheme="minorHAnsi"/>
          <w:color w:val="000000" w:themeColor="text1"/>
          <w:szCs w:val="21"/>
        </w:rPr>
        <w:t>（案）</w:t>
      </w:r>
      <w:r w:rsidR="00335BAD" w:rsidRPr="005C3069">
        <w:rPr>
          <w:rFonts w:asciiTheme="minorHAnsi" w:eastAsiaTheme="minorEastAsia" w:hAnsiTheme="minorHAnsi"/>
          <w:color w:val="000000" w:themeColor="text1"/>
          <w:szCs w:val="21"/>
        </w:rPr>
        <w:t>を</w:t>
      </w:r>
      <w:r w:rsidR="007E5406" w:rsidRPr="005C3069">
        <w:rPr>
          <w:rFonts w:asciiTheme="minorHAnsi" w:eastAsiaTheme="minorEastAsia" w:hAnsiTheme="minorHAnsi"/>
          <w:color w:val="000000" w:themeColor="text1"/>
          <w:szCs w:val="21"/>
        </w:rPr>
        <w:t>作成</w:t>
      </w:r>
      <w:r w:rsidR="00D56C74" w:rsidRPr="005C3069">
        <w:rPr>
          <w:rFonts w:asciiTheme="minorHAnsi" w:eastAsiaTheme="minorEastAsia" w:hAnsiTheme="minorHAnsi"/>
          <w:color w:val="000000" w:themeColor="text1"/>
          <w:szCs w:val="21"/>
        </w:rPr>
        <w:t>する</w:t>
      </w:r>
      <w:r w:rsidR="002C7540" w:rsidRPr="005C3069">
        <w:rPr>
          <w:rFonts w:asciiTheme="minorHAnsi" w:eastAsiaTheme="minorEastAsia" w:hAnsiTheme="minorHAnsi" w:hint="eastAsia"/>
          <w:color w:val="000000" w:themeColor="text1"/>
          <w:szCs w:val="21"/>
        </w:rPr>
        <w:t>（</w:t>
      </w:r>
      <w:r w:rsidR="006E5BE7" w:rsidRPr="005C3069">
        <w:rPr>
          <w:rFonts w:asciiTheme="minorHAnsi" w:eastAsiaTheme="minorEastAsia" w:hAnsiTheme="minorHAnsi" w:hint="eastAsia"/>
          <w:color w:val="000000" w:themeColor="text1"/>
          <w:szCs w:val="21"/>
        </w:rPr>
        <w:t>⑦</w:t>
      </w:r>
      <w:r w:rsidR="002C7540" w:rsidRPr="005C3069">
        <w:rPr>
          <w:rFonts w:asciiTheme="minorHAnsi" w:eastAsiaTheme="minorEastAsia" w:hAnsiTheme="minorHAnsi" w:hint="eastAsia"/>
          <w:color w:val="000000" w:themeColor="text1"/>
          <w:szCs w:val="21"/>
        </w:rPr>
        <w:t>）</w:t>
      </w:r>
      <w:r w:rsidR="00D56C74" w:rsidRPr="005C3069">
        <w:rPr>
          <w:rFonts w:asciiTheme="minorHAnsi" w:eastAsiaTheme="minorEastAsia" w:hAnsiTheme="minorHAnsi"/>
          <w:color w:val="000000" w:themeColor="text1"/>
          <w:szCs w:val="21"/>
        </w:rPr>
        <w:t>。</w:t>
      </w:r>
      <w:r w:rsidR="00615B03" w:rsidRPr="005C3069">
        <w:rPr>
          <w:rFonts w:asciiTheme="minorHAnsi" w:eastAsiaTheme="minorEastAsia" w:hAnsiTheme="minorHAnsi" w:hint="eastAsia"/>
          <w:color w:val="000000" w:themeColor="text1"/>
          <w:szCs w:val="21"/>
        </w:rPr>
        <w:t>なお、</w:t>
      </w:r>
      <w:r w:rsidR="00615B03" w:rsidRPr="005C3069">
        <w:rPr>
          <w:rFonts w:asciiTheme="minorHAnsi" w:eastAsiaTheme="minorEastAsia" w:hAnsiTheme="minorHAnsi"/>
          <w:color w:val="000000" w:themeColor="text1"/>
          <w:szCs w:val="21"/>
        </w:rPr>
        <w:t>作成にあた</w:t>
      </w:r>
      <w:r w:rsidR="00615B03" w:rsidRPr="005C3069">
        <w:rPr>
          <w:rFonts w:asciiTheme="minorHAnsi" w:eastAsiaTheme="minorEastAsia" w:hAnsiTheme="minorHAnsi" w:hint="eastAsia"/>
          <w:color w:val="000000" w:themeColor="text1"/>
          <w:szCs w:val="21"/>
        </w:rPr>
        <w:t>っては</w:t>
      </w:r>
      <w:r w:rsidR="00615B03" w:rsidRPr="005C3069">
        <w:rPr>
          <w:rFonts w:asciiTheme="minorHAnsi" w:eastAsiaTheme="minorEastAsia" w:hAnsiTheme="minorHAnsi"/>
          <w:color w:val="000000" w:themeColor="text1"/>
          <w:szCs w:val="21"/>
        </w:rPr>
        <w:t>社内関連部門との連携を図るとともに、添付文書、製造販売後調査等実施計画書等の内容も考慮する</w:t>
      </w:r>
      <w:r w:rsidR="00B55894" w:rsidRPr="005C3069">
        <w:rPr>
          <w:rFonts w:asciiTheme="minorHAnsi" w:eastAsiaTheme="minorEastAsia" w:hAnsiTheme="minorHAnsi" w:hint="eastAsia"/>
          <w:color w:val="000000" w:themeColor="text1"/>
          <w:szCs w:val="21"/>
        </w:rPr>
        <w:t>（</w:t>
      </w:r>
      <w:r w:rsidR="006E5BE7" w:rsidRPr="005C3069">
        <w:rPr>
          <w:rFonts w:asciiTheme="minorHAnsi" w:eastAsiaTheme="minorEastAsia" w:hAnsiTheme="minorHAnsi" w:hint="eastAsia"/>
          <w:color w:val="000000" w:themeColor="text1"/>
          <w:szCs w:val="21"/>
        </w:rPr>
        <w:t>⑧</w:t>
      </w:r>
      <w:r w:rsidR="00B55894" w:rsidRPr="005C3069">
        <w:rPr>
          <w:rFonts w:asciiTheme="minorHAnsi" w:eastAsiaTheme="minorEastAsia" w:hAnsiTheme="minorHAnsi" w:hint="eastAsia"/>
          <w:color w:val="000000" w:themeColor="text1"/>
          <w:szCs w:val="21"/>
        </w:rPr>
        <w:t>）</w:t>
      </w:r>
      <w:r w:rsidR="00615B03" w:rsidRPr="005C3069">
        <w:rPr>
          <w:rFonts w:asciiTheme="minorHAnsi" w:eastAsiaTheme="minorEastAsia" w:hAnsiTheme="minorHAnsi"/>
          <w:color w:val="000000" w:themeColor="text1"/>
          <w:szCs w:val="21"/>
        </w:rPr>
        <w:t>。</w:t>
      </w:r>
    </w:p>
    <w:p w:rsidR="005A2421" w:rsidRPr="005C3069" w:rsidRDefault="00D47BB7" w:rsidP="005A2421">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6</w:t>
      </w:r>
      <w:r w:rsidR="007E5406" w:rsidRPr="005C3069">
        <w:rPr>
          <w:rFonts w:asciiTheme="minorHAnsi" w:eastAsiaTheme="minorEastAsia" w:hAnsiTheme="minorHAnsi"/>
          <w:color w:val="000000" w:themeColor="text1"/>
          <w:szCs w:val="21"/>
        </w:rPr>
        <w:t xml:space="preserve">. </w:t>
      </w:r>
      <w:r w:rsidR="005A2421" w:rsidRPr="005C3069">
        <w:rPr>
          <w:rFonts w:asciiTheme="minorHAnsi" w:eastAsiaTheme="minorEastAsia" w:hAnsiTheme="minorHAnsi"/>
          <w:color w:val="000000" w:themeColor="text1"/>
          <w:szCs w:val="21"/>
        </w:rPr>
        <w:t>J-RMP</w:t>
      </w:r>
      <w:r w:rsidR="005A2421" w:rsidRPr="005C3069">
        <w:rPr>
          <w:rFonts w:asciiTheme="minorHAnsi" w:eastAsiaTheme="minorEastAsia" w:hAnsiTheme="minorHAnsi"/>
          <w:color w:val="000000" w:themeColor="text1"/>
          <w:szCs w:val="21"/>
        </w:rPr>
        <w:t>作成担当責任者は、軽微な変更に該当する場合を除き、</w:t>
      </w:r>
      <w:r w:rsidR="005A2421" w:rsidRPr="005C3069">
        <w:rPr>
          <w:rFonts w:asciiTheme="minorHAnsi" w:eastAsiaTheme="minorEastAsia" w:hAnsiTheme="minorHAnsi"/>
          <w:color w:val="000000" w:themeColor="text1"/>
          <w:szCs w:val="21"/>
        </w:rPr>
        <w:t>J-RMP</w:t>
      </w:r>
      <w:r w:rsidR="005A2421" w:rsidRPr="005C3069">
        <w:rPr>
          <w:rFonts w:asciiTheme="minorHAnsi" w:eastAsiaTheme="minorEastAsia" w:hAnsiTheme="minorHAnsi" w:hint="eastAsia"/>
          <w:color w:val="000000" w:themeColor="text1"/>
          <w:szCs w:val="21"/>
        </w:rPr>
        <w:t>変更</w:t>
      </w:r>
      <w:r w:rsidR="005A2421" w:rsidRPr="005C3069">
        <w:rPr>
          <w:rFonts w:asciiTheme="minorHAnsi" w:eastAsiaTheme="minorEastAsia" w:hAnsiTheme="minorHAnsi"/>
          <w:color w:val="000000" w:themeColor="text1"/>
          <w:szCs w:val="21"/>
        </w:rPr>
        <w:t>版（案）の内容について、</w:t>
      </w:r>
      <w:r w:rsidR="005A2421" w:rsidRPr="005C3069">
        <w:rPr>
          <w:rFonts w:asciiTheme="minorHAnsi" w:eastAsiaTheme="minorEastAsia" w:hAnsiTheme="minorHAnsi" w:hint="eastAsia"/>
          <w:color w:val="000000" w:themeColor="text1"/>
          <w:szCs w:val="21"/>
        </w:rPr>
        <w:t>総合機構</w:t>
      </w:r>
      <w:r w:rsidR="005A2421" w:rsidRPr="005C3069">
        <w:rPr>
          <w:rFonts w:asciiTheme="minorHAnsi" w:eastAsiaTheme="minorEastAsia" w:hAnsiTheme="minorHAnsi"/>
          <w:color w:val="000000" w:themeColor="text1"/>
          <w:szCs w:val="21"/>
        </w:rPr>
        <w:t>と</w:t>
      </w:r>
      <w:r w:rsidR="003B4485" w:rsidRPr="005C3069">
        <w:rPr>
          <w:rFonts w:asciiTheme="minorHAnsi" w:eastAsiaTheme="minorEastAsia" w:hAnsiTheme="minorHAnsi" w:hint="eastAsia"/>
          <w:color w:val="000000" w:themeColor="text1"/>
          <w:szCs w:val="21"/>
        </w:rPr>
        <w:t>協議</w:t>
      </w:r>
      <w:r w:rsidR="005A2421" w:rsidRPr="005C3069">
        <w:rPr>
          <w:rFonts w:asciiTheme="minorHAnsi" w:eastAsiaTheme="minorEastAsia" w:hAnsiTheme="minorHAnsi"/>
          <w:color w:val="000000" w:themeColor="text1"/>
          <w:szCs w:val="21"/>
        </w:rPr>
        <w:t>し、適宜、見直しを行う</w:t>
      </w:r>
      <w:r w:rsidR="005A2421" w:rsidRPr="005C3069">
        <w:rPr>
          <w:rFonts w:asciiTheme="minorHAnsi" w:eastAsiaTheme="minorEastAsia" w:hAnsiTheme="minorHAnsi" w:hint="eastAsia"/>
          <w:color w:val="000000" w:themeColor="text1"/>
          <w:szCs w:val="21"/>
        </w:rPr>
        <w:t>（</w:t>
      </w:r>
      <w:r w:rsidR="006E5BE7" w:rsidRPr="005C3069">
        <w:rPr>
          <w:rFonts w:asciiTheme="minorHAnsi" w:eastAsiaTheme="minorEastAsia" w:hAnsiTheme="minorHAnsi" w:hint="eastAsia"/>
          <w:color w:val="000000" w:themeColor="text1"/>
          <w:szCs w:val="21"/>
        </w:rPr>
        <w:t>⑨</w:t>
      </w:r>
      <w:r w:rsidR="005A2421" w:rsidRPr="005C3069">
        <w:rPr>
          <w:rFonts w:asciiTheme="minorHAnsi" w:eastAsiaTheme="minorEastAsia" w:hAnsiTheme="minorHAnsi" w:hint="eastAsia"/>
          <w:color w:val="000000" w:themeColor="text1"/>
          <w:szCs w:val="21"/>
        </w:rPr>
        <w:t>）</w:t>
      </w:r>
      <w:r w:rsidR="005A2421" w:rsidRPr="005C3069">
        <w:rPr>
          <w:rFonts w:asciiTheme="minorHAnsi" w:eastAsiaTheme="minorEastAsia" w:hAnsiTheme="minorHAnsi"/>
          <w:color w:val="000000" w:themeColor="text1"/>
          <w:szCs w:val="21"/>
        </w:rPr>
        <w:t>。</w:t>
      </w:r>
    </w:p>
    <w:p w:rsidR="002915F6" w:rsidRPr="005C3069" w:rsidRDefault="00D47BB7" w:rsidP="008D55A3">
      <w:pPr>
        <w:topLinePunct/>
        <w:snapToGrid w:val="0"/>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7</w:t>
      </w:r>
      <w:r w:rsidR="005A2421" w:rsidRPr="005C3069">
        <w:rPr>
          <w:rFonts w:asciiTheme="minorHAnsi" w:eastAsiaTheme="minorEastAsia" w:hAnsiTheme="minorHAnsi"/>
          <w:color w:val="000000" w:themeColor="text1"/>
          <w:szCs w:val="21"/>
        </w:rPr>
        <w:t xml:space="preserve">. </w:t>
      </w:r>
      <w:r w:rsidR="00A40C5B" w:rsidRPr="005C3069">
        <w:rPr>
          <w:rFonts w:asciiTheme="minorHAnsi" w:eastAsiaTheme="minorEastAsia" w:hAnsiTheme="minorHAnsi"/>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作成担当責任者は、</w:t>
      </w:r>
      <w:r w:rsidR="005A2421" w:rsidRPr="005C3069">
        <w:rPr>
          <w:rFonts w:asciiTheme="minorHAnsi" w:eastAsiaTheme="minorEastAsia" w:hAnsiTheme="minorHAnsi"/>
          <w:color w:val="000000" w:themeColor="text1"/>
          <w:szCs w:val="21"/>
        </w:rPr>
        <w:t>J-RMP</w:t>
      </w:r>
      <w:r w:rsidR="005A2421" w:rsidRPr="005C3069">
        <w:rPr>
          <w:rFonts w:asciiTheme="minorHAnsi" w:eastAsiaTheme="minorEastAsia" w:hAnsiTheme="minorHAnsi" w:hint="eastAsia"/>
          <w:color w:val="000000" w:themeColor="text1"/>
          <w:szCs w:val="21"/>
        </w:rPr>
        <w:t>変更</w:t>
      </w:r>
      <w:r w:rsidR="005A2421" w:rsidRPr="005C3069">
        <w:rPr>
          <w:rFonts w:asciiTheme="minorHAnsi" w:eastAsiaTheme="minorEastAsia" w:hAnsiTheme="minorHAnsi"/>
          <w:color w:val="000000" w:themeColor="text1"/>
          <w:szCs w:val="21"/>
        </w:rPr>
        <w:t>版（</w:t>
      </w:r>
      <w:r w:rsidR="005A2421" w:rsidRPr="005C3069">
        <w:rPr>
          <w:rFonts w:asciiTheme="minorHAnsi" w:eastAsiaTheme="minorEastAsia" w:hAnsiTheme="minorHAnsi" w:hint="eastAsia"/>
          <w:color w:val="000000" w:themeColor="text1"/>
          <w:szCs w:val="21"/>
        </w:rPr>
        <w:t>最終</w:t>
      </w:r>
      <w:r w:rsidR="005A2421" w:rsidRPr="005C3069">
        <w:rPr>
          <w:rFonts w:asciiTheme="minorHAnsi" w:eastAsiaTheme="minorEastAsia" w:hAnsiTheme="minorHAnsi"/>
          <w:color w:val="000000" w:themeColor="text1"/>
          <w:szCs w:val="21"/>
        </w:rPr>
        <w:t>案）</w:t>
      </w:r>
      <w:r w:rsidR="005A2421" w:rsidRPr="005C3069">
        <w:rPr>
          <w:rFonts w:asciiTheme="minorHAnsi" w:eastAsiaTheme="minorEastAsia" w:hAnsiTheme="minorHAnsi" w:hint="eastAsia"/>
          <w:color w:val="000000" w:themeColor="text1"/>
          <w:szCs w:val="21"/>
        </w:rPr>
        <w:t>を</w:t>
      </w:r>
      <w:r w:rsidR="002915F6" w:rsidRPr="005C3069">
        <w:rPr>
          <w:rFonts w:asciiTheme="minorHAnsi" w:eastAsiaTheme="minorEastAsia" w:hAnsiTheme="minorHAnsi" w:hint="eastAsia"/>
          <w:color w:val="000000" w:themeColor="text1"/>
          <w:szCs w:val="21"/>
        </w:rPr>
        <w:t>作成し</w:t>
      </w:r>
      <w:r w:rsidR="003B4485"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安全管理責任者の承認を得る</w:t>
      </w:r>
      <w:r w:rsidR="002C7540" w:rsidRPr="005C3069">
        <w:rPr>
          <w:rFonts w:asciiTheme="minorHAnsi" w:eastAsiaTheme="minorEastAsia" w:hAnsiTheme="minorHAnsi" w:hint="eastAsia"/>
          <w:color w:val="000000" w:themeColor="text1"/>
          <w:szCs w:val="21"/>
        </w:rPr>
        <w:t>（</w:t>
      </w:r>
      <w:r w:rsidR="006E5BE7" w:rsidRPr="005C3069">
        <w:rPr>
          <w:rFonts w:asciiTheme="minorHAnsi" w:eastAsiaTheme="minorEastAsia" w:hAnsiTheme="minorHAnsi" w:hint="eastAsia"/>
          <w:color w:val="000000" w:themeColor="text1"/>
          <w:szCs w:val="21"/>
        </w:rPr>
        <w:t>⑩、</w:t>
      </w:r>
      <w:r w:rsidR="00036943" w:rsidRPr="005C3069">
        <w:rPr>
          <w:rFonts w:asciiTheme="minorHAnsi" w:eastAsiaTheme="minorEastAsia" w:hAnsiTheme="minorHAnsi" w:hint="eastAsia"/>
          <w:color w:val="000000" w:themeColor="text1"/>
          <w:szCs w:val="21"/>
        </w:rPr>
        <w:t>⑪</w:t>
      </w:r>
      <w:r w:rsidR="002C7540"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w:t>
      </w:r>
    </w:p>
    <w:p w:rsidR="00BD0D50" w:rsidRPr="005C3069" w:rsidRDefault="002915F6" w:rsidP="002915F6">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 xml:space="preserve">8. </w:t>
      </w:r>
      <w:r w:rsidR="00907A7B" w:rsidRPr="005C3069">
        <w:rPr>
          <w:rFonts w:asciiTheme="minorHAnsi" w:eastAsiaTheme="minorEastAsia" w:hAnsiTheme="minorHAnsi"/>
          <w:color w:val="000000" w:themeColor="text1"/>
          <w:szCs w:val="21"/>
        </w:rPr>
        <w:t>安全管理責任者は</w:t>
      </w:r>
      <w:r w:rsidR="003B4485" w:rsidRPr="005C3069">
        <w:rPr>
          <w:rFonts w:asciiTheme="minorHAnsi" w:eastAsiaTheme="minorEastAsia" w:hAnsiTheme="minorHAnsi" w:hint="eastAsia"/>
          <w:color w:val="000000" w:themeColor="text1"/>
          <w:szCs w:val="21"/>
        </w:rPr>
        <w:t>、</w:t>
      </w:r>
      <w:r w:rsidR="00907A7B" w:rsidRPr="005C3069">
        <w:rPr>
          <w:rFonts w:asciiTheme="minorHAnsi" w:eastAsiaTheme="minorEastAsia" w:hAnsiTheme="minorHAnsi"/>
          <w:color w:val="000000" w:themeColor="text1"/>
          <w:szCs w:val="21"/>
        </w:rPr>
        <w:t>承認した</w:t>
      </w:r>
      <w:r w:rsidR="00A40C5B" w:rsidRPr="005C3069">
        <w:rPr>
          <w:rFonts w:asciiTheme="minorHAnsi" w:eastAsiaTheme="minorEastAsia" w:hAnsiTheme="minorHAnsi"/>
          <w:color w:val="000000" w:themeColor="text1"/>
          <w:szCs w:val="21"/>
        </w:rPr>
        <w:t>J-</w:t>
      </w:r>
      <w:r w:rsidR="00907A7B" w:rsidRPr="005C3069">
        <w:rPr>
          <w:rFonts w:asciiTheme="minorHAnsi" w:eastAsiaTheme="minorEastAsia" w:hAnsiTheme="minorHAnsi"/>
          <w:color w:val="000000" w:themeColor="text1"/>
          <w:szCs w:val="21"/>
        </w:rPr>
        <w:t>RMP</w:t>
      </w:r>
      <w:r w:rsidR="000757F5" w:rsidRPr="005C3069">
        <w:rPr>
          <w:rFonts w:asciiTheme="minorHAnsi" w:eastAsiaTheme="minorEastAsia" w:hAnsiTheme="minorHAnsi" w:hint="eastAsia"/>
          <w:color w:val="000000" w:themeColor="text1"/>
          <w:szCs w:val="21"/>
        </w:rPr>
        <w:t>変更</w:t>
      </w:r>
      <w:r w:rsidR="00907A7B" w:rsidRPr="005C3069">
        <w:rPr>
          <w:rFonts w:asciiTheme="minorHAnsi" w:eastAsiaTheme="minorEastAsia" w:hAnsiTheme="minorHAnsi"/>
          <w:color w:val="000000" w:themeColor="text1"/>
          <w:szCs w:val="21"/>
        </w:rPr>
        <w:t>版を</w:t>
      </w:r>
      <w:r w:rsidR="00A97FCF" w:rsidRPr="005C3069">
        <w:rPr>
          <w:rFonts w:asciiTheme="minorHAnsi" w:eastAsiaTheme="minorEastAsia" w:hAnsiTheme="minorHAnsi" w:hint="eastAsia"/>
          <w:color w:val="000000" w:themeColor="text1"/>
          <w:szCs w:val="21"/>
        </w:rPr>
        <w:t>文書に</w:t>
      </w:r>
      <w:r w:rsidR="003D2E20" w:rsidRPr="005C3069">
        <w:rPr>
          <w:rFonts w:asciiTheme="minorHAnsi" w:eastAsiaTheme="minorEastAsia" w:hAnsiTheme="minorHAnsi" w:hint="eastAsia"/>
          <w:color w:val="000000" w:themeColor="text1"/>
          <w:szCs w:val="21"/>
        </w:rPr>
        <w:t>て</w:t>
      </w:r>
      <w:r w:rsidR="00907A7B" w:rsidRPr="005C3069">
        <w:rPr>
          <w:rFonts w:asciiTheme="minorHAnsi" w:eastAsiaTheme="minorEastAsia" w:hAnsiTheme="minorHAnsi"/>
          <w:color w:val="000000" w:themeColor="text1"/>
          <w:szCs w:val="21"/>
        </w:rPr>
        <w:t>総括製造販売責任者へ報告する</w:t>
      </w:r>
      <w:r w:rsidR="00B55894" w:rsidRPr="005C3069">
        <w:rPr>
          <w:rFonts w:asciiTheme="minorHAnsi" w:eastAsiaTheme="minorEastAsia" w:hAnsiTheme="minorHAnsi" w:hint="eastAsia"/>
          <w:color w:val="000000" w:themeColor="text1"/>
          <w:szCs w:val="21"/>
        </w:rPr>
        <w:t>（</w:t>
      </w:r>
      <w:r w:rsidR="006E5BE7" w:rsidRPr="005C3069">
        <w:rPr>
          <w:rFonts w:asciiTheme="minorHAnsi" w:eastAsiaTheme="minorEastAsia" w:hAnsiTheme="minorHAnsi" w:hint="eastAsia"/>
          <w:color w:val="000000" w:themeColor="text1"/>
          <w:szCs w:val="21"/>
        </w:rPr>
        <w:t>⑫</w:t>
      </w:r>
      <w:r w:rsidR="00B55894" w:rsidRPr="005C3069">
        <w:rPr>
          <w:rFonts w:asciiTheme="minorHAnsi" w:eastAsiaTheme="minorEastAsia" w:hAnsiTheme="minorHAnsi" w:hint="eastAsia"/>
          <w:color w:val="000000" w:themeColor="text1"/>
          <w:szCs w:val="21"/>
        </w:rPr>
        <w:t>）</w:t>
      </w:r>
      <w:r w:rsidR="00907A7B" w:rsidRPr="005C3069">
        <w:rPr>
          <w:rFonts w:asciiTheme="minorHAnsi" w:eastAsiaTheme="minorEastAsia" w:hAnsiTheme="minorHAnsi"/>
          <w:color w:val="000000" w:themeColor="text1"/>
          <w:szCs w:val="21"/>
        </w:rPr>
        <w:t>。</w:t>
      </w:r>
    </w:p>
    <w:p w:rsidR="007E5406" w:rsidRDefault="00D47BB7" w:rsidP="001A4165">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9</w:t>
      </w:r>
      <w:r w:rsidR="00D56C74" w:rsidRPr="005C3069">
        <w:rPr>
          <w:rFonts w:asciiTheme="minorHAnsi" w:eastAsiaTheme="minorEastAsia" w:hAnsiTheme="minorHAnsi"/>
          <w:color w:val="000000" w:themeColor="text1"/>
          <w:szCs w:val="21"/>
        </w:rPr>
        <w:t xml:space="preserve">. </w:t>
      </w:r>
      <w:r w:rsidR="00A40C5B" w:rsidRPr="005C3069">
        <w:rPr>
          <w:rFonts w:asciiTheme="minorHAnsi" w:eastAsiaTheme="minorEastAsia" w:hAnsiTheme="minorHAnsi"/>
          <w:color w:val="000000" w:themeColor="text1"/>
          <w:szCs w:val="21"/>
        </w:rPr>
        <w:t>J-</w:t>
      </w:r>
      <w:r w:rsidR="00D56C74" w:rsidRPr="005C3069">
        <w:rPr>
          <w:rFonts w:asciiTheme="minorHAnsi" w:eastAsiaTheme="minorEastAsia" w:hAnsiTheme="minorHAnsi"/>
          <w:color w:val="000000" w:themeColor="text1"/>
          <w:szCs w:val="21"/>
        </w:rPr>
        <w:t>RMP</w:t>
      </w:r>
      <w:r w:rsidR="00D56C74" w:rsidRPr="005C3069">
        <w:rPr>
          <w:rFonts w:asciiTheme="minorHAnsi" w:eastAsiaTheme="minorEastAsia" w:hAnsiTheme="minorHAnsi"/>
          <w:color w:val="000000" w:themeColor="text1"/>
          <w:szCs w:val="21"/>
        </w:rPr>
        <w:t>作成担当責任者は、軽微な変更に該当する場合を除き、</w:t>
      </w:r>
      <w:r w:rsidR="00226361" w:rsidRPr="005C3069">
        <w:rPr>
          <w:rFonts w:asciiTheme="minorHAnsi" w:eastAsiaTheme="minorEastAsia" w:hAnsiTheme="minorHAnsi" w:hint="eastAsia"/>
          <w:color w:val="000000" w:themeColor="text1"/>
          <w:szCs w:val="21"/>
        </w:rPr>
        <w:t>総合機構</w:t>
      </w:r>
      <w:r w:rsidR="007E5406" w:rsidRPr="005C3069">
        <w:rPr>
          <w:rFonts w:asciiTheme="minorHAnsi" w:eastAsiaTheme="minorEastAsia" w:hAnsiTheme="minorHAnsi"/>
          <w:color w:val="000000" w:themeColor="text1"/>
          <w:szCs w:val="21"/>
        </w:rPr>
        <w:t>と合意した期日までに、</w:t>
      </w:r>
      <w:r w:rsidR="00A40C5B" w:rsidRPr="005C3069">
        <w:rPr>
          <w:rFonts w:asciiTheme="minorHAnsi" w:eastAsiaTheme="minorEastAsia" w:hAnsiTheme="minorHAnsi"/>
          <w:color w:val="000000" w:themeColor="text1"/>
          <w:szCs w:val="21"/>
        </w:rPr>
        <w:t>J-</w:t>
      </w:r>
      <w:r w:rsidR="00907A7B" w:rsidRPr="005C3069">
        <w:rPr>
          <w:rFonts w:asciiTheme="minorHAnsi" w:eastAsiaTheme="minorEastAsia" w:hAnsiTheme="minorHAnsi"/>
          <w:color w:val="000000" w:themeColor="text1"/>
          <w:szCs w:val="21"/>
        </w:rPr>
        <w:t>RMP</w:t>
      </w:r>
      <w:r w:rsidR="000757F5" w:rsidRPr="005C3069">
        <w:rPr>
          <w:rFonts w:asciiTheme="minorHAnsi" w:eastAsiaTheme="minorEastAsia" w:hAnsiTheme="minorHAnsi" w:hint="eastAsia"/>
          <w:color w:val="000000" w:themeColor="text1"/>
          <w:szCs w:val="21"/>
        </w:rPr>
        <w:t>変更</w:t>
      </w:r>
      <w:r w:rsidR="007E5406" w:rsidRPr="005C3069">
        <w:rPr>
          <w:rFonts w:asciiTheme="minorHAnsi" w:eastAsiaTheme="minorEastAsia" w:hAnsiTheme="minorHAnsi"/>
          <w:color w:val="000000" w:themeColor="text1"/>
          <w:szCs w:val="21"/>
        </w:rPr>
        <w:t>版を参考資料とともに総合機構に提出する</w:t>
      </w:r>
      <w:r w:rsidR="00B55894" w:rsidRPr="005C3069">
        <w:rPr>
          <w:rFonts w:asciiTheme="minorHAnsi" w:eastAsiaTheme="minorEastAsia" w:hAnsiTheme="minorHAnsi" w:hint="eastAsia"/>
          <w:color w:val="000000" w:themeColor="text1"/>
          <w:szCs w:val="21"/>
        </w:rPr>
        <w:t>（</w:t>
      </w:r>
      <w:r w:rsidR="006E5BE7" w:rsidRPr="005C3069">
        <w:rPr>
          <w:rFonts w:asciiTheme="minorHAnsi" w:eastAsiaTheme="minorEastAsia" w:hAnsiTheme="minorHAnsi" w:hint="eastAsia"/>
          <w:color w:val="000000" w:themeColor="text1"/>
          <w:szCs w:val="21"/>
        </w:rPr>
        <w:t>⑬</w:t>
      </w:r>
      <w:r w:rsidR="00B55894"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。追加の医薬品安全</w:t>
      </w:r>
      <w:r w:rsidR="00907A7B" w:rsidRPr="005C3069">
        <w:rPr>
          <w:rFonts w:asciiTheme="minorHAnsi" w:eastAsiaTheme="minorEastAsia" w:hAnsiTheme="minorHAnsi"/>
          <w:color w:val="000000" w:themeColor="text1"/>
          <w:szCs w:val="21"/>
        </w:rPr>
        <w:t>性</w:t>
      </w:r>
      <w:r w:rsidR="007E5406" w:rsidRPr="005C3069">
        <w:rPr>
          <w:rFonts w:asciiTheme="minorHAnsi" w:eastAsiaTheme="minorEastAsia" w:hAnsiTheme="minorHAnsi"/>
          <w:color w:val="000000" w:themeColor="text1"/>
          <w:szCs w:val="21"/>
        </w:rPr>
        <w:t>監視活動についての個別の製造販売後調査等実施計画書を作成した</w:t>
      </w:r>
      <w:r w:rsidR="000477AD" w:rsidRPr="005C3069">
        <w:rPr>
          <w:rFonts w:asciiTheme="minorHAnsi" w:eastAsiaTheme="minorEastAsia" w:hAnsiTheme="minorHAnsi" w:hint="eastAsia"/>
          <w:color w:val="000000" w:themeColor="text1"/>
          <w:szCs w:val="21"/>
        </w:rPr>
        <w:t>場合</w:t>
      </w:r>
      <w:r w:rsidR="007E5406" w:rsidRPr="005C3069">
        <w:rPr>
          <w:rFonts w:asciiTheme="minorHAnsi" w:eastAsiaTheme="minorEastAsia" w:hAnsiTheme="minorHAnsi"/>
          <w:color w:val="000000" w:themeColor="text1"/>
          <w:szCs w:val="21"/>
        </w:rPr>
        <w:t>は、</w:t>
      </w:r>
      <w:r w:rsidR="008A3477" w:rsidRPr="005C3069">
        <w:rPr>
          <w:rFonts w:asciiTheme="minorHAnsi" w:eastAsiaTheme="minorEastAsia" w:hAnsiTheme="minorHAnsi"/>
          <w:color w:val="000000" w:themeColor="text1"/>
          <w:szCs w:val="21"/>
        </w:rPr>
        <w:t>J-RMP</w:t>
      </w:r>
      <w:r w:rsidR="008A3477" w:rsidRPr="005C3069">
        <w:rPr>
          <w:rFonts w:asciiTheme="minorHAnsi" w:eastAsiaTheme="minorEastAsia" w:hAnsiTheme="minorHAnsi" w:hint="eastAsia"/>
          <w:color w:val="000000" w:themeColor="text1"/>
          <w:szCs w:val="21"/>
        </w:rPr>
        <w:t>に添付し、</w:t>
      </w:r>
      <w:r w:rsidR="007E5406" w:rsidRPr="005C3069">
        <w:rPr>
          <w:rFonts w:asciiTheme="minorHAnsi" w:eastAsiaTheme="minorEastAsia" w:hAnsiTheme="minorHAnsi"/>
          <w:color w:val="000000" w:themeColor="text1"/>
          <w:szCs w:val="21"/>
        </w:rPr>
        <w:t>総合機構に提出する。</w:t>
      </w:r>
      <w:r w:rsidR="007E5406" w:rsidRPr="005C3069">
        <w:rPr>
          <w:rFonts w:asciiTheme="minorHAnsi" w:eastAsiaTheme="minorEastAsia" w:hAnsiTheme="minorHAnsi"/>
          <w:color w:val="000000" w:themeColor="text1"/>
          <w:szCs w:val="21"/>
        </w:rPr>
        <w:br/>
      </w:r>
      <w:r w:rsidR="007E5406" w:rsidRPr="005C3069">
        <w:rPr>
          <w:rFonts w:asciiTheme="minorHAnsi" w:eastAsiaTheme="minorEastAsia" w:hAnsiTheme="minorHAnsi"/>
          <w:color w:val="000000" w:themeColor="text1"/>
          <w:szCs w:val="21"/>
        </w:rPr>
        <w:t>また、</w:t>
      </w:r>
      <w:r w:rsidR="000312ED" w:rsidRPr="005C3069">
        <w:rPr>
          <w:rFonts w:asciiTheme="minorHAnsi" w:eastAsiaTheme="minorEastAsia" w:hAnsiTheme="minorHAnsi" w:hint="eastAsia"/>
          <w:color w:val="000000" w:themeColor="text1"/>
          <w:szCs w:val="21"/>
        </w:rPr>
        <w:t>J-</w:t>
      </w:r>
      <w:r w:rsidR="007E5406" w:rsidRPr="005C3069">
        <w:rPr>
          <w:rFonts w:asciiTheme="minorHAnsi" w:eastAsiaTheme="minorEastAsia" w:hAnsiTheme="minorHAnsi"/>
          <w:color w:val="000000" w:themeColor="text1"/>
          <w:szCs w:val="21"/>
        </w:rPr>
        <w:t>RMP</w:t>
      </w:r>
      <w:r w:rsidR="007E5406" w:rsidRPr="005C3069">
        <w:rPr>
          <w:rFonts w:asciiTheme="minorHAnsi" w:eastAsiaTheme="minorEastAsia" w:hAnsiTheme="minorHAnsi"/>
          <w:color w:val="000000" w:themeColor="text1"/>
          <w:szCs w:val="21"/>
        </w:rPr>
        <w:t>作成担当責任者</w:t>
      </w:r>
      <w:r w:rsidR="00782809">
        <w:rPr>
          <w:rFonts w:asciiTheme="minorHAnsi" w:eastAsiaTheme="minorEastAsia" w:hAnsiTheme="minorHAnsi" w:hint="eastAsia"/>
          <w:color w:val="000000" w:themeColor="text1"/>
          <w:szCs w:val="21"/>
        </w:rPr>
        <w:t>は</w:t>
      </w:r>
      <w:r w:rsidR="000E2C1B">
        <w:rPr>
          <w:rFonts w:asciiTheme="minorHAnsi" w:eastAsiaTheme="minorEastAsia" w:hAnsiTheme="minorHAnsi" w:hint="eastAsia"/>
          <w:color w:val="000000" w:themeColor="text1"/>
          <w:szCs w:val="21"/>
        </w:rPr>
        <w:t>、</w:t>
      </w:r>
      <w:r w:rsidR="00782809">
        <w:rPr>
          <w:rFonts w:asciiTheme="minorHAnsi" w:eastAsiaTheme="minorEastAsia" w:hAnsiTheme="minorHAnsi" w:hint="eastAsia"/>
          <w:color w:val="000000" w:themeColor="text1"/>
          <w:szCs w:val="21"/>
        </w:rPr>
        <w:t>公表資料の電子ファイルを総合機構に提出し、</w:t>
      </w:r>
      <w:r w:rsidR="007E5406" w:rsidRPr="005C3069">
        <w:rPr>
          <w:rFonts w:asciiTheme="minorHAnsi" w:eastAsiaTheme="minorEastAsia" w:hAnsiTheme="minorHAnsi"/>
          <w:color w:val="000000" w:themeColor="text1"/>
          <w:szCs w:val="21"/>
        </w:rPr>
        <w:t>適切な時期に</w:t>
      </w:r>
      <w:r w:rsidR="00A40C5B" w:rsidRPr="005C3069">
        <w:rPr>
          <w:rFonts w:asciiTheme="minorHAnsi" w:eastAsiaTheme="minorEastAsia" w:hAnsiTheme="minorHAnsi"/>
          <w:color w:val="000000" w:themeColor="text1"/>
          <w:szCs w:val="21"/>
        </w:rPr>
        <w:t>J-</w:t>
      </w:r>
      <w:r w:rsidR="00907A7B" w:rsidRPr="005C3069">
        <w:rPr>
          <w:rFonts w:asciiTheme="minorHAnsi" w:eastAsiaTheme="minorEastAsia" w:hAnsiTheme="minorHAnsi"/>
          <w:color w:val="000000" w:themeColor="text1"/>
          <w:szCs w:val="21"/>
        </w:rPr>
        <w:t>RMP</w:t>
      </w:r>
      <w:r w:rsidR="000757F5" w:rsidRPr="005C3069">
        <w:rPr>
          <w:rFonts w:asciiTheme="minorHAnsi" w:eastAsiaTheme="minorEastAsia" w:hAnsiTheme="minorHAnsi" w:hint="eastAsia"/>
          <w:color w:val="000000" w:themeColor="text1"/>
          <w:szCs w:val="21"/>
        </w:rPr>
        <w:t>変更</w:t>
      </w:r>
      <w:r w:rsidR="007E5406" w:rsidRPr="005C3069">
        <w:rPr>
          <w:rFonts w:asciiTheme="minorHAnsi" w:eastAsiaTheme="minorEastAsia" w:hAnsiTheme="minorHAnsi"/>
          <w:color w:val="000000" w:themeColor="text1"/>
          <w:szCs w:val="21"/>
        </w:rPr>
        <w:t>版</w:t>
      </w:r>
      <w:r w:rsidR="00782809">
        <w:rPr>
          <w:rFonts w:asciiTheme="minorHAnsi" w:eastAsiaTheme="minorEastAsia" w:hAnsiTheme="minorHAnsi" w:hint="eastAsia"/>
          <w:color w:val="000000" w:themeColor="text1"/>
          <w:szCs w:val="21"/>
        </w:rPr>
        <w:t>が</w:t>
      </w:r>
      <w:r w:rsidR="00D56C74" w:rsidRPr="005C3069">
        <w:rPr>
          <w:rFonts w:asciiTheme="minorHAnsi" w:eastAsiaTheme="minorEastAsia" w:hAnsiTheme="minorHAnsi"/>
          <w:color w:val="000000" w:themeColor="text1"/>
          <w:szCs w:val="21"/>
        </w:rPr>
        <w:t>医薬品医療機器情報提供ホームページ</w:t>
      </w:r>
      <w:r w:rsidR="007E5406" w:rsidRPr="005C3069">
        <w:rPr>
          <w:rFonts w:asciiTheme="minorHAnsi" w:eastAsiaTheme="minorEastAsia" w:hAnsiTheme="minorHAnsi"/>
          <w:color w:val="000000" w:themeColor="text1"/>
          <w:szCs w:val="21"/>
        </w:rPr>
        <w:t>に掲載</w:t>
      </w:r>
      <w:r w:rsidR="00782809">
        <w:rPr>
          <w:rFonts w:asciiTheme="minorHAnsi" w:eastAsiaTheme="minorEastAsia" w:hAnsiTheme="minorHAnsi" w:hint="eastAsia"/>
          <w:color w:val="000000" w:themeColor="text1"/>
          <w:szCs w:val="21"/>
        </w:rPr>
        <w:t>され</w:t>
      </w:r>
      <w:r w:rsidR="007E5406" w:rsidRPr="005C3069">
        <w:rPr>
          <w:rFonts w:asciiTheme="minorHAnsi" w:eastAsiaTheme="minorEastAsia" w:hAnsiTheme="minorHAnsi"/>
          <w:color w:val="000000" w:themeColor="text1"/>
          <w:szCs w:val="21"/>
        </w:rPr>
        <w:t>るよう取り計らう</w:t>
      </w:r>
      <w:r w:rsidR="002C7540" w:rsidRPr="005C3069">
        <w:rPr>
          <w:rFonts w:asciiTheme="minorHAnsi" w:eastAsiaTheme="minorEastAsia" w:hAnsiTheme="minorHAnsi" w:hint="eastAsia"/>
          <w:color w:val="000000" w:themeColor="text1"/>
          <w:szCs w:val="21"/>
        </w:rPr>
        <w:t>（</w:t>
      </w:r>
      <w:r w:rsidR="006E5BE7" w:rsidRPr="005C3069">
        <w:rPr>
          <w:rFonts w:asciiTheme="minorHAnsi" w:eastAsiaTheme="minorEastAsia" w:hAnsiTheme="minorHAnsi" w:hint="eastAsia"/>
          <w:color w:val="000000" w:themeColor="text1"/>
          <w:szCs w:val="21"/>
        </w:rPr>
        <w:t>⑭</w:t>
      </w:r>
      <w:r w:rsidR="002C7540" w:rsidRPr="005C3069">
        <w:rPr>
          <w:rFonts w:asciiTheme="minorHAnsi" w:eastAsiaTheme="minorEastAsia" w:hAnsiTheme="minorHAnsi" w:hint="eastAsia"/>
          <w:color w:val="000000" w:themeColor="text1"/>
          <w:szCs w:val="21"/>
        </w:rPr>
        <w:t>）</w:t>
      </w:r>
      <w:r w:rsidR="007E5406" w:rsidRPr="005C3069">
        <w:rPr>
          <w:rFonts w:asciiTheme="minorHAnsi" w:eastAsiaTheme="minorEastAsia" w:hAnsiTheme="minorHAnsi"/>
          <w:color w:val="000000" w:themeColor="text1"/>
          <w:szCs w:val="21"/>
        </w:rPr>
        <w:t>。</w:t>
      </w:r>
    </w:p>
    <w:p w:rsidR="00782809" w:rsidRPr="00782809" w:rsidRDefault="00B96B87" w:rsidP="001A4165">
      <w:pPr>
        <w:topLinePunct/>
        <w:ind w:leftChars="150" w:left="567" w:hangingChars="120" w:hanging="252"/>
        <w:rPr>
          <w:rFonts w:asciiTheme="minorHAnsi" w:eastAsiaTheme="minorEastAsia" w:hAnsiTheme="minorHAnsi"/>
          <w:color w:val="000000" w:themeColor="text1"/>
          <w:szCs w:val="21"/>
        </w:rPr>
      </w:pPr>
      <w:r>
        <w:rPr>
          <w:noProof/>
        </w:rPr>
        <w:lastRenderedPageBreak/>
        <w:drawing>
          <wp:inline distT="0" distB="0" distL="0" distR="0" wp14:anchorId="144398B5" wp14:editId="00461713">
            <wp:extent cx="5612130" cy="4013200"/>
            <wp:effectExtent l="0" t="0" r="7620" b="635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612130" cy="4013200"/>
                    </a:xfrm>
                    <a:prstGeom prst="rect">
                      <a:avLst/>
                    </a:prstGeom>
                  </pic:spPr>
                </pic:pic>
              </a:graphicData>
            </a:graphic>
          </wp:inline>
        </w:drawing>
      </w:r>
    </w:p>
    <w:p w:rsidR="003F5403" w:rsidRPr="005C3069" w:rsidRDefault="003F5403" w:rsidP="003F5403">
      <w:pPr>
        <w:topLinePunct/>
        <w:ind w:left="1197" w:hanging="216"/>
        <w:rPr>
          <w:rFonts w:asciiTheme="minorHAnsi" w:eastAsiaTheme="minorEastAsia" w:hAnsiTheme="minorHAnsi"/>
          <w:color w:val="000000" w:themeColor="text1"/>
          <w:szCs w:val="21"/>
        </w:rPr>
      </w:pPr>
    </w:p>
    <w:p w:rsidR="000A1845" w:rsidRPr="005C3069" w:rsidRDefault="000A1845" w:rsidP="00A36E51">
      <w:pPr>
        <w:pStyle w:val="2"/>
        <w:ind w:left="142"/>
        <w:rPr>
          <w:color w:val="000000" w:themeColor="text1"/>
        </w:rPr>
      </w:pPr>
      <w:bookmarkStart w:id="25" w:name="_Toc399161672"/>
      <w:r w:rsidRPr="005C3069">
        <w:rPr>
          <w:color w:val="000000" w:themeColor="text1"/>
        </w:rPr>
        <w:t>2.</w:t>
      </w:r>
      <w:r w:rsidR="000120E6" w:rsidRPr="005C3069">
        <w:rPr>
          <w:color w:val="000000" w:themeColor="text1"/>
        </w:rPr>
        <w:t>8</w:t>
      </w:r>
      <w:r w:rsidR="001A4165" w:rsidRPr="005C3069">
        <w:rPr>
          <w:rFonts w:hint="eastAsia"/>
          <w:color w:val="000000" w:themeColor="text1"/>
        </w:rPr>
        <w:t xml:space="preserve"> </w:t>
      </w:r>
      <w:r w:rsidRPr="005C3069">
        <w:rPr>
          <w:color w:val="000000" w:themeColor="text1"/>
        </w:rPr>
        <w:t>記録の保存</w:t>
      </w:r>
      <w:bookmarkEnd w:id="25"/>
    </w:p>
    <w:p w:rsidR="000A1845" w:rsidRPr="005C3069" w:rsidRDefault="00B810B7" w:rsidP="00496075">
      <w:pPr>
        <w:ind w:left="224"/>
        <w:rPr>
          <w:rFonts w:asciiTheme="minorHAnsi" w:eastAsiaTheme="minorEastAsia" w:hAnsiTheme="minorHAnsi"/>
          <w:caps/>
          <w:color w:val="000000" w:themeColor="text1"/>
          <w:szCs w:val="21"/>
        </w:rPr>
      </w:pPr>
      <w:r w:rsidRPr="005C3069">
        <w:rPr>
          <w:rFonts w:asciiTheme="minorHAnsi" w:eastAsiaTheme="minorEastAsia" w:hAnsiTheme="minorHAnsi"/>
          <w:caps/>
          <w:color w:val="000000" w:themeColor="text1"/>
          <w:szCs w:val="21"/>
        </w:rPr>
        <w:t>記録保存担当</w:t>
      </w:r>
      <w:r w:rsidR="000A1845" w:rsidRPr="005C3069">
        <w:rPr>
          <w:rFonts w:asciiTheme="minorHAnsi" w:eastAsiaTheme="minorEastAsia" w:hAnsiTheme="minorHAnsi"/>
          <w:caps/>
          <w:color w:val="000000" w:themeColor="text1"/>
          <w:szCs w:val="21"/>
        </w:rPr>
        <w:t>責任者は、</w:t>
      </w:r>
      <w:r w:rsidR="000A1845" w:rsidRPr="005C3069">
        <w:rPr>
          <w:rFonts w:asciiTheme="minorHAnsi" w:eastAsiaTheme="minorEastAsia" w:hAnsiTheme="minorHAnsi"/>
          <w:caps/>
          <w:color w:val="000000" w:themeColor="text1"/>
          <w:szCs w:val="21"/>
        </w:rPr>
        <w:t>J-RMP</w:t>
      </w:r>
      <w:r w:rsidR="00D71C98" w:rsidRPr="005C3069">
        <w:rPr>
          <w:rFonts w:asciiTheme="minorHAnsi" w:eastAsiaTheme="minorEastAsia" w:hAnsiTheme="minorHAnsi"/>
          <w:caps/>
          <w:color w:val="000000" w:themeColor="text1"/>
          <w:szCs w:val="21"/>
        </w:rPr>
        <w:t>作成・</w:t>
      </w:r>
      <w:r w:rsidR="000757F5" w:rsidRPr="005C3069">
        <w:rPr>
          <w:rFonts w:asciiTheme="minorHAnsi" w:eastAsiaTheme="minorEastAsia" w:hAnsiTheme="minorHAnsi" w:hint="eastAsia"/>
          <w:caps/>
          <w:color w:val="000000" w:themeColor="text1"/>
          <w:szCs w:val="21"/>
        </w:rPr>
        <w:t>変更</w:t>
      </w:r>
      <w:r w:rsidR="00A713E8" w:rsidRPr="005C3069">
        <w:rPr>
          <w:rFonts w:asciiTheme="minorHAnsi" w:eastAsiaTheme="minorEastAsia" w:hAnsiTheme="minorHAnsi"/>
          <w:caps/>
          <w:color w:val="000000" w:themeColor="text1"/>
          <w:szCs w:val="21"/>
        </w:rPr>
        <w:t>の経緯を含む</w:t>
      </w:r>
      <w:r w:rsidR="000A1845" w:rsidRPr="005C3069">
        <w:rPr>
          <w:rFonts w:asciiTheme="minorHAnsi" w:eastAsiaTheme="minorEastAsia" w:hAnsiTheme="minorHAnsi"/>
          <w:caps/>
          <w:color w:val="000000" w:themeColor="text1"/>
          <w:szCs w:val="21"/>
        </w:rPr>
        <w:t>記録及び文書を</w:t>
      </w:r>
      <w:r w:rsidRPr="005C3069">
        <w:rPr>
          <w:rFonts w:asciiTheme="minorHAnsi" w:eastAsiaTheme="minorEastAsia" w:hAnsiTheme="minorHAnsi"/>
          <w:caps/>
          <w:color w:val="000000" w:themeColor="text1"/>
          <w:szCs w:val="21"/>
        </w:rPr>
        <w:t>適切に</w:t>
      </w:r>
      <w:r w:rsidR="000A1845" w:rsidRPr="005C3069">
        <w:rPr>
          <w:rFonts w:asciiTheme="minorHAnsi" w:eastAsiaTheme="minorEastAsia" w:hAnsiTheme="minorHAnsi"/>
          <w:caps/>
          <w:color w:val="000000" w:themeColor="text1"/>
          <w:szCs w:val="21"/>
        </w:rPr>
        <w:t>保管する。</w:t>
      </w:r>
    </w:p>
    <w:p w:rsidR="000A1845" w:rsidRPr="005C3069" w:rsidRDefault="000A1845" w:rsidP="00DD0360">
      <w:pPr>
        <w:ind w:left="224"/>
        <w:jc w:val="left"/>
        <w:rPr>
          <w:rFonts w:asciiTheme="minorHAnsi" w:eastAsiaTheme="minorEastAsia" w:hAnsiTheme="minorHAnsi"/>
          <w:caps/>
          <w:color w:val="000000" w:themeColor="text1"/>
          <w:szCs w:val="21"/>
        </w:rPr>
      </w:pPr>
      <w:r w:rsidRPr="005C3069">
        <w:rPr>
          <w:rFonts w:asciiTheme="minorHAnsi" w:eastAsiaTheme="minorEastAsia" w:hAnsiTheme="minorHAnsi"/>
          <w:caps/>
          <w:color w:val="000000" w:themeColor="text1"/>
          <w:szCs w:val="21"/>
        </w:rPr>
        <w:t>保管、移管にあたっては「</w:t>
      </w:r>
      <w:r w:rsidR="00DD0360" w:rsidRPr="005C3069">
        <w:rPr>
          <w:rFonts w:asciiTheme="minorHAnsi" w:eastAsiaTheme="minorEastAsia" w:hAnsiTheme="minorHAnsi" w:hint="eastAsia"/>
          <w:caps/>
          <w:color w:val="000000" w:themeColor="text1"/>
          <w:szCs w:val="21"/>
        </w:rPr>
        <w:t>製造販売後安全管理業務手順書モデル：</w:t>
      </w:r>
      <w:r w:rsidR="00DD0360" w:rsidRPr="005C3069">
        <w:rPr>
          <w:rFonts w:asciiTheme="minorHAnsi" w:eastAsiaTheme="minorEastAsia" w:hAnsiTheme="minorHAnsi" w:hint="eastAsia"/>
          <w:caps/>
          <w:color w:val="000000" w:themeColor="text1"/>
          <w:szCs w:val="21"/>
        </w:rPr>
        <w:t xml:space="preserve">X. </w:t>
      </w:r>
      <w:r w:rsidRPr="005C3069">
        <w:rPr>
          <w:rFonts w:asciiTheme="minorHAnsi" w:eastAsiaTheme="minorEastAsia" w:hAnsiTheme="minorHAnsi"/>
          <w:caps/>
          <w:color w:val="000000" w:themeColor="text1"/>
          <w:szCs w:val="21"/>
        </w:rPr>
        <w:t>製造販売後安全管理に関する業務に係る記録の保存に関する手順」</w:t>
      </w:r>
      <w:r w:rsidR="00DD0360" w:rsidRPr="005C3069">
        <w:rPr>
          <w:rFonts w:asciiTheme="minorHAnsi" w:eastAsiaTheme="minorEastAsia" w:hAnsiTheme="minorHAnsi" w:hint="eastAsia"/>
          <w:caps/>
          <w:color w:val="000000" w:themeColor="text1"/>
          <w:szCs w:val="21"/>
        </w:rPr>
        <w:t>を参照のこと</w:t>
      </w:r>
      <w:r w:rsidRPr="005C3069">
        <w:rPr>
          <w:rFonts w:asciiTheme="minorHAnsi" w:eastAsiaTheme="minorEastAsia" w:hAnsiTheme="minorHAnsi"/>
          <w:caps/>
          <w:color w:val="000000" w:themeColor="text1"/>
          <w:szCs w:val="21"/>
        </w:rPr>
        <w:t>。</w:t>
      </w:r>
    </w:p>
    <w:p w:rsidR="001A4165" w:rsidRPr="005C3069" w:rsidRDefault="001A4165" w:rsidP="00496075">
      <w:pPr>
        <w:ind w:left="224"/>
        <w:jc w:val="left"/>
        <w:rPr>
          <w:rFonts w:asciiTheme="minorHAnsi" w:eastAsiaTheme="minorEastAsia" w:hAnsiTheme="minorHAnsi"/>
          <w:caps/>
          <w:color w:val="000000" w:themeColor="text1"/>
          <w:szCs w:val="21"/>
          <w:u w:val="single"/>
        </w:rPr>
      </w:pPr>
    </w:p>
    <w:p w:rsidR="000A1845" w:rsidRPr="005C3069" w:rsidRDefault="000A1845" w:rsidP="00A36E51">
      <w:pPr>
        <w:pStyle w:val="2"/>
        <w:ind w:left="142"/>
        <w:rPr>
          <w:color w:val="000000" w:themeColor="text1"/>
        </w:rPr>
      </w:pPr>
      <w:bookmarkStart w:id="26" w:name="_Toc399161673"/>
      <w:r w:rsidRPr="005C3069">
        <w:rPr>
          <w:color w:val="000000" w:themeColor="text1"/>
        </w:rPr>
        <w:t>2.</w:t>
      </w:r>
      <w:r w:rsidR="000120E6" w:rsidRPr="005C3069">
        <w:rPr>
          <w:color w:val="000000" w:themeColor="text1"/>
        </w:rPr>
        <w:t>9</w:t>
      </w:r>
      <w:r w:rsidR="00170EA1" w:rsidRPr="005C3069">
        <w:rPr>
          <w:rFonts w:hint="eastAsia"/>
          <w:color w:val="000000" w:themeColor="text1"/>
        </w:rPr>
        <w:t xml:space="preserve"> </w:t>
      </w:r>
      <w:r w:rsidRPr="005C3069">
        <w:rPr>
          <w:color w:val="000000" w:themeColor="text1"/>
        </w:rPr>
        <w:t>J-RMP</w:t>
      </w:r>
      <w:r w:rsidRPr="005C3069">
        <w:rPr>
          <w:color w:val="000000" w:themeColor="text1"/>
        </w:rPr>
        <w:t>の</w:t>
      </w:r>
      <w:r w:rsidR="006C6864" w:rsidRPr="005C3069">
        <w:rPr>
          <w:rFonts w:hint="eastAsia"/>
          <w:color w:val="000000" w:themeColor="text1"/>
        </w:rPr>
        <w:t>設</w:t>
      </w:r>
      <w:r w:rsidRPr="005C3069">
        <w:rPr>
          <w:color w:val="000000" w:themeColor="text1"/>
        </w:rPr>
        <w:t>置</w:t>
      </w:r>
      <w:bookmarkEnd w:id="26"/>
    </w:p>
    <w:p w:rsidR="00C875E2" w:rsidRPr="005C3069" w:rsidRDefault="0045392E" w:rsidP="00170EA1">
      <w:pPr>
        <w:topLinePunct/>
        <w:ind w:leftChars="150" w:left="567" w:hangingChars="120" w:hanging="252"/>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1</w:t>
      </w:r>
      <w:r w:rsidRPr="005C3069">
        <w:rPr>
          <w:rFonts w:asciiTheme="minorHAnsi" w:eastAsiaTheme="minorEastAsia" w:hAnsiTheme="minorHAnsi"/>
          <w:color w:val="000000" w:themeColor="text1"/>
          <w:szCs w:val="21"/>
        </w:rPr>
        <w:t>．</w:t>
      </w:r>
      <w:r w:rsidR="00587DB7" w:rsidRPr="005C3069">
        <w:rPr>
          <w:rFonts w:asciiTheme="minorHAnsi" w:eastAsiaTheme="minorEastAsia" w:hAnsiTheme="minorHAnsi"/>
          <w:color w:val="000000" w:themeColor="text1"/>
          <w:szCs w:val="21"/>
        </w:rPr>
        <w:t>安全管理</w:t>
      </w:r>
      <w:r w:rsidR="000A1845" w:rsidRPr="005C3069">
        <w:rPr>
          <w:rFonts w:asciiTheme="minorHAnsi" w:eastAsiaTheme="minorEastAsia" w:hAnsiTheme="minorHAnsi"/>
          <w:color w:val="000000" w:themeColor="text1"/>
          <w:szCs w:val="21"/>
        </w:rPr>
        <w:t>責任者は、総括製造販売責任者がその業務を行う事務所に</w:t>
      </w:r>
      <w:r w:rsidR="00ED42CF" w:rsidRPr="005C3069">
        <w:rPr>
          <w:rFonts w:asciiTheme="minorHAnsi" w:eastAsiaTheme="minorEastAsia" w:hAnsiTheme="minorHAnsi"/>
          <w:color w:val="000000" w:themeColor="text1"/>
          <w:szCs w:val="21"/>
        </w:rPr>
        <w:t>J-RMP</w:t>
      </w:r>
      <w:r w:rsidR="00ED42CF" w:rsidRPr="005C3069">
        <w:rPr>
          <w:rFonts w:asciiTheme="minorHAnsi" w:eastAsiaTheme="minorEastAsia" w:hAnsiTheme="minorHAnsi"/>
          <w:color w:val="000000" w:themeColor="text1"/>
          <w:szCs w:val="21"/>
        </w:rPr>
        <w:t>を</w:t>
      </w:r>
      <w:r w:rsidR="000A1845" w:rsidRPr="005C3069">
        <w:rPr>
          <w:rFonts w:asciiTheme="minorHAnsi" w:eastAsiaTheme="minorEastAsia" w:hAnsiTheme="minorHAnsi"/>
          <w:color w:val="000000" w:themeColor="text1"/>
          <w:szCs w:val="21"/>
        </w:rPr>
        <w:t>設置する。</w:t>
      </w:r>
      <w:r w:rsidR="0054200D" w:rsidRPr="005C3069">
        <w:rPr>
          <w:rFonts w:asciiTheme="minorHAnsi" w:eastAsiaTheme="minorEastAsia" w:hAnsiTheme="minorHAnsi" w:hint="eastAsia"/>
          <w:color w:val="000000" w:themeColor="text1"/>
          <w:szCs w:val="21"/>
        </w:rPr>
        <w:br/>
      </w:r>
      <w:r w:rsidR="0054200D" w:rsidRPr="005C3069">
        <w:rPr>
          <w:rFonts w:asciiTheme="minorHAnsi" w:eastAsiaTheme="minorEastAsia" w:hAnsiTheme="minorHAnsi" w:hint="eastAsia"/>
          <w:color w:val="000000" w:themeColor="text1"/>
          <w:szCs w:val="21"/>
        </w:rPr>
        <w:t>ただ</w:t>
      </w:r>
      <w:r w:rsidR="000A1845" w:rsidRPr="005C3069">
        <w:rPr>
          <w:rFonts w:asciiTheme="minorHAnsi" w:eastAsiaTheme="minorEastAsia" w:hAnsiTheme="minorHAnsi"/>
          <w:color w:val="000000" w:themeColor="text1"/>
          <w:szCs w:val="21"/>
        </w:rPr>
        <w:t>し、総括製造販売責任者が業務を行う場所以外で安全管理責任者が</w:t>
      </w:r>
      <w:r w:rsidR="000312ED" w:rsidRPr="005C3069">
        <w:rPr>
          <w:rFonts w:asciiTheme="minorHAnsi" w:eastAsiaTheme="minorEastAsia" w:hAnsiTheme="minorHAnsi" w:hint="eastAsia"/>
          <w:color w:val="000000" w:themeColor="text1"/>
          <w:szCs w:val="21"/>
        </w:rPr>
        <w:t>J-</w:t>
      </w:r>
      <w:r w:rsidR="000A1845" w:rsidRPr="005C3069">
        <w:rPr>
          <w:rFonts w:asciiTheme="minorHAnsi" w:eastAsiaTheme="minorEastAsia" w:hAnsiTheme="minorHAnsi"/>
          <w:color w:val="000000" w:themeColor="text1"/>
          <w:szCs w:val="21"/>
        </w:rPr>
        <w:t>RMP</w:t>
      </w:r>
      <w:r w:rsidR="000A1845" w:rsidRPr="005C3069">
        <w:rPr>
          <w:rFonts w:asciiTheme="minorHAnsi" w:eastAsiaTheme="minorEastAsia" w:hAnsiTheme="minorHAnsi"/>
          <w:color w:val="000000" w:themeColor="text1"/>
          <w:szCs w:val="21"/>
        </w:rPr>
        <w:t>を実施する場合、安全管理責任者が業務を行う事務所に</w:t>
      </w:r>
      <w:r w:rsidR="000A1845" w:rsidRPr="005C3069">
        <w:rPr>
          <w:rFonts w:asciiTheme="minorHAnsi" w:eastAsiaTheme="minorEastAsia" w:hAnsiTheme="minorHAnsi"/>
          <w:color w:val="000000" w:themeColor="text1"/>
          <w:szCs w:val="21"/>
        </w:rPr>
        <w:t>J-RMP</w:t>
      </w:r>
      <w:r w:rsidR="000A1845" w:rsidRPr="005C3069">
        <w:rPr>
          <w:rFonts w:asciiTheme="minorHAnsi" w:eastAsiaTheme="minorEastAsia" w:hAnsiTheme="minorHAnsi"/>
          <w:color w:val="000000" w:themeColor="text1"/>
          <w:szCs w:val="21"/>
        </w:rPr>
        <w:t>の写しを設置する。</w:t>
      </w:r>
      <w:r w:rsidRPr="005C3069">
        <w:rPr>
          <w:rFonts w:asciiTheme="minorHAnsi" w:eastAsiaTheme="minorEastAsia" w:hAnsiTheme="minorHAnsi" w:hint="eastAsia"/>
          <w:color w:val="000000" w:themeColor="text1"/>
          <w:szCs w:val="21"/>
        </w:rPr>
        <w:br/>
      </w:r>
      <w:r w:rsidR="00C875E2" w:rsidRPr="005C3069">
        <w:rPr>
          <w:rFonts w:asciiTheme="minorHAnsi" w:eastAsiaTheme="minorEastAsia" w:hAnsiTheme="minorHAnsi" w:hint="eastAsia"/>
          <w:color w:val="000000" w:themeColor="text1"/>
          <w:szCs w:val="21"/>
        </w:rPr>
        <w:t>なお、書面の</w:t>
      </w:r>
      <w:r w:rsidR="00036943" w:rsidRPr="005C3069">
        <w:rPr>
          <w:rFonts w:asciiTheme="minorHAnsi" w:eastAsiaTheme="minorEastAsia" w:hAnsiTheme="minorHAnsi" w:hint="eastAsia"/>
          <w:color w:val="000000" w:themeColor="text1"/>
          <w:szCs w:val="21"/>
        </w:rPr>
        <w:t>設置</w:t>
      </w:r>
      <w:r w:rsidR="00C875E2" w:rsidRPr="005C3069">
        <w:rPr>
          <w:rFonts w:asciiTheme="minorHAnsi" w:eastAsiaTheme="minorEastAsia" w:hAnsiTheme="minorHAnsi" w:hint="eastAsia"/>
          <w:color w:val="000000" w:themeColor="text1"/>
          <w:szCs w:val="21"/>
        </w:rPr>
        <w:t>に代えて電磁的記録</w:t>
      </w:r>
      <w:r w:rsidR="001A7CAF" w:rsidRPr="005C3069">
        <w:rPr>
          <w:rFonts w:hint="eastAsia"/>
          <w:color w:val="000000" w:themeColor="text1"/>
        </w:rPr>
        <w:t>（社内イントラネット</w:t>
      </w:r>
      <w:r w:rsidR="001A2881">
        <w:rPr>
          <w:rFonts w:asciiTheme="minorHAnsi" w:eastAsiaTheme="minorEastAsia" w:hAnsiTheme="minorHAnsi" w:hint="eastAsia"/>
          <w:color w:val="000000" w:themeColor="text1"/>
          <w:szCs w:val="21"/>
        </w:rPr>
        <w:t>・</w:t>
      </w:r>
      <w:r w:rsidR="001A7CAF" w:rsidRPr="005C3069">
        <w:rPr>
          <w:rFonts w:hint="eastAsia"/>
          <w:color w:val="000000" w:themeColor="text1"/>
        </w:rPr>
        <w:t>電子メール等の電磁的手段での閲覧</w:t>
      </w:r>
      <w:r w:rsidR="001A2881">
        <w:rPr>
          <w:rFonts w:asciiTheme="minorHAnsi" w:eastAsiaTheme="minorEastAsia" w:hAnsiTheme="minorHAnsi" w:hint="eastAsia"/>
          <w:color w:val="000000" w:themeColor="text1"/>
          <w:szCs w:val="21"/>
        </w:rPr>
        <w:t>又は</w:t>
      </w:r>
      <w:r w:rsidR="001A7CAF" w:rsidRPr="005C3069">
        <w:rPr>
          <w:rFonts w:hint="eastAsia"/>
          <w:color w:val="000000" w:themeColor="text1"/>
        </w:rPr>
        <w:t>配信</w:t>
      </w:r>
      <w:r w:rsidR="001A2881">
        <w:rPr>
          <w:rFonts w:hint="eastAsia"/>
          <w:color w:val="000000" w:themeColor="text1"/>
        </w:rPr>
        <w:t>等</w:t>
      </w:r>
      <w:r w:rsidR="001A7CAF" w:rsidRPr="005C3069">
        <w:rPr>
          <w:rFonts w:hint="eastAsia"/>
          <w:color w:val="000000" w:themeColor="text1"/>
        </w:rPr>
        <w:t>）</w:t>
      </w:r>
      <w:r w:rsidR="00C875E2" w:rsidRPr="005C3069">
        <w:rPr>
          <w:rFonts w:asciiTheme="minorHAnsi" w:eastAsiaTheme="minorEastAsia" w:hAnsiTheme="minorHAnsi" w:hint="eastAsia"/>
          <w:color w:val="000000" w:themeColor="text1"/>
          <w:szCs w:val="21"/>
        </w:rPr>
        <w:t>により行うことでも差し支えない。</w:t>
      </w:r>
    </w:p>
    <w:p w:rsidR="001A4165" w:rsidRPr="005C3069" w:rsidRDefault="0045392E" w:rsidP="00170EA1">
      <w:pPr>
        <w:topLinePunct/>
        <w:ind w:leftChars="150" w:left="567" w:hangingChars="120" w:hanging="252"/>
        <w:rPr>
          <w:color w:val="000000" w:themeColor="text1"/>
        </w:rPr>
      </w:pPr>
      <w:r w:rsidRPr="005C3069">
        <w:rPr>
          <w:rFonts w:asciiTheme="minorHAnsi" w:eastAsiaTheme="minorEastAsia" w:hAnsiTheme="minorHAnsi" w:hint="eastAsia"/>
          <w:color w:val="000000" w:themeColor="text1"/>
          <w:szCs w:val="21"/>
        </w:rPr>
        <w:t>2</w:t>
      </w:r>
      <w:r w:rsidRPr="005C3069">
        <w:rPr>
          <w:rFonts w:asciiTheme="minorHAnsi" w:eastAsiaTheme="minorEastAsia" w:hAnsiTheme="minorHAnsi"/>
          <w:color w:val="000000" w:themeColor="text1"/>
          <w:szCs w:val="21"/>
        </w:rPr>
        <w:t>．</w:t>
      </w:r>
      <w:r w:rsidR="00F036EA" w:rsidRPr="005C3069">
        <w:rPr>
          <w:rFonts w:asciiTheme="minorHAnsi" w:eastAsiaTheme="minorEastAsia" w:hAnsiTheme="minorHAnsi" w:hint="eastAsia"/>
          <w:color w:val="000000" w:themeColor="text1"/>
          <w:szCs w:val="21"/>
        </w:rPr>
        <w:t>安全管理</w:t>
      </w:r>
      <w:r w:rsidR="000A1845" w:rsidRPr="005C3069">
        <w:rPr>
          <w:rFonts w:asciiTheme="minorHAnsi" w:eastAsiaTheme="minorEastAsia" w:hAnsiTheme="minorHAnsi"/>
          <w:color w:val="000000" w:themeColor="text1"/>
          <w:szCs w:val="21"/>
        </w:rPr>
        <w:t>責任者は、</w:t>
      </w:r>
      <w:r w:rsidR="00A40C5B" w:rsidRPr="005C3069">
        <w:rPr>
          <w:rFonts w:asciiTheme="minorHAnsi" w:eastAsiaTheme="minorEastAsia" w:hAnsiTheme="minorHAnsi"/>
          <w:color w:val="000000" w:themeColor="text1"/>
          <w:szCs w:val="21"/>
        </w:rPr>
        <w:t>J-</w:t>
      </w:r>
      <w:r w:rsidR="000A1845" w:rsidRPr="005C3069">
        <w:rPr>
          <w:color w:val="000000" w:themeColor="text1"/>
        </w:rPr>
        <w:t>RMP</w:t>
      </w:r>
      <w:r w:rsidR="000A1845" w:rsidRPr="005C3069">
        <w:rPr>
          <w:color w:val="000000" w:themeColor="text1"/>
        </w:rPr>
        <w:t>を実施する事務所に</w:t>
      </w:r>
      <w:r w:rsidR="000A1845" w:rsidRPr="005C3069">
        <w:rPr>
          <w:color w:val="000000" w:themeColor="text1"/>
        </w:rPr>
        <w:t>J-RMP</w:t>
      </w:r>
      <w:r w:rsidR="000A1845" w:rsidRPr="005C3069">
        <w:rPr>
          <w:color w:val="000000" w:themeColor="text1"/>
        </w:rPr>
        <w:t>の写しを設置する。</w:t>
      </w:r>
    </w:p>
    <w:p w:rsidR="001A7CAF" w:rsidRPr="005C3069" w:rsidRDefault="001A7CAF" w:rsidP="00AD6789">
      <w:pPr>
        <w:pStyle w:val="ListNumeric1"/>
        <w:numPr>
          <w:ilvl w:val="0"/>
          <w:numId w:val="0"/>
        </w:numPr>
        <w:spacing w:line="240" w:lineRule="auto"/>
        <w:ind w:left="567"/>
        <w:rPr>
          <w:color w:val="000000" w:themeColor="text1"/>
        </w:rPr>
      </w:pPr>
      <w:r w:rsidRPr="005C3069">
        <w:rPr>
          <w:rFonts w:hint="eastAsia"/>
          <w:color w:val="000000" w:themeColor="text1"/>
        </w:rPr>
        <w:t>なお、書面の</w:t>
      </w:r>
      <w:r w:rsidR="00036943" w:rsidRPr="005C3069">
        <w:rPr>
          <w:rFonts w:hint="eastAsia"/>
          <w:color w:val="000000" w:themeColor="text1"/>
        </w:rPr>
        <w:t>設置</w:t>
      </w:r>
      <w:r w:rsidRPr="005C3069">
        <w:rPr>
          <w:rFonts w:hint="eastAsia"/>
          <w:color w:val="000000" w:themeColor="text1"/>
        </w:rPr>
        <w:t>に代えて電磁的記録（社内イントラネット</w:t>
      </w:r>
      <w:r w:rsidR="001A2881">
        <w:rPr>
          <w:rFonts w:hint="eastAsia"/>
          <w:color w:val="000000" w:themeColor="text1"/>
        </w:rPr>
        <w:t>・</w:t>
      </w:r>
      <w:r w:rsidRPr="005C3069">
        <w:rPr>
          <w:rFonts w:hint="eastAsia"/>
          <w:color w:val="000000" w:themeColor="text1"/>
        </w:rPr>
        <w:t>電子メール等の電磁的手段での閲覧</w:t>
      </w:r>
      <w:r w:rsidR="001A2881">
        <w:rPr>
          <w:rFonts w:asciiTheme="minorHAnsi" w:eastAsiaTheme="minorEastAsia" w:hAnsiTheme="minorHAnsi" w:hint="eastAsia"/>
          <w:color w:val="000000" w:themeColor="text1"/>
          <w:szCs w:val="21"/>
        </w:rPr>
        <w:t>又は</w:t>
      </w:r>
      <w:r w:rsidRPr="005C3069">
        <w:rPr>
          <w:rFonts w:hint="eastAsia"/>
          <w:color w:val="000000" w:themeColor="text1"/>
        </w:rPr>
        <w:t>配信</w:t>
      </w:r>
      <w:r w:rsidR="001A2881">
        <w:rPr>
          <w:rFonts w:hint="eastAsia"/>
          <w:color w:val="000000" w:themeColor="text1"/>
        </w:rPr>
        <w:t>等</w:t>
      </w:r>
      <w:r w:rsidRPr="005C3069">
        <w:rPr>
          <w:rFonts w:hint="eastAsia"/>
          <w:color w:val="000000" w:themeColor="text1"/>
        </w:rPr>
        <w:t>）により行うことでも差し支えない。</w:t>
      </w:r>
    </w:p>
    <w:p w:rsidR="001A7CAF" w:rsidRPr="005C3069" w:rsidRDefault="001A7CAF" w:rsidP="001A7CAF">
      <w:pPr>
        <w:pStyle w:val="ListNumeric1"/>
        <w:numPr>
          <w:ilvl w:val="0"/>
          <w:numId w:val="0"/>
        </w:numPr>
        <w:rPr>
          <w:color w:val="000000" w:themeColor="text1"/>
        </w:rPr>
      </w:pPr>
    </w:p>
    <w:p w:rsidR="005A6C13" w:rsidRPr="005C3069" w:rsidRDefault="005A6C13" w:rsidP="005A6C13">
      <w:pPr>
        <w:pStyle w:val="2"/>
        <w:ind w:left="142"/>
        <w:rPr>
          <w:color w:val="000000" w:themeColor="text1"/>
        </w:rPr>
      </w:pPr>
      <w:bookmarkStart w:id="27" w:name="_Toc399161674"/>
      <w:r w:rsidRPr="005C3069">
        <w:rPr>
          <w:color w:val="000000" w:themeColor="text1"/>
        </w:rPr>
        <w:t>2.</w:t>
      </w:r>
      <w:r w:rsidRPr="005C3069">
        <w:rPr>
          <w:rFonts w:hint="eastAsia"/>
          <w:color w:val="000000" w:themeColor="text1"/>
        </w:rPr>
        <w:t>10</w:t>
      </w:r>
      <w:r w:rsidR="00241EA0" w:rsidRPr="005C3069">
        <w:rPr>
          <w:rFonts w:hint="eastAsia"/>
          <w:color w:val="000000" w:themeColor="text1"/>
        </w:rPr>
        <w:t>後発</w:t>
      </w:r>
      <w:r w:rsidRPr="005C3069">
        <w:rPr>
          <w:rFonts w:hint="eastAsia"/>
          <w:color w:val="000000" w:themeColor="text1"/>
        </w:rPr>
        <w:t>医薬品における手順</w:t>
      </w:r>
      <w:bookmarkEnd w:id="27"/>
    </w:p>
    <w:p w:rsidR="008D55A3" w:rsidRPr="005C3069" w:rsidRDefault="00241EA0" w:rsidP="00E82EC1">
      <w:pPr>
        <w:ind w:left="224"/>
        <w:rPr>
          <w:rFonts w:asciiTheme="minorHAnsi" w:eastAsiaTheme="minorEastAsia" w:hAnsiTheme="minorHAnsi"/>
          <w:caps/>
          <w:color w:val="000000" w:themeColor="text1"/>
          <w:szCs w:val="21"/>
        </w:rPr>
      </w:pPr>
      <w:r w:rsidRPr="005C3069">
        <w:rPr>
          <w:rFonts w:asciiTheme="minorHAnsi" w:eastAsiaTheme="minorEastAsia" w:hAnsiTheme="minorHAnsi" w:hint="eastAsia"/>
          <w:caps/>
          <w:color w:val="000000" w:themeColor="text1"/>
          <w:szCs w:val="21"/>
        </w:rPr>
        <w:t>後発</w:t>
      </w:r>
      <w:r w:rsidR="005A6C13" w:rsidRPr="005C3069">
        <w:rPr>
          <w:rFonts w:asciiTheme="minorHAnsi" w:eastAsiaTheme="minorEastAsia" w:hAnsiTheme="minorHAnsi" w:hint="eastAsia"/>
          <w:caps/>
          <w:color w:val="000000" w:themeColor="text1"/>
          <w:szCs w:val="21"/>
        </w:rPr>
        <w:t>医薬品についても、</w:t>
      </w:r>
      <w:r w:rsidR="007E0A1E" w:rsidRPr="005C3069">
        <w:rPr>
          <w:rFonts w:asciiTheme="minorHAnsi" w:eastAsiaTheme="minorEastAsia" w:hAnsiTheme="minorHAnsi" w:hint="eastAsia"/>
          <w:caps/>
          <w:color w:val="000000" w:themeColor="text1"/>
          <w:szCs w:val="21"/>
        </w:rPr>
        <w:t>安全管理責任者は、</w:t>
      </w:r>
      <w:r w:rsidR="00DC0E10" w:rsidRPr="005C3069">
        <w:rPr>
          <w:rFonts w:asciiTheme="minorHAnsi" w:eastAsiaTheme="minorEastAsia" w:hAnsiTheme="minorHAnsi" w:hint="eastAsia"/>
          <w:caps/>
          <w:color w:val="000000" w:themeColor="text1"/>
          <w:szCs w:val="21"/>
        </w:rPr>
        <w:t>上記手順に準じ、</w:t>
      </w:r>
      <w:r w:rsidR="00226361" w:rsidRPr="005C3069">
        <w:rPr>
          <w:rFonts w:asciiTheme="minorHAnsi" w:eastAsiaTheme="minorEastAsia" w:hAnsiTheme="minorHAnsi" w:hint="eastAsia"/>
          <w:caps/>
          <w:color w:val="000000" w:themeColor="text1"/>
          <w:szCs w:val="21"/>
        </w:rPr>
        <w:t>総合機構</w:t>
      </w:r>
      <w:r w:rsidR="00451F88" w:rsidRPr="005C3069">
        <w:rPr>
          <w:rFonts w:asciiTheme="minorHAnsi" w:eastAsiaTheme="minorEastAsia" w:hAnsiTheme="minorHAnsi" w:hint="eastAsia"/>
          <w:caps/>
          <w:color w:val="000000" w:themeColor="text1"/>
          <w:szCs w:val="21"/>
        </w:rPr>
        <w:t>と相談</w:t>
      </w:r>
      <w:r w:rsidR="00DC0E10" w:rsidRPr="005C3069">
        <w:rPr>
          <w:rFonts w:asciiTheme="minorHAnsi" w:eastAsiaTheme="minorEastAsia" w:hAnsiTheme="minorHAnsi" w:hint="eastAsia"/>
          <w:caps/>
          <w:color w:val="000000" w:themeColor="text1"/>
          <w:szCs w:val="21"/>
        </w:rPr>
        <w:t>し検討した</w:t>
      </w:r>
      <w:r w:rsidR="005A6C13" w:rsidRPr="005C3069">
        <w:rPr>
          <w:rFonts w:asciiTheme="minorHAnsi" w:eastAsiaTheme="minorEastAsia" w:hAnsiTheme="minorHAnsi" w:hint="eastAsia"/>
          <w:caps/>
          <w:color w:val="000000" w:themeColor="text1"/>
          <w:szCs w:val="21"/>
        </w:rPr>
        <w:t>医薬品安全性監視活動及びリスク最小化活動を</w:t>
      </w:r>
      <w:r w:rsidR="00DC0E10" w:rsidRPr="005C3069">
        <w:rPr>
          <w:rFonts w:asciiTheme="minorHAnsi" w:eastAsiaTheme="minorEastAsia" w:hAnsiTheme="minorHAnsi" w:hint="eastAsia"/>
          <w:caps/>
          <w:color w:val="000000" w:themeColor="text1"/>
          <w:szCs w:val="21"/>
        </w:rPr>
        <w:t>含む</w:t>
      </w:r>
      <w:r w:rsidR="00451F88" w:rsidRPr="005C3069">
        <w:rPr>
          <w:rFonts w:asciiTheme="minorHAnsi" w:eastAsiaTheme="minorEastAsia" w:hAnsiTheme="minorHAnsi" w:hint="eastAsia"/>
          <w:caps/>
          <w:color w:val="000000" w:themeColor="text1"/>
          <w:szCs w:val="21"/>
        </w:rPr>
        <w:t>J-RMP</w:t>
      </w:r>
      <w:r w:rsidR="00DC0E10" w:rsidRPr="005C3069">
        <w:rPr>
          <w:rFonts w:asciiTheme="minorHAnsi" w:eastAsiaTheme="minorEastAsia" w:hAnsiTheme="minorHAnsi" w:hint="eastAsia"/>
          <w:caps/>
          <w:color w:val="000000" w:themeColor="text1"/>
          <w:szCs w:val="21"/>
        </w:rPr>
        <w:t>が作成され、かつそれらが</w:t>
      </w:r>
      <w:r w:rsidR="007E0A1E" w:rsidRPr="005C3069">
        <w:rPr>
          <w:rFonts w:asciiTheme="minorHAnsi" w:eastAsiaTheme="minorEastAsia" w:hAnsiTheme="minorHAnsi" w:hint="eastAsia"/>
          <w:caps/>
          <w:color w:val="000000" w:themeColor="text1"/>
          <w:szCs w:val="21"/>
        </w:rPr>
        <w:t>適切に実施</w:t>
      </w:r>
      <w:r w:rsidR="00DC0E10" w:rsidRPr="005C3069">
        <w:rPr>
          <w:rFonts w:asciiTheme="minorHAnsi" w:eastAsiaTheme="minorEastAsia" w:hAnsiTheme="minorHAnsi" w:hint="eastAsia"/>
          <w:caps/>
          <w:color w:val="000000" w:themeColor="text1"/>
          <w:szCs w:val="21"/>
        </w:rPr>
        <w:t>されるよう</w:t>
      </w:r>
      <w:r w:rsidR="007E0A1E" w:rsidRPr="005C3069">
        <w:rPr>
          <w:rFonts w:asciiTheme="minorHAnsi" w:eastAsiaTheme="minorEastAsia" w:hAnsiTheme="minorHAnsi" w:hint="eastAsia"/>
          <w:caps/>
          <w:color w:val="000000" w:themeColor="text1"/>
          <w:szCs w:val="21"/>
        </w:rPr>
        <w:t>取り計らう。</w:t>
      </w:r>
    </w:p>
    <w:p w:rsidR="00647863" w:rsidRPr="005C3069" w:rsidRDefault="00647863" w:rsidP="00E82EC1">
      <w:pPr>
        <w:ind w:left="224"/>
        <w:rPr>
          <w:rFonts w:asciiTheme="minorHAnsi" w:eastAsiaTheme="minorEastAsia" w:hAnsiTheme="minorHAnsi"/>
          <w:caps/>
          <w:color w:val="000000" w:themeColor="text1"/>
          <w:szCs w:val="21"/>
        </w:rPr>
      </w:pPr>
    </w:p>
    <w:p w:rsidR="005A6C13" w:rsidRPr="005C3069" w:rsidRDefault="00344F84" w:rsidP="00BF4877">
      <w:pPr>
        <w:pStyle w:val="1"/>
        <w:rPr>
          <w:color w:val="000000" w:themeColor="text1"/>
        </w:rPr>
      </w:pPr>
      <w:bookmarkStart w:id="28" w:name="_Toc399161675"/>
      <w:r w:rsidRPr="005C3069">
        <w:rPr>
          <w:rFonts w:hint="eastAsia"/>
          <w:color w:val="000000" w:themeColor="text1"/>
        </w:rPr>
        <w:lastRenderedPageBreak/>
        <w:t>３</w:t>
      </w:r>
      <w:r w:rsidRPr="005C3069">
        <w:rPr>
          <w:color w:val="000000" w:themeColor="text1"/>
        </w:rPr>
        <w:t>．</w:t>
      </w:r>
      <w:r w:rsidRPr="005C3069">
        <w:rPr>
          <w:rFonts w:hint="eastAsia"/>
          <w:color w:val="000000" w:themeColor="text1"/>
        </w:rPr>
        <w:t>参考</w:t>
      </w:r>
      <w:bookmarkEnd w:id="28"/>
    </w:p>
    <w:p w:rsidR="00D47BB7" w:rsidRPr="005C3069" w:rsidRDefault="00D47BB7" w:rsidP="00D47BB7">
      <w:pPr>
        <w:ind w:left="426"/>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以下に示す事項において参考情報を纏めました。適宜、ご参照ください。</w:t>
      </w:r>
    </w:p>
    <w:p w:rsidR="00D47BB7" w:rsidRPr="005C3069" w:rsidRDefault="00D47BB7" w:rsidP="00BF4877">
      <w:pPr>
        <w:pStyle w:val="2"/>
        <w:ind w:left="142"/>
        <w:rPr>
          <w:rFonts w:asciiTheme="minorHAnsi" w:eastAsiaTheme="minorEastAsia" w:hAnsiTheme="minorHAnsi"/>
          <w:color w:val="000000" w:themeColor="text1"/>
          <w:szCs w:val="21"/>
        </w:rPr>
      </w:pPr>
      <w:bookmarkStart w:id="29" w:name="_GoBack"/>
      <w:bookmarkEnd w:id="29"/>
    </w:p>
    <w:p w:rsidR="00557C6C" w:rsidRPr="005C3069" w:rsidRDefault="00557C6C" w:rsidP="00BF4877">
      <w:pPr>
        <w:ind w:left="636"/>
        <w:rPr>
          <w:rFonts w:asciiTheme="minorHAnsi" w:eastAsiaTheme="minorEastAsia" w:hAnsiTheme="minorHAnsi" w:cstheme="majorBidi"/>
          <w:color w:val="000000" w:themeColor="text1"/>
        </w:rPr>
      </w:pPr>
      <w:r w:rsidRPr="005C3069">
        <w:rPr>
          <w:rFonts w:asciiTheme="minorHAnsi" w:eastAsiaTheme="minorEastAsia" w:hAnsiTheme="minorHAnsi" w:cstheme="majorBidi"/>
          <w:color w:val="000000" w:themeColor="text1"/>
        </w:rPr>
        <w:t>［参考</w:t>
      </w:r>
      <w:r w:rsidRPr="005C3069">
        <w:rPr>
          <w:rFonts w:asciiTheme="minorHAnsi" w:eastAsiaTheme="minorEastAsia" w:hAnsiTheme="minorHAnsi" w:cstheme="majorBidi"/>
          <w:color w:val="000000" w:themeColor="text1"/>
        </w:rPr>
        <w:t>1</w:t>
      </w:r>
      <w:r w:rsidRPr="005C3069">
        <w:rPr>
          <w:rFonts w:asciiTheme="minorHAnsi" w:eastAsiaTheme="minorEastAsia" w:hAnsiTheme="minorHAnsi" w:cstheme="majorBidi"/>
          <w:color w:val="000000" w:themeColor="text1"/>
        </w:rPr>
        <w:t>］</w:t>
      </w:r>
      <w:r w:rsidR="00A43864" w:rsidRPr="005C3069">
        <w:rPr>
          <w:rFonts w:asciiTheme="minorHAnsi" w:eastAsiaTheme="minorEastAsia" w:hAnsiTheme="minorHAnsi" w:cstheme="majorBidi"/>
          <w:color w:val="000000" w:themeColor="text1"/>
        </w:rPr>
        <w:t>J-RMP</w:t>
      </w:r>
      <w:r w:rsidRPr="005C3069">
        <w:rPr>
          <w:rFonts w:asciiTheme="minorHAnsi" w:eastAsiaTheme="minorEastAsia" w:hAnsiTheme="minorHAnsi" w:cstheme="majorBidi"/>
          <w:color w:val="000000" w:themeColor="text1"/>
        </w:rPr>
        <w:t>に</w:t>
      </w:r>
      <w:r w:rsidR="00A43864" w:rsidRPr="005C3069">
        <w:rPr>
          <w:rFonts w:asciiTheme="minorHAnsi" w:eastAsiaTheme="minorEastAsia" w:hAnsiTheme="minorHAnsi" w:cstheme="majorBidi"/>
          <w:color w:val="000000" w:themeColor="text1"/>
        </w:rPr>
        <w:t>記載すべき事項</w:t>
      </w:r>
      <w:r w:rsidR="00F95CCA">
        <w:rPr>
          <w:rFonts w:asciiTheme="minorHAnsi" w:eastAsiaTheme="minorEastAsia" w:hAnsiTheme="minorHAnsi" w:cstheme="majorBidi" w:hint="eastAsia"/>
          <w:color w:val="000000" w:themeColor="text1"/>
        </w:rPr>
        <w:t>及び</w:t>
      </w:r>
      <w:r w:rsidR="00A43864" w:rsidRPr="005C3069">
        <w:rPr>
          <w:rFonts w:asciiTheme="minorHAnsi" w:eastAsiaTheme="minorEastAsia" w:hAnsiTheme="minorHAnsi" w:cstheme="majorBidi"/>
          <w:color w:val="000000" w:themeColor="text1"/>
        </w:rPr>
        <w:t>構成</w:t>
      </w:r>
    </w:p>
    <w:p w:rsidR="00D47BB7" w:rsidRDefault="00557C6C" w:rsidP="00BF4877">
      <w:pPr>
        <w:ind w:left="1628"/>
        <w:rPr>
          <w:rFonts w:asciiTheme="minorHAnsi" w:eastAsiaTheme="minorEastAsia" w:hAnsiTheme="minorHAnsi" w:hint="eastAsia"/>
          <w:color w:val="000000" w:themeColor="text1"/>
          <w:szCs w:val="21"/>
        </w:rPr>
      </w:pPr>
      <w:r w:rsidRPr="005C3069">
        <w:rPr>
          <w:rFonts w:asciiTheme="minorHAnsi" w:eastAsiaTheme="minorEastAsia" w:hAnsiTheme="minorHAnsi"/>
          <w:color w:val="000000" w:themeColor="text1"/>
          <w:szCs w:val="21"/>
        </w:rPr>
        <w:t>（手順書本文：「</w:t>
      </w:r>
      <w:r w:rsidRPr="005C3069">
        <w:rPr>
          <w:rFonts w:asciiTheme="minorHAnsi" w:eastAsiaTheme="minorEastAsia" w:hAnsiTheme="minorHAnsi"/>
          <w:color w:val="000000" w:themeColor="text1"/>
          <w:szCs w:val="21"/>
        </w:rPr>
        <w:t xml:space="preserve">2.4.1 </w:t>
      </w:r>
      <w:r w:rsidRPr="005C3069">
        <w:rPr>
          <w:rFonts w:asciiTheme="minorHAnsi" w:eastAsiaTheme="minorEastAsia" w:hAnsiTheme="minorHAnsi"/>
          <w:color w:val="000000" w:themeColor="text1"/>
          <w:szCs w:val="21"/>
        </w:rPr>
        <w:t>承認申請資料として</w:t>
      </w:r>
      <w:r w:rsidR="00364AE6">
        <w:rPr>
          <w:rFonts w:asciiTheme="minorHAnsi" w:eastAsiaTheme="minorEastAsia" w:hAnsiTheme="minorHAnsi" w:hint="eastAsia"/>
          <w:color w:val="000000" w:themeColor="text1"/>
          <w:szCs w:val="21"/>
        </w:rPr>
        <w:t>の</w:t>
      </w:r>
      <w:r w:rsidRPr="005C3069">
        <w:rPr>
          <w:rFonts w:asciiTheme="minorHAnsi" w:eastAsiaTheme="minorEastAsia" w:hAnsiTheme="minorHAnsi"/>
          <w:color w:val="000000" w:themeColor="text1"/>
          <w:szCs w:val="21"/>
        </w:rPr>
        <w:t>J-RMP</w:t>
      </w:r>
      <w:r w:rsidRPr="005C3069">
        <w:rPr>
          <w:rFonts w:asciiTheme="minorHAnsi" w:eastAsiaTheme="minorEastAsia" w:hAnsiTheme="minorHAnsi"/>
          <w:color w:val="000000" w:themeColor="text1"/>
          <w:szCs w:val="21"/>
        </w:rPr>
        <w:t>（案）の作成・提出」の</w:t>
      </w:r>
      <w:r w:rsidRPr="005C3069">
        <w:rPr>
          <w:rFonts w:asciiTheme="minorHAnsi" w:eastAsiaTheme="minorEastAsia" w:hAnsiTheme="minorHAnsi"/>
          <w:color w:val="000000" w:themeColor="text1"/>
          <w:szCs w:val="21"/>
        </w:rPr>
        <w:t>1.</w:t>
      </w:r>
      <w:r w:rsidRPr="005C3069">
        <w:rPr>
          <w:rFonts w:asciiTheme="minorHAnsi" w:eastAsiaTheme="minorEastAsia" w:hAnsiTheme="minorHAnsi"/>
          <w:color w:val="000000" w:themeColor="text1"/>
          <w:szCs w:val="21"/>
        </w:rPr>
        <w:t>）</w:t>
      </w:r>
    </w:p>
    <w:p w:rsidR="00364AE6" w:rsidRPr="005C3069" w:rsidRDefault="00364AE6" w:rsidP="00BF4877">
      <w:pPr>
        <w:ind w:left="1628"/>
        <w:rPr>
          <w:rFonts w:asciiTheme="minorHAnsi" w:eastAsiaTheme="minorEastAsia" w:hAnsiTheme="minorHAnsi"/>
          <w:color w:val="000000" w:themeColor="text1"/>
          <w:szCs w:val="21"/>
        </w:rPr>
      </w:pPr>
      <w:r>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手順書本文：</w:t>
      </w:r>
      <w:r>
        <w:rPr>
          <w:rFonts w:asciiTheme="minorHAnsi" w:eastAsiaTheme="minorEastAsia" w:hAnsiTheme="minorHAnsi" w:hint="eastAsia"/>
          <w:color w:val="000000" w:themeColor="text1"/>
          <w:szCs w:val="21"/>
        </w:rPr>
        <w:t>「</w:t>
      </w:r>
      <w:r w:rsidRPr="00364AE6">
        <w:rPr>
          <w:rFonts w:asciiTheme="minorHAnsi" w:eastAsiaTheme="minorEastAsia" w:hAnsiTheme="minorHAnsi" w:hint="eastAsia"/>
          <w:color w:val="000000" w:themeColor="text1"/>
          <w:szCs w:val="21"/>
        </w:rPr>
        <w:t xml:space="preserve">2.4.2 </w:t>
      </w:r>
      <w:r w:rsidRPr="00364AE6">
        <w:rPr>
          <w:rFonts w:asciiTheme="minorHAnsi" w:eastAsiaTheme="minorEastAsia" w:hAnsiTheme="minorHAnsi" w:hint="eastAsia"/>
          <w:color w:val="000000" w:themeColor="text1"/>
          <w:szCs w:val="21"/>
        </w:rPr>
        <w:t>製造販売後の</w:t>
      </w:r>
      <w:r w:rsidRPr="00364AE6">
        <w:rPr>
          <w:rFonts w:asciiTheme="minorHAnsi" w:eastAsiaTheme="minorEastAsia" w:hAnsiTheme="minorHAnsi" w:hint="eastAsia"/>
          <w:color w:val="000000" w:themeColor="text1"/>
          <w:szCs w:val="21"/>
        </w:rPr>
        <w:t>J-RMP</w:t>
      </w:r>
      <w:r w:rsidRPr="00364AE6">
        <w:rPr>
          <w:rFonts w:asciiTheme="minorHAnsi" w:eastAsiaTheme="minorEastAsia" w:hAnsiTheme="minorHAnsi" w:hint="eastAsia"/>
          <w:color w:val="000000" w:themeColor="text1"/>
          <w:szCs w:val="21"/>
        </w:rPr>
        <w:t>（案）作成・提出</w:t>
      </w:r>
      <w:r>
        <w:rPr>
          <w:rFonts w:asciiTheme="minorHAnsi" w:eastAsiaTheme="minorEastAsia" w:hAnsiTheme="minorHAnsi" w:hint="eastAsia"/>
          <w:color w:val="000000" w:themeColor="text1"/>
          <w:szCs w:val="21"/>
        </w:rPr>
        <w:t>」の</w:t>
      </w:r>
      <w:r>
        <w:rPr>
          <w:rFonts w:asciiTheme="minorHAnsi" w:eastAsiaTheme="minorEastAsia" w:hAnsiTheme="minorHAnsi" w:hint="eastAsia"/>
          <w:color w:val="000000" w:themeColor="text1"/>
          <w:szCs w:val="21"/>
        </w:rPr>
        <w:t>4.</w:t>
      </w:r>
      <w:r>
        <w:rPr>
          <w:rFonts w:asciiTheme="minorHAnsi" w:eastAsiaTheme="minorEastAsia" w:hAnsiTheme="minorHAnsi" w:hint="eastAsia"/>
          <w:color w:val="000000" w:themeColor="text1"/>
          <w:szCs w:val="21"/>
        </w:rPr>
        <w:t>）</w:t>
      </w:r>
    </w:p>
    <w:p w:rsidR="00557C6C" w:rsidRPr="005C3069" w:rsidRDefault="00557C6C" w:rsidP="00BF4877">
      <w:pPr>
        <w:ind w:left="636"/>
        <w:rPr>
          <w:rFonts w:asciiTheme="minorHAnsi" w:eastAsiaTheme="minorEastAsia" w:hAnsiTheme="minorHAnsi" w:cstheme="majorBidi"/>
          <w:color w:val="000000" w:themeColor="text1"/>
        </w:rPr>
      </w:pPr>
      <w:r w:rsidRPr="005C3069">
        <w:rPr>
          <w:rFonts w:asciiTheme="minorHAnsi" w:eastAsiaTheme="minorEastAsia" w:hAnsiTheme="minorHAnsi" w:cstheme="majorBidi"/>
          <w:color w:val="000000" w:themeColor="text1"/>
        </w:rPr>
        <w:t>［参考</w:t>
      </w:r>
      <w:r w:rsidRPr="005C3069">
        <w:rPr>
          <w:rFonts w:asciiTheme="minorHAnsi" w:eastAsiaTheme="minorEastAsia" w:hAnsiTheme="minorHAnsi" w:cstheme="majorBidi"/>
          <w:color w:val="000000" w:themeColor="text1"/>
        </w:rPr>
        <w:t>2</w:t>
      </w:r>
      <w:r w:rsidRPr="005C3069">
        <w:rPr>
          <w:rFonts w:asciiTheme="minorHAnsi" w:eastAsiaTheme="minorEastAsia" w:hAnsiTheme="minorHAnsi" w:cstheme="majorBidi"/>
          <w:color w:val="000000" w:themeColor="text1"/>
        </w:rPr>
        <w:t>］</w:t>
      </w:r>
      <w:r w:rsidR="00D47BB7" w:rsidRPr="005C3069">
        <w:rPr>
          <w:rFonts w:asciiTheme="minorHAnsi" w:eastAsiaTheme="minorEastAsia" w:hAnsiTheme="minorHAnsi" w:cstheme="majorBidi"/>
          <w:color w:val="000000" w:themeColor="text1"/>
        </w:rPr>
        <w:t>J-RMP</w:t>
      </w:r>
      <w:r w:rsidRPr="005C3069">
        <w:rPr>
          <w:rFonts w:asciiTheme="minorHAnsi" w:eastAsiaTheme="minorEastAsia" w:hAnsiTheme="minorHAnsi" w:cstheme="majorBidi"/>
          <w:color w:val="000000" w:themeColor="text1"/>
        </w:rPr>
        <w:t>の作成要否を</w:t>
      </w:r>
      <w:r w:rsidR="00BF4877" w:rsidRPr="005C3069">
        <w:rPr>
          <w:rFonts w:asciiTheme="minorHAnsi" w:eastAsiaTheme="minorEastAsia" w:hAnsiTheme="minorHAnsi" w:cstheme="majorBidi"/>
          <w:color w:val="000000" w:themeColor="text1"/>
        </w:rPr>
        <w:t>検討する</w:t>
      </w:r>
      <w:r w:rsidRPr="005C3069">
        <w:rPr>
          <w:rFonts w:asciiTheme="minorHAnsi" w:eastAsiaTheme="minorEastAsia" w:hAnsiTheme="minorHAnsi" w:cstheme="majorBidi"/>
          <w:color w:val="000000" w:themeColor="text1"/>
        </w:rPr>
        <w:t>タイミング</w:t>
      </w:r>
    </w:p>
    <w:p w:rsidR="00557C6C" w:rsidRPr="005C3069" w:rsidRDefault="00557C6C" w:rsidP="00BF4877">
      <w:pPr>
        <w:ind w:left="1628"/>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（手順書本文：「</w:t>
      </w:r>
      <w:r w:rsidRPr="005C3069">
        <w:rPr>
          <w:rFonts w:asciiTheme="minorHAnsi" w:eastAsiaTheme="minorEastAsia" w:hAnsiTheme="minorHAnsi"/>
          <w:color w:val="000000" w:themeColor="text1"/>
          <w:szCs w:val="21"/>
        </w:rPr>
        <w:t xml:space="preserve">2.4.2 </w:t>
      </w:r>
      <w:r w:rsidRPr="005C3069">
        <w:rPr>
          <w:rFonts w:asciiTheme="minorHAnsi" w:eastAsiaTheme="minorEastAsia" w:hAnsiTheme="minorHAnsi"/>
          <w:color w:val="000000" w:themeColor="text1"/>
          <w:szCs w:val="21"/>
        </w:rPr>
        <w:t>製造販売後の</w:t>
      </w:r>
      <w:r w:rsidRPr="005C3069">
        <w:rPr>
          <w:rFonts w:asciiTheme="minorHAnsi" w:eastAsiaTheme="minorEastAsia" w:hAnsiTheme="minorHAnsi"/>
          <w:color w:val="000000" w:themeColor="text1"/>
          <w:szCs w:val="21"/>
        </w:rPr>
        <w:t>J-RMP</w:t>
      </w:r>
      <w:r w:rsidRPr="005C3069">
        <w:rPr>
          <w:rFonts w:asciiTheme="minorHAnsi" w:eastAsiaTheme="minorEastAsia" w:hAnsiTheme="minorHAnsi"/>
          <w:color w:val="000000" w:themeColor="text1"/>
          <w:szCs w:val="21"/>
        </w:rPr>
        <w:t>（案）作成・提出」の</w:t>
      </w:r>
      <w:r w:rsidRPr="005C3069">
        <w:rPr>
          <w:rFonts w:asciiTheme="minorHAnsi" w:eastAsiaTheme="minorEastAsia" w:hAnsiTheme="minorHAnsi"/>
          <w:color w:val="000000" w:themeColor="text1"/>
          <w:szCs w:val="21"/>
        </w:rPr>
        <w:t>2.</w:t>
      </w:r>
      <w:r w:rsidRPr="005C3069">
        <w:rPr>
          <w:rFonts w:asciiTheme="minorHAnsi" w:eastAsiaTheme="minorEastAsia" w:hAnsiTheme="minorHAnsi"/>
          <w:color w:val="000000" w:themeColor="text1"/>
          <w:szCs w:val="21"/>
        </w:rPr>
        <w:t>）</w:t>
      </w:r>
    </w:p>
    <w:p w:rsidR="00557C6C" w:rsidRPr="005C3069" w:rsidRDefault="00557C6C" w:rsidP="00BF4877">
      <w:pPr>
        <w:ind w:left="1624" w:hanging="988"/>
        <w:rPr>
          <w:rFonts w:asciiTheme="minorHAnsi" w:eastAsiaTheme="minorEastAsia" w:hAnsiTheme="minorHAnsi" w:cstheme="majorBidi"/>
          <w:color w:val="000000" w:themeColor="text1"/>
        </w:rPr>
      </w:pPr>
      <w:r w:rsidRPr="005C3069">
        <w:rPr>
          <w:rFonts w:asciiTheme="minorHAnsi" w:eastAsiaTheme="minorEastAsia" w:hAnsiTheme="minorHAnsi" w:cstheme="majorBidi"/>
          <w:color w:val="000000" w:themeColor="text1"/>
        </w:rPr>
        <w:t>［参考</w:t>
      </w:r>
      <w:r w:rsidRPr="005C3069">
        <w:rPr>
          <w:rFonts w:asciiTheme="minorHAnsi" w:eastAsiaTheme="minorEastAsia" w:hAnsiTheme="minorHAnsi" w:cstheme="majorBidi"/>
          <w:color w:val="000000" w:themeColor="text1"/>
        </w:rPr>
        <w:t>3</w:t>
      </w:r>
      <w:r w:rsidRPr="005C3069">
        <w:rPr>
          <w:rFonts w:asciiTheme="minorHAnsi" w:eastAsiaTheme="minorEastAsia" w:hAnsiTheme="minorHAnsi" w:cstheme="majorBidi"/>
          <w:color w:val="000000" w:themeColor="text1"/>
        </w:rPr>
        <w:t>］</w:t>
      </w:r>
      <w:r w:rsidR="00C77850" w:rsidRPr="005C3069">
        <w:rPr>
          <w:rFonts w:asciiTheme="minorHAnsi" w:eastAsiaTheme="minorEastAsia" w:hAnsiTheme="minorHAnsi" w:cstheme="majorBidi"/>
          <w:color w:val="000000" w:themeColor="text1"/>
        </w:rPr>
        <w:t>J-RMP</w:t>
      </w:r>
      <w:r w:rsidR="00E642C6" w:rsidRPr="005C3069">
        <w:rPr>
          <w:rFonts w:asciiTheme="minorHAnsi" w:eastAsiaTheme="minorEastAsia" w:hAnsiTheme="minorHAnsi" w:cstheme="majorBidi"/>
          <w:color w:val="000000" w:themeColor="text1"/>
        </w:rPr>
        <w:t>の変更要否を検討するタイミング</w:t>
      </w:r>
      <w:r w:rsidR="00E642C6" w:rsidRPr="005C3069">
        <w:rPr>
          <w:rFonts w:asciiTheme="minorHAnsi" w:eastAsiaTheme="minorEastAsia" w:hAnsiTheme="minorHAnsi" w:cstheme="majorBidi" w:hint="eastAsia"/>
          <w:color w:val="000000" w:themeColor="text1"/>
        </w:rPr>
        <w:t>・</w:t>
      </w:r>
      <w:r w:rsidR="00C77850" w:rsidRPr="005C3069">
        <w:rPr>
          <w:rFonts w:asciiTheme="minorHAnsi" w:eastAsiaTheme="minorEastAsia" w:hAnsiTheme="minorHAnsi" w:cstheme="majorBidi"/>
          <w:color w:val="000000" w:themeColor="text1"/>
        </w:rPr>
        <w:t>変更を要する場合</w:t>
      </w:r>
      <w:r w:rsidR="00F95CCA">
        <w:rPr>
          <w:rFonts w:asciiTheme="minorHAnsi" w:eastAsiaTheme="minorEastAsia" w:hAnsiTheme="minorHAnsi" w:cstheme="majorBidi" w:hint="eastAsia"/>
          <w:color w:val="000000" w:themeColor="text1"/>
        </w:rPr>
        <w:t>及び</w:t>
      </w:r>
      <w:r w:rsidR="00C77850" w:rsidRPr="005C3069">
        <w:rPr>
          <w:rFonts w:asciiTheme="minorHAnsi" w:eastAsiaTheme="minorEastAsia" w:hAnsiTheme="minorHAnsi" w:cstheme="majorBidi"/>
          <w:color w:val="000000" w:themeColor="text1"/>
        </w:rPr>
        <w:t>軽微な変更に該当する場合</w:t>
      </w:r>
    </w:p>
    <w:p w:rsidR="00557C6C" w:rsidRPr="005C3069" w:rsidRDefault="00557C6C" w:rsidP="00BF4877">
      <w:pPr>
        <w:ind w:left="1628"/>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（手順書本文：「</w:t>
      </w:r>
      <w:r w:rsidRPr="005C3069">
        <w:rPr>
          <w:rFonts w:asciiTheme="minorHAnsi" w:eastAsiaTheme="minorEastAsia" w:hAnsiTheme="minorHAnsi"/>
          <w:color w:val="000000" w:themeColor="text1"/>
        </w:rPr>
        <w:t>2.7 J-RMP</w:t>
      </w:r>
      <w:r w:rsidRPr="005C3069">
        <w:rPr>
          <w:rFonts w:asciiTheme="minorHAnsi" w:eastAsiaTheme="minorEastAsia" w:hAnsiTheme="minorHAnsi"/>
          <w:color w:val="000000" w:themeColor="text1"/>
        </w:rPr>
        <w:t>変更案の作成・提出」の</w:t>
      </w:r>
      <w:r w:rsidRPr="005C3069">
        <w:rPr>
          <w:rFonts w:asciiTheme="minorHAnsi" w:eastAsiaTheme="minorEastAsia" w:hAnsiTheme="minorHAnsi"/>
          <w:color w:val="000000" w:themeColor="text1"/>
        </w:rPr>
        <w:t>1.</w:t>
      </w:r>
      <w:r w:rsidRPr="005C3069">
        <w:rPr>
          <w:rFonts w:asciiTheme="minorHAnsi" w:eastAsiaTheme="minorEastAsia" w:hAnsiTheme="minorHAnsi"/>
          <w:color w:val="000000" w:themeColor="text1"/>
          <w:szCs w:val="21"/>
        </w:rPr>
        <w:t>）</w:t>
      </w:r>
    </w:p>
    <w:p w:rsidR="00D47BB7" w:rsidRPr="005C3069" w:rsidRDefault="00D47BB7" w:rsidP="00E82EC1">
      <w:pPr>
        <w:ind w:left="224"/>
        <w:rPr>
          <w:rFonts w:asciiTheme="minorHAnsi" w:eastAsiaTheme="minorEastAsia" w:hAnsiTheme="minorHAnsi"/>
          <w:color w:val="000000" w:themeColor="text1"/>
          <w:szCs w:val="21"/>
        </w:rPr>
      </w:pPr>
    </w:p>
    <w:p w:rsidR="00557C6C" w:rsidRPr="005C3069" w:rsidRDefault="00557C6C" w:rsidP="00BF4877">
      <w:pPr>
        <w:pStyle w:val="2"/>
        <w:ind w:left="142"/>
        <w:rPr>
          <w:color w:val="000000" w:themeColor="text1"/>
        </w:rPr>
      </w:pPr>
      <w:bookmarkStart w:id="30" w:name="_Toc399161676"/>
      <w:r w:rsidRPr="005C3069">
        <w:rPr>
          <w:rFonts w:hint="eastAsia"/>
          <w:color w:val="000000" w:themeColor="text1"/>
        </w:rPr>
        <w:t>［参考</w:t>
      </w:r>
      <w:r w:rsidRPr="005C3069">
        <w:rPr>
          <w:rFonts w:hint="eastAsia"/>
          <w:color w:val="000000" w:themeColor="text1"/>
        </w:rPr>
        <w:t>1</w:t>
      </w:r>
      <w:r w:rsidRPr="005C3069">
        <w:rPr>
          <w:rFonts w:hint="eastAsia"/>
          <w:color w:val="000000" w:themeColor="text1"/>
        </w:rPr>
        <w:t>］</w:t>
      </w:r>
      <w:r w:rsidRPr="005C3069">
        <w:rPr>
          <w:rFonts w:hint="eastAsia"/>
          <w:color w:val="000000" w:themeColor="text1"/>
        </w:rPr>
        <w:t>J-RMP</w:t>
      </w:r>
      <w:r w:rsidRPr="005C3069">
        <w:rPr>
          <w:rFonts w:hint="eastAsia"/>
          <w:color w:val="000000" w:themeColor="text1"/>
        </w:rPr>
        <w:t>に記載すべき事項</w:t>
      </w:r>
      <w:r w:rsidR="00F95CCA">
        <w:rPr>
          <w:rFonts w:hint="eastAsia"/>
          <w:color w:val="000000" w:themeColor="text1"/>
        </w:rPr>
        <w:t>及び</w:t>
      </w:r>
      <w:r w:rsidRPr="005C3069">
        <w:rPr>
          <w:rFonts w:hint="eastAsia"/>
          <w:color w:val="000000" w:themeColor="text1"/>
        </w:rPr>
        <w:t>構成</w:t>
      </w:r>
      <w:bookmarkEnd w:id="30"/>
    </w:p>
    <w:p w:rsidR="00D47BB7" w:rsidRPr="005C3069" w:rsidRDefault="00C80A1A" w:rsidP="00BF4877">
      <w:pPr>
        <w:pStyle w:val="af4"/>
        <w:numPr>
          <w:ilvl w:val="0"/>
          <w:numId w:val="22"/>
        </w:numPr>
        <w:ind w:leftChars="0" w:left="709" w:hanging="278"/>
        <w:rPr>
          <w:rFonts w:asciiTheme="majorHAnsi" w:eastAsiaTheme="majorEastAsia" w:hAnsiTheme="majorHAnsi" w:cstheme="majorBidi"/>
          <w:color w:val="000000" w:themeColor="text1"/>
        </w:rPr>
      </w:pPr>
      <w:r w:rsidRPr="005C3069">
        <w:rPr>
          <w:rFonts w:asciiTheme="majorHAnsi" w:eastAsiaTheme="majorEastAsia" w:hAnsiTheme="majorHAnsi" w:cstheme="majorBidi" w:hint="eastAsia"/>
          <w:color w:val="000000" w:themeColor="text1"/>
        </w:rPr>
        <w:t>J-RMP</w:t>
      </w:r>
      <w:r w:rsidRPr="005C3069">
        <w:rPr>
          <w:rFonts w:asciiTheme="majorHAnsi" w:eastAsiaTheme="majorEastAsia" w:hAnsiTheme="majorHAnsi" w:cstheme="majorBidi" w:hint="eastAsia"/>
          <w:color w:val="000000" w:themeColor="text1"/>
        </w:rPr>
        <w:t>に記載すべき事項</w:t>
      </w:r>
    </w:p>
    <w:p w:rsidR="00D670F5" w:rsidRPr="005C3069" w:rsidRDefault="00D670F5" w:rsidP="00BE746F">
      <w:pPr>
        <w:numPr>
          <w:ilvl w:val="0"/>
          <w:numId w:val="21"/>
        </w:numPr>
        <w:topLinePunct/>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医薬品の安全性及び有効性に関し特に検討すべき事項</w:t>
      </w:r>
    </w:p>
    <w:p w:rsidR="00D670F5" w:rsidRPr="005C3069" w:rsidRDefault="00D670F5" w:rsidP="00BE746F">
      <w:pPr>
        <w:numPr>
          <w:ilvl w:val="0"/>
          <w:numId w:val="21"/>
        </w:numPr>
        <w:topLinePunct/>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医薬品の安全性及び有効性に関する情報収集、調査又は試験の概要</w:t>
      </w:r>
      <w:r w:rsidRPr="005C3069">
        <w:rPr>
          <w:rFonts w:asciiTheme="minorHAnsi" w:eastAsiaTheme="minorEastAsia" w:hAnsiTheme="minorHAnsi" w:hint="eastAsia"/>
          <w:color w:val="000000" w:themeColor="text1"/>
          <w:szCs w:val="21"/>
        </w:rPr>
        <w:t>（調査又は試験に関しては製造販売後調査等管理部門を主管部門とする）</w:t>
      </w:r>
    </w:p>
    <w:p w:rsidR="00D670F5" w:rsidRPr="005C3069" w:rsidRDefault="00D670F5" w:rsidP="00BE746F">
      <w:pPr>
        <w:numPr>
          <w:ilvl w:val="0"/>
          <w:numId w:val="21"/>
        </w:numPr>
        <w:topLinePunct/>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医薬品を使用することに伴うリスクの最小化を図るための活動の概要</w:t>
      </w:r>
    </w:p>
    <w:p w:rsidR="00D670F5" w:rsidRPr="005C3069" w:rsidRDefault="00D670F5" w:rsidP="00BE746F">
      <w:pPr>
        <w:numPr>
          <w:ilvl w:val="0"/>
          <w:numId w:val="21"/>
        </w:numPr>
        <w:topLinePunct/>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医薬品リスク管理の実施状況及び評価を行う時期</w:t>
      </w:r>
    </w:p>
    <w:p w:rsidR="00D670F5" w:rsidRPr="005C3069" w:rsidRDefault="00D670F5" w:rsidP="00BE746F">
      <w:pPr>
        <w:numPr>
          <w:ilvl w:val="0"/>
          <w:numId w:val="21"/>
        </w:numPr>
        <w:topLinePunct/>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その他必要な事項</w:t>
      </w:r>
    </w:p>
    <w:p w:rsidR="00D670F5" w:rsidRPr="005C3069" w:rsidRDefault="00D670F5" w:rsidP="00C80A1A">
      <w:pPr>
        <w:topLinePunct/>
        <w:ind w:left="709"/>
        <w:rPr>
          <w:rFonts w:asciiTheme="minorHAnsi" w:eastAsiaTheme="minorEastAsia" w:hAnsiTheme="minorHAnsi"/>
          <w:color w:val="000000" w:themeColor="text1"/>
          <w:szCs w:val="21"/>
        </w:rPr>
      </w:pPr>
      <w:r w:rsidRPr="005C3069">
        <w:rPr>
          <w:rFonts w:asciiTheme="minorHAnsi" w:eastAsiaTheme="minorEastAsia" w:hAnsiTheme="minorHAnsi" w:cs="ＭＳ 明朝"/>
          <w:color w:val="000000" w:themeColor="text1"/>
          <w:szCs w:val="21"/>
        </w:rPr>
        <w:t>(5)</w:t>
      </w:r>
      <w:r w:rsidRPr="005C3069">
        <w:rPr>
          <w:rFonts w:asciiTheme="minorHAnsi" w:eastAsiaTheme="minorEastAsia" w:hAnsiTheme="minorHAnsi"/>
          <w:color w:val="000000" w:themeColor="text1"/>
          <w:szCs w:val="21"/>
        </w:rPr>
        <w:t>のその他必要な事項とは、</w:t>
      </w:r>
      <w:r w:rsidRPr="005C3069">
        <w:rPr>
          <w:rFonts w:asciiTheme="minorHAnsi" w:eastAsiaTheme="minorEastAsia" w:hAnsiTheme="minorHAnsi" w:cs="ＭＳ 明朝"/>
          <w:color w:val="000000" w:themeColor="text1"/>
          <w:szCs w:val="21"/>
        </w:rPr>
        <w:t>(1)</w:t>
      </w:r>
      <w:r w:rsidRPr="005C3069">
        <w:rPr>
          <w:rFonts w:asciiTheme="minorHAnsi" w:eastAsiaTheme="minorEastAsia" w:hAnsiTheme="minorHAnsi"/>
          <w:color w:val="000000" w:themeColor="text1"/>
          <w:szCs w:val="21"/>
        </w:rPr>
        <w:t>から</w:t>
      </w:r>
      <w:r w:rsidRPr="005C3069">
        <w:rPr>
          <w:rFonts w:asciiTheme="minorHAnsi" w:eastAsiaTheme="minorEastAsia" w:hAnsiTheme="minorHAnsi" w:cs="ＭＳ 明朝"/>
          <w:color w:val="000000" w:themeColor="text1"/>
          <w:szCs w:val="21"/>
        </w:rPr>
        <w:t>(4)</w:t>
      </w:r>
      <w:r w:rsidRPr="005C3069">
        <w:rPr>
          <w:rFonts w:asciiTheme="minorHAnsi" w:eastAsiaTheme="minorEastAsia" w:hAnsiTheme="minorHAnsi"/>
          <w:color w:val="000000" w:themeColor="text1"/>
          <w:szCs w:val="21"/>
        </w:rPr>
        <w:t>のほか、「医薬品リスク管理計画の策定について」（平成</w:t>
      </w:r>
      <w:r w:rsidRPr="005C3069">
        <w:rPr>
          <w:rFonts w:asciiTheme="minorHAnsi" w:eastAsiaTheme="minorEastAsia" w:hAnsiTheme="minorHAnsi"/>
          <w:color w:val="000000" w:themeColor="text1"/>
          <w:szCs w:val="21"/>
        </w:rPr>
        <w:t>24</w:t>
      </w:r>
      <w:r w:rsidRPr="005C3069">
        <w:rPr>
          <w:rFonts w:asciiTheme="minorHAnsi" w:eastAsiaTheme="minorEastAsia" w:hAnsiTheme="minorHAnsi"/>
          <w:color w:val="000000" w:themeColor="text1"/>
          <w:szCs w:val="21"/>
        </w:rPr>
        <w:t>年</w:t>
      </w:r>
      <w:r w:rsidRPr="005C3069">
        <w:rPr>
          <w:rFonts w:asciiTheme="minorHAnsi" w:eastAsiaTheme="minorEastAsia" w:hAnsiTheme="minorHAnsi"/>
          <w:color w:val="000000" w:themeColor="text1"/>
          <w:szCs w:val="21"/>
        </w:rPr>
        <w:t>4</w:t>
      </w:r>
      <w:r w:rsidRPr="005C3069">
        <w:rPr>
          <w:rFonts w:asciiTheme="minorHAnsi" w:eastAsiaTheme="minorEastAsia" w:hAnsiTheme="minorHAnsi"/>
          <w:color w:val="000000" w:themeColor="text1"/>
          <w:szCs w:val="21"/>
        </w:rPr>
        <w:t>月</w:t>
      </w:r>
      <w:r w:rsidRPr="005C3069">
        <w:rPr>
          <w:rFonts w:asciiTheme="minorHAnsi" w:eastAsiaTheme="minorEastAsia" w:hAnsiTheme="minorHAnsi"/>
          <w:color w:val="000000" w:themeColor="text1"/>
          <w:szCs w:val="21"/>
        </w:rPr>
        <w:t>26</w:t>
      </w:r>
      <w:r w:rsidRPr="005C3069">
        <w:rPr>
          <w:rFonts w:asciiTheme="minorHAnsi" w:eastAsiaTheme="minorEastAsia" w:hAnsiTheme="minorHAnsi"/>
          <w:color w:val="000000" w:themeColor="text1"/>
          <w:szCs w:val="21"/>
        </w:rPr>
        <w:t>日付け薬食審査発第</w:t>
      </w:r>
      <w:r w:rsidRPr="005C3069">
        <w:rPr>
          <w:rFonts w:asciiTheme="minorHAnsi" w:eastAsiaTheme="minorEastAsia" w:hAnsiTheme="minorHAnsi"/>
          <w:color w:val="000000" w:themeColor="text1"/>
          <w:szCs w:val="21"/>
        </w:rPr>
        <w:t>0426</w:t>
      </w:r>
      <w:r w:rsidRPr="005C3069">
        <w:rPr>
          <w:rFonts w:asciiTheme="minorHAnsi" w:eastAsiaTheme="minorEastAsia" w:hAnsiTheme="minorHAnsi"/>
          <w:color w:val="000000" w:themeColor="text1"/>
          <w:szCs w:val="21"/>
        </w:rPr>
        <w:t>第</w:t>
      </w:r>
      <w:r w:rsidRPr="005C3069">
        <w:rPr>
          <w:rFonts w:asciiTheme="minorHAnsi" w:eastAsiaTheme="minorEastAsia" w:hAnsiTheme="minorHAnsi"/>
          <w:color w:val="000000" w:themeColor="text1"/>
          <w:szCs w:val="21"/>
        </w:rPr>
        <w:t>2</w:t>
      </w:r>
      <w:r w:rsidRPr="005C3069">
        <w:rPr>
          <w:rFonts w:asciiTheme="minorHAnsi" w:eastAsiaTheme="minorEastAsia" w:hAnsiTheme="minorHAnsi"/>
          <w:color w:val="000000" w:themeColor="text1"/>
          <w:szCs w:val="21"/>
        </w:rPr>
        <w:t>号・薬食安発</w:t>
      </w:r>
      <w:r w:rsidRPr="005C3069">
        <w:rPr>
          <w:rFonts w:asciiTheme="minorHAnsi" w:eastAsiaTheme="minorEastAsia" w:hAnsiTheme="minorHAnsi"/>
          <w:color w:val="000000" w:themeColor="text1"/>
          <w:szCs w:val="21"/>
        </w:rPr>
        <w:t>0426</w:t>
      </w:r>
      <w:r w:rsidRPr="005C3069">
        <w:rPr>
          <w:rFonts w:asciiTheme="minorHAnsi" w:eastAsiaTheme="minorEastAsia" w:hAnsiTheme="minorHAnsi"/>
          <w:color w:val="000000" w:themeColor="text1"/>
          <w:szCs w:val="21"/>
        </w:rPr>
        <w:t>第</w:t>
      </w:r>
      <w:r w:rsidRPr="005C3069">
        <w:rPr>
          <w:rFonts w:asciiTheme="minorHAnsi" w:eastAsiaTheme="minorEastAsia" w:hAnsiTheme="minorHAnsi"/>
          <w:color w:val="000000" w:themeColor="text1"/>
          <w:szCs w:val="21"/>
        </w:rPr>
        <w:t>1</w:t>
      </w:r>
      <w:r w:rsidRPr="005C3069">
        <w:rPr>
          <w:rFonts w:asciiTheme="minorHAnsi" w:eastAsiaTheme="minorEastAsia" w:hAnsiTheme="minorHAnsi"/>
          <w:color w:val="000000" w:themeColor="text1"/>
          <w:szCs w:val="21"/>
        </w:rPr>
        <w:t>号厚生労働省医薬食品局審査管理課長・安全対策課長連名通知）の別紙様式に規定された事項のことである。</w:t>
      </w:r>
    </w:p>
    <w:p w:rsidR="00D670F5" w:rsidRPr="005C3069" w:rsidRDefault="00D670F5" w:rsidP="00C80A1A">
      <w:pPr>
        <w:topLinePunct/>
        <w:ind w:left="709"/>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なお、原則、一つの有効成分であれば、効能・効果、用法・用量、剤型、投与経路等の異なる製剤</w:t>
      </w:r>
      <w:r w:rsidRPr="005C3069">
        <w:rPr>
          <w:rFonts w:asciiTheme="minorHAnsi" w:eastAsiaTheme="minorEastAsia" w:hAnsiTheme="minorHAnsi" w:hint="eastAsia"/>
          <w:color w:val="000000" w:themeColor="text1"/>
          <w:szCs w:val="21"/>
        </w:rPr>
        <w:t>でも</w:t>
      </w:r>
      <w:r w:rsidRPr="005C3069">
        <w:rPr>
          <w:rFonts w:asciiTheme="minorHAnsi" w:eastAsiaTheme="minorEastAsia" w:hAnsiTheme="minorHAnsi"/>
          <w:color w:val="000000" w:themeColor="text1"/>
          <w:szCs w:val="21"/>
        </w:rPr>
        <w:t>一つの</w:t>
      </w:r>
      <w:r w:rsidRPr="005C3069">
        <w:rPr>
          <w:rFonts w:asciiTheme="minorHAnsi" w:eastAsiaTheme="minorEastAsia" w:hAnsiTheme="minorHAnsi"/>
          <w:color w:val="000000" w:themeColor="text1"/>
          <w:szCs w:val="21"/>
        </w:rPr>
        <w:t>J-RMP</w:t>
      </w:r>
      <w:r w:rsidRPr="005C3069">
        <w:rPr>
          <w:rFonts w:asciiTheme="minorHAnsi" w:eastAsiaTheme="minorEastAsia" w:hAnsiTheme="minorHAnsi" w:hint="eastAsia"/>
          <w:color w:val="000000" w:themeColor="text1"/>
          <w:szCs w:val="21"/>
        </w:rPr>
        <w:t>として</w:t>
      </w:r>
      <w:r w:rsidRPr="005C3069">
        <w:rPr>
          <w:rFonts w:asciiTheme="minorHAnsi" w:eastAsiaTheme="minorEastAsia" w:hAnsiTheme="minorHAnsi"/>
          <w:color w:val="000000" w:themeColor="text1"/>
          <w:szCs w:val="21"/>
        </w:rPr>
        <w:t>作成する。ただし、効能等により安全性検討事項が大きく異なる場合は、</w:t>
      </w:r>
      <w:r w:rsidRPr="005C3069">
        <w:rPr>
          <w:rFonts w:asciiTheme="minorHAnsi" w:eastAsiaTheme="minorEastAsia" w:hAnsiTheme="minorHAnsi" w:hint="eastAsia"/>
          <w:color w:val="000000" w:themeColor="text1"/>
          <w:szCs w:val="21"/>
        </w:rPr>
        <w:t>別々に</w:t>
      </w:r>
      <w:r w:rsidRPr="005C3069">
        <w:rPr>
          <w:rFonts w:asciiTheme="minorHAnsi" w:eastAsiaTheme="minorEastAsia" w:hAnsiTheme="minorHAnsi"/>
          <w:color w:val="000000" w:themeColor="text1"/>
          <w:szCs w:val="21"/>
        </w:rPr>
        <w:t>作成することも可能である。</w:t>
      </w:r>
    </w:p>
    <w:p w:rsidR="00D670F5" w:rsidRPr="005C3069" w:rsidRDefault="00D670F5" w:rsidP="00BF4877">
      <w:pPr>
        <w:pStyle w:val="af4"/>
        <w:numPr>
          <w:ilvl w:val="0"/>
          <w:numId w:val="22"/>
        </w:numPr>
        <w:ind w:leftChars="0" w:left="709" w:hanging="278"/>
        <w:rPr>
          <w:rFonts w:asciiTheme="majorHAnsi" w:eastAsiaTheme="majorEastAsia" w:hAnsiTheme="majorHAnsi" w:cstheme="majorBidi"/>
          <w:color w:val="000000" w:themeColor="text1"/>
        </w:rPr>
      </w:pPr>
      <w:r w:rsidRPr="005C3069">
        <w:rPr>
          <w:rFonts w:asciiTheme="majorHAnsi" w:eastAsiaTheme="majorEastAsia" w:hAnsiTheme="majorHAnsi" w:cstheme="majorBidi"/>
          <w:color w:val="000000" w:themeColor="text1"/>
        </w:rPr>
        <w:t>J-RMP</w:t>
      </w:r>
      <w:r w:rsidR="00C80A1A" w:rsidRPr="005C3069">
        <w:rPr>
          <w:rFonts w:asciiTheme="majorHAnsi" w:eastAsiaTheme="majorEastAsia" w:hAnsiTheme="majorHAnsi" w:cstheme="majorBidi"/>
          <w:color w:val="000000" w:themeColor="text1"/>
        </w:rPr>
        <w:t>の構成</w:t>
      </w:r>
    </w:p>
    <w:p w:rsidR="00D670F5" w:rsidRPr="005C3069" w:rsidRDefault="00D670F5" w:rsidP="00C80A1A">
      <w:pPr>
        <w:pStyle w:val="af4"/>
        <w:numPr>
          <w:ilvl w:val="0"/>
          <w:numId w:val="10"/>
        </w:numPr>
        <w:tabs>
          <w:tab w:val="left" w:pos="851"/>
        </w:tabs>
        <w:ind w:leftChars="0" w:left="1134" w:hanging="425"/>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品目の概要及び変更の履歴を含む表紙（提出者の印影、担当者名等の個人情報は除く）</w:t>
      </w:r>
    </w:p>
    <w:p w:rsidR="00D670F5" w:rsidRPr="005C3069" w:rsidRDefault="00D670F5" w:rsidP="00C80A1A">
      <w:pPr>
        <w:pStyle w:val="af4"/>
        <w:numPr>
          <w:ilvl w:val="0"/>
          <w:numId w:val="10"/>
        </w:numPr>
        <w:tabs>
          <w:tab w:val="left" w:pos="851"/>
        </w:tabs>
        <w:ind w:leftChars="0" w:left="1134" w:hanging="425"/>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医薬品リスク管理計画の概要</w:t>
      </w:r>
    </w:p>
    <w:p w:rsidR="00D670F5" w:rsidRPr="005C3069" w:rsidRDefault="00D670F5" w:rsidP="00C80A1A">
      <w:pPr>
        <w:pStyle w:val="af4"/>
        <w:numPr>
          <w:ilvl w:val="0"/>
          <w:numId w:val="10"/>
        </w:numPr>
        <w:tabs>
          <w:tab w:val="left" w:pos="851"/>
        </w:tabs>
        <w:ind w:leftChars="0" w:left="1134" w:hanging="425"/>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医薬品安全性監視計画の概要</w:t>
      </w:r>
    </w:p>
    <w:p w:rsidR="00D670F5" w:rsidRPr="005C3069" w:rsidRDefault="00D670F5" w:rsidP="00C80A1A">
      <w:pPr>
        <w:pStyle w:val="af4"/>
        <w:numPr>
          <w:ilvl w:val="0"/>
          <w:numId w:val="10"/>
        </w:numPr>
        <w:tabs>
          <w:tab w:val="left" w:pos="851"/>
        </w:tabs>
        <w:ind w:leftChars="0" w:left="1134" w:hanging="425"/>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有効性に関する調査・試験の計画の概要</w:t>
      </w:r>
    </w:p>
    <w:p w:rsidR="00D670F5" w:rsidRPr="005C3069" w:rsidRDefault="00D670F5" w:rsidP="00C80A1A">
      <w:pPr>
        <w:pStyle w:val="af4"/>
        <w:numPr>
          <w:ilvl w:val="0"/>
          <w:numId w:val="10"/>
        </w:numPr>
        <w:tabs>
          <w:tab w:val="left" w:pos="851"/>
        </w:tabs>
        <w:ind w:leftChars="0" w:left="1134" w:hanging="425"/>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リスク最小化計画の概要</w:t>
      </w:r>
    </w:p>
    <w:p w:rsidR="00D670F5" w:rsidRPr="005C3069" w:rsidRDefault="00D670F5" w:rsidP="00C80A1A">
      <w:pPr>
        <w:pStyle w:val="af4"/>
        <w:numPr>
          <w:ilvl w:val="0"/>
          <w:numId w:val="10"/>
        </w:numPr>
        <w:tabs>
          <w:tab w:val="left" w:pos="851"/>
        </w:tabs>
        <w:ind w:leftChars="0" w:left="1134" w:hanging="425"/>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医薬品安全性監視計画、有効性に関する調査・試験の計画及びリスク最小化計画の一覧</w:t>
      </w:r>
    </w:p>
    <w:p w:rsidR="00D670F5" w:rsidRPr="005C3069" w:rsidRDefault="00D670F5" w:rsidP="00E82EC1">
      <w:pPr>
        <w:ind w:left="224"/>
        <w:rPr>
          <w:rFonts w:asciiTheme="minorHAnsi" w:eastAsiaTheme="minorEastAsia" w:hAnsiTheme="minorHAnsi"/>
          <w:caps/>
          <w:color w:val="000000" w:themeColor="text1"/>
          <w:szCs w:val="21"/>
        </w:rPr>
      </w:pPr>
    </w:p>
    <w:p w:rsidR="00344F84" w:rsidRPr="005C3069" w:rsidRDefault="00344F84" w:rsidP="00BF4877">
      <w:pPr>
        <w:pStyle w:val="2"/>
        <w:ind w:left="142"/>
        <w:rPr>
          <w:color w:val="000000" w:themeColor="text1"/>
        </w:rPr>
      </w:pPr>
      <w:bookmarkStart w:id="31" w:name="_Toc399161677"/>
      <w:r w:rsidRPr="005C3069">
        <w:rPr>
          <w:rFonts w:hint="eastAsia"/>
          <w:color w:val="000000" w:themeColor="text1"/>
        </w:rPr>
        <w:t>［参考</w:t>
      </w:r>
      <w:r w:rsidRPr="005C3069">
        <w:rPr>
          <w:rFonts w:hint="eastAsia"/>
          <w:color w:val="000000" w:themeColor="text1"/>
        </w:rPr>
        <w:t>2</w:t>
      </w:r>
      <w:r w:rsidRPr="005C3069">
        <w:rPr>
          <w:rFonts w:hint="eastAsia"/>
          <w:color w:val="000000" w:themeColor="text1"/>
        </w:rPr>
        <w:t>］</w:t>
      </w:r>
      <w:r w:rsidRPr="005C3069">
        <w:rPr>
          <w:rFonts w:hint="eastAsia"/>
          <w:color w:val="000000" w:themeColor="text1"/>
        </w:rPr>
        <w:t>J-RMP</w:t>
      </w:r>
      <w:r w:rsidR="00BF4877" w:rsidRPr="005C3069">
        <w:rPr>
          <w:rFonts w:hint="eastAsia"/>
          <w:color w:val="000000" w:themeColor="text1"/>
        </w:rPr>
        <w:t>の作成要否を検討</w:t>
      </w:r>
      <w:r w:rsidR="00431188" w:rsidRPr="005C3069">
        <w:rPr>
          <w:rFonts w:hint="eastAsia"/>
          <w:color w:val="000000" w:themeColor="text1"/>
        </w:rPr>
        <w:t>する</w:t>
      </w:r>
      <w:r w:rsidRPr="005C3069">
        <w:rPr>
          <w:rFonts w:hint="eastAsia"/>
          <w:color w:val="000000" w:themeColor="text1"/>
        </w:rPr>
        <w:t>タイミング</w:t>
      </w:r>
      <w:bookmarkEnd w:id="31"/>
    </w:p>
    <w:p w:rsidR="00431188" w:rsidRPr="005C3069" w:rsidRDefault="00F57C81" w:rsidP="00BF4877">
      <w:pPr>
        <w:pStyle w:val="af4"/>
        <w:numPr>
          <w:ilvl w:val="0"/>
          <w:numId w:val="24"/>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新たに安全性の懸念が判明した場合等、安全性検討事項に変更があった時</w:t>
      </w:r>
    </w:p>
    <w:p w:rsidR="00F57C81" w:rsidRDefault="00F57C81" w:rsidP="00647863">
      <w:pPr>
        <w:pStyle w:val="af4"/>
        <w:ind w:leftChars="0" w:left="1101"/>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w:t>
      </w:r>
      <w:r w:rsidR="00774577" w:rsidRPr="004667C3">
        <w:rPr>
          <w:rFonts w:asciiTheme="minorHAnsi" w:eastAsiaTheme="minorEastAsia" w:hAnsiTheme="minorHAnsi"/>
          <w:color w:val="000000" w:themeColor="text1"/>
          <w:szCs w:val="21"/>
        </w:rPr>
        <w:t>(Global/C</w:t>
      </w:r>
      <w:r w:rsidR="00774577" w:rsidRPr="005C3069">
        <w:rPr>
          <w:rFonts w:asciiTheme="minorHAnsi" w:eastAsiaTheme="minorEastAsia" w:hAnsiTheme="minorHAnsi"/>
          <w:color w:val="000000" w:themeColor="text1"/>
          <w:szCs w:val="21"/>
        </w:rPr>
        <w:t>ore</w:t>
      </w:r>
      <w:r w:rsidR="00774577">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RMP</w:t>
      </w:r>
      <w:r w:rsidRPr="005C3069">
        <w:rPr>
          <w:rFonts w:asciiTheme="minorHAnsi" w:eastAsiaTheme="minorEastAsia" w:hAnsiTheme="minorHAnsi"/>
          <w:color w:val="000000" w:themeColor="text1"/>
          <w:szCs w:val="21"/>
        </w:rPr>
        <w:t>、</w:t>
      </w:r>
      <w:r w:rsidRPr="005C3069">
        <w:rPr>
          <w:rFonts w:asciiTheme="minorHAnsi" w:eastAsiaTheme="minorEastAsia" w:hAnsiTheme="minorHAnsi"/>
          <w:color w:val="000000" w:themeColor="text1"/>
          <w:szCs w:val="21"/>
        </w:rPr>
        <w:t>EU-RMP</w:t>
      </w:r>
      <w:r w:rsidRPr="005C3069">
        <w:rPr>
          <w:rFonts w:asciiTheme="minorHAnsi" w:eastAsiaTheme="minorEastAsia" w:hAnsiTheme="minorHAnsi"/>
          <w:color w:val="000000" w:themeColor="text1"/>
          <w:szCs w:val="21"/>
        </w:rPr>
        <w:t>、</w:t>
      </w:r>
      <w:r w:rsidR="00ED42CF" w:rsidRPr="00F46FDE">
        <w:rPr>
          <w:rFonts w:asciiTheme="minorHAnsi" w:eastAsiaTheme="minorEastAsia" w:hAnsiTheme="minorHAnsi"/>
          <w:color w:val="000000" w:themeColor="text1"/>
          <w:szCs w:val="21"/>
        </w:rPr>
        <w:t>REMS</w:t>
      </w:r>
      <w:r w:rsidR="00ED42CF">
        <w:rPr>
          <w:rFonts w:asciiTheme="minorHAnsi" w:eastAsiaTheme="minorEastAsia" w:hAnsiTheme="minorHAnsi" w:hint="eastAsia"/>
          <w:color w:val="000000" w:themeColor="text1"/>
          <w:szCs w:val="21"/>
        </w:rPr>
        <w:t xml:space="preserve"> </w:t>
      </w:r>
      <w:r w:rsidRPr="005C3069">
        <w:rPr>
          <w:rFonts w:asciiTheme="minorHAnsi" w:eastAsiaTheme="minorEastAsia" w:hAnsiTheme="minorHAnsi"/>
          <w:color w:val="000000" w:themeColor="text1"/>
          <w:szCs w:val="21"/>
        </w:rPr>
        <w:t>作成・</w:t>
      </w:r>
      <w:r w:rsidRPr="005C3069">
        <w:rPr>
          <w:rFonts w:asciiTheme="minorHAnsi" w:eastAsiaTheme="minorEastAsia" w:hAnsiTheme="minorHAnsi" w:hint="eastAsia"/>
          <w:color w:val="000000" w:themeColor="text1"/>
          <w:szCs w:val="21"/>
        </w:rPr>
        <w:t>変更</w:t>
      </w:r>
      <w:r w:rsidRPr="005C3069">
        <w:rPr>
          <w:rFonts w:asciiTheme="minorHAnsi" w:eastAsiaTheme="minorEastAsia" w:hAnsiTheme="minorHAnsi"/>
          <w:color w:val="000000" w:themeColor="text1"/>
          <w:szCs w:val="21"/>
        </w:rPr>
        <w:t>時、</w:t>
      </w:r>
      <w:r w:rsidRPr="005C3069">
        <w:rPr>
          <w:rFonts w:asciiTheme="minorHAnsi" w:eastAsiaTheme="minorEastAsia" w:hAnsiTheme="minorHAnsi"/>
          <w:color w:val="000000" w:themeColor="text1"/>
          <w:szCs w:val="21"/>
        </w:rPr>
        <w:t>CCDS</w:t>
      </w:r>
      <w:r w:rsidRPr="005C3069">
        <w:rPr>
          <w:rFonts w:asciiTheme="minorHAnsi" w:eastAsiaTheme="minorEastAsia" w:hAnsiTheme="minorHAnsi"/>
          <w:color w:val="000000" w:themeColor="text1"/>
          <w:szCs w:val="21"/>
        </w:rPr>
        <w:t>改訂時、定期又は臨時の集積検討等）</w:t>
      </w:r>
    </w:p>
    <w:p w:rsidR="00F57C81" w:rsidRPr="005C3069" w:rsidRDefault="00F57C81" w:rsidP="00BF4877">
      <w:pPr>
        <w:pStyle w:val="af4"/>
        <w:numPr>
          <w:ilvl w:val="0"/>
          <w:numId w:val="24"/>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lastRenderedPageBreak/>
        <w:t>市販直後調査の終</w:t>
      </w:r>
      <w:r w:rsidRPr="005C3069">
        <w:rPr>
          <w:rFonts w:asciiTheme="minorHAnsi" w:eastAsiaTheme="minorEastAsia" w:hAnsiTheme="minorHAnsi" w:hint="eastAsia"/>
          <w:color w:val="000000" w:themeColor="text1"/>
          <w:szCs w:val="21"/>
        </w:rPr>
        <w:t>了</w:t>
      </w:r>
      <w:r w:rsidRPr="005C3069">
        <w:rPr>
          <w:rFonts w:asciiTheme="minorHAnsi" w:eastAsiaTheme="minorEastAsia" w:hAnsiTheme="minorHAnsi"/>
          <w:color w:val="000000" w:themeColor="text1"/>
          <w:szCs w:val="21"/>
        </w:rPr>
        <w:t>時</w:t>
      </w:r>
    </w:p>
    <w:p w:rsidR="00F57C81" w:rsidRPr="005C3069" w:rsidRDefault="00F57C81" w:rsidP="00BF4877">
      <w:pPr>
        <w:pStyle w:val="af4"/>
        <w:numPr>
          <w:ilvl w:val="0"/>
          <w:numId w:val="24"/>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法</w:t>
      </w:r>
      <w:r w:rsidRPr="005C3069">
        <w:rPr>
          <w:rFonts w:asciiTheme="minorHAnsi" w:eastAsiaTheme="minorEastAsia" w:hAnsiTheme="minorHAnsi"/>
          <w:color w:val="000000" w:themeColor="text1"/>
          <w:szCs w:val="21"/>
        </w:rPr>
        <w:t>規制</w:t>
      </w:r>
      <w:r w:rsidRPr="005C3069">
        <w:rPr>
          <w:rFonts w:asciiTheme="minorHAnsi" w:eastAsiaTheme="minorEastAsia" w:hAnsiTheme="minorHAnsi" w:hint="eastAsia"/>
          <w:color w:val="000000" w:themeColor="text1"/>
          <w:szCs w:val="21"/>
        </w:rPr>
        <w:t>に基づく</w:t>
      </w:r>
      <w:r w:rsidRPr="005C3069">
        <w:rPr>
          <w:rFonts w:asciiTheme="minorHAnsi" w:eastAsiaTheme="minorEastAsia" w:hAnsiTheme="minorHAnsi"/>
          <w:color w:val="000000" w:themeColor="text1"/>
          <w:szCs w:val="21"/>
        </w:rPr>
        <w:t>定期的な報告の時期（安全性定期報告書等）</w:t>
      </w:r>
    </w:p>
    <w:p w:rsidR="00F57C81" w:rsidRPr="005C3069" w:rsidRDefault="00F57C81" w:rsidP="00BF4877">
      <w:pPr>
        <w:pStyle w:val="af4"/>
        <w:numPr>
          <w:ilvl w:val="0"/>
          <w:numId w:val="24"/>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新医薬品の再審査申請時</w:t>
      </w:r>
    </w:p>
    <w:p w:rsidR="00F57C81" w:rsidRPr="005C3069" w:rsidRDefault="00F57C81" w:rsidP="00BF4877">
      <w:pPr>
        <w:pStyle w:val="af4"/>
        <w:numPr>
          <w:ilvl w:val="0"/>
          <w:numId w:val="24"/>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使用成績調査又は特定使用成績調査の計画の策定・</w:t>
      </w:r>
      <w:r w:rsidRPr="005C3069">
        <w:rPr>
          <w:rFonts w:asciiTheme="minorHAnsi" w:eastAsiaTheme="minorEastAsia" w:hAnsiTheme="minorHAnsi" w:hint="eastAsia"/>
          <w:color w:val="000000" w:themeColor="text1"/>
          <w:szCs w:val="21"/>
        </w:rPr>
        <w:t>変更</w:t>
      </w:r>
      <w:r w:rsidRPr="005C3069">
        <w:rPr>
          <w:rFonts w:asciiTheme="minorHAnsi" w:eastAsiaTheme="minorEastAsia" w:hAnsiTheme="minorHAnsi"/>
          <w:color w:val="000000" w:themeColor="text1"/>
          <w:szCs w:val="21"/>
        </w:rPr>
        <w:t>時</w:t>
      </w:r>
    </w:p>
    <w:p w:rsidR="00F57C81" w:rsidRPr="005C3069" w:rsidRDefault="00F57C81" w:rsidP="00BF4877">
      <w:pPr>
        <w:pStyle w:val="af4"/>
        <w:numPr>
          <w:ilvl w:val="0"/>
          <w:numId w:val="24"/>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使用成績調査又は特定使用成績調査の中間報告・最終報告等の節目の時期</w:t>
      </w:r>
    </w:p>
    <w:p w:rsidR="00F57C81" w:rsidRPr="005C3069" w:rsidRDefault="00F57C81" w:rsidP="00BF4877">
      <w:pPr>
        <w:pStyle w:val="af4"/>
        <w:numPr>
          <w:ilvl w:val="0"/>
          <w:numId w:val="24"/>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総合機構</w:t>
      </w:r>
      <w:r w:rsidRPr="005C3069">
        <w:rPr>
          <w:rFonts w:asciiTheme="minorHAnsi" w:eastAsiaTheme="minorEastAsia" w:hAnsiTheme="minorHAnsi"/>
          <w:color w:val="000000" w:themeColor="text1"/>
          <w:szCs w:val="21"/>
        </w:rPr>
        <w:t>から新たに作成指示があった場合</w:t>
      </w:r>
      <w:r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緊急安全性情報、安全性速報配布</w:t>
      </w:r>
      <w:r w:rsidRPr="005C3069">
        <w:rPr>
          <w:rFonts w:asciiTheme="minorHAnsi" w:eastAsiaTheme="minorEastAsia" w:hAnsiTheme="minorHAnsi" w:hint="eastAsia"/>
          <w:color w:val="000000" w:themeColor="text1"/>
          <w:szCs w:val="21"/>
        </w:rPr>
        <w:t>の決定</w:t>
      </w:r>
      <w:r w:rsidRPr="005C3069">
        <w:rPr>
          <w:rFonts w:asciiTheme="minorHAnsi" w:eastAsiaTheme="minorEastAsia" w:hAnsiTheme="minorHAnsi"/>
          <w:color w:val="000000" w:themeColor="text1"/>
          <w:szCs w:val="21"/>
        </w:rPr>
        <w:t>時</w:t>
      </w:r>
      <w:r w:rsidRPr="005C3069">
        <w:rPr>
          <w:rFonts w:asciiTheme="minorHAnsi" w:eastAsiaTheme="minorEastAsia" w:hAnsiTheme="minorHAnsi" w:hint="eastAsia"/>
          <w:color w:val="000000" w:themeColor="text1"/>
          <w:szCs w:val="21"/>
        </w:rPr>
        <w:t>）</w:t>
      </w:r>
    </w:p>
    <w:p w:rsidR="00F57C81" w:rsidRPr="005C3069" w:rsidRDefault="00F57C81" w:rsidP="00BF4877">
      <w:pPr>
        <w:pStyle w:val="af4"/>
        <w:numPr>
          <w:ilvl w:val="0"/>
          <w:numId w:val="24"/>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その他必要と考えられた場合</w:t>
      </w:r>
    </w:p>
    <w:p w:rsidR="00D670F5" w:rsidRPr="005C3069" w:rsidRDefault="00D670F5" w:rsidP="00E82EC1">
      <w:pPr>
        <w:ind w:left="224"/>
        <w:rPr>
          <w:rFonts w:asciiTheme="minorHAnsi" w:eastAsiaTheme="minorEastAsia" w:hAnsiTheme="minorHAnsi"/>
          <w:caps/>
          <w:color w:val="000000" w:themeColor="text1"/>
          <w:szCs w:val="21"/>
        </w:rPr>
      </w:pPr>
    </w:p>
    <w:p w:rsidR="002915F6" w:rsidRPr="005C3069" w:rsidRDefault="00431188" w:rsidP="00BF4877">
      <w:pPr>
        <w:pStyle w:val="2"/>
        <w:ind w:left="1134" w:hanging="992"/>
        <w:rPr>
          <w:rFonts w:asciiTheme="minorHAnsi" w:eastAsiaTheme="minorEastAsia" w:hAnsiTheme="minorHAnsi"/>
          <w:color w:val="000000" w:themeColor="text1"/>
          <w:szCs w:val="21"/>
        </w:rPr>
      </w:pPr>
      <w:bookmarkStart w:id="32" w:name="_Toc399161678"/>
      <w:r w:rsidRPr="005C3069">
        <w:rPr>
          <w:rFonts w:hint="eastAsia"/>
          <w:color w:val="000000" w:themeColor="text1"/>
        </w:rPr>
        <w:t>［参考</w:t>
      </w:r>
      <w:r w:rsidRPr="005C3069">
        <w:rPr>
          <w:rFonts w:hint="eastAsia"/>
          <w:color w:val="000000" w:themeColor="text1"/>
        </w:rPr>
        <w:t>3</w:t>
      </w:r>
      <w:r w:rsidRPr="005C3069">
        <w:rPr>
          <w:rFonts w:hint="eastAsia"/>
          <w:color w:val="000000" w:themeColor="text1"/>
        </w:rPr>
        <w:t>］</w:t>
      </w:r>
      <w:r w:rsidR="00BF4877" w:rsidRPr="005C3069">
        <w:rPr>
          <w:rFonts w:hint="eastAsia"/>
          <w:color w:val="000000" w:themeColor="text1"/>
        </w:rPr>
        <w:t>J-RMP</w:t>
      </w:r>
      <w:r w:rsidR="00BF4877" w:rsidRPr="005C3069">
        <w:rPr>
          <w:rFonts w:hint="eastAsia"/>
          <w:color w:val="000000" w:themeColor="text1"/>
        </w:rPr>
        <w:t>の変更要否を検討する</w:t>
      </w:r>
      <w:r w:rsidR="00E642C6" w:rsidRPr="005C3069">
        <w:rPr>
          <w:rFonts w:hint="eastAsia"/>
          <w:color w:val="000000" w:themeColor="text1"/>
        </w:rPr>
        <w:t>タイミング・</w:t>
      </w:r>
      <w:r w:rsidR="00BF4877" w:rsidRPr="005C3069">
        <w:rPr>
          <w:rFonts w:hint="eastAsia"/>
          <w:color w:val="000000" w:themeColor="text1"/>
        </w:rPr>
        <w:t>変更を要する場合</w:t>
      </w:r>
      <w:r w:rsidR="00F95CCA">
        <w:rPr>
          <w:rFonts w:hint="eastAsia"/>
          <w:color w:val="000000" w:themeColor="text1"/>
        </w:rPr>
        <w:t>及び</w:t>
      </w:r>
      <w:r w:rsidR="00BF4877" w:rsidRPr="005C3069">
        <w:rPr>
          <w:rFonts w:hint="eastAsia"/>
          <w:color w:val="000000" w:themeColor="text1"/>
        </w:rPr>
        <w:t>軽微な変更に該当する場合</w:t>
      </w:r>
      <w:bookmarkEnd w:id="32"/>
    </w:p>
    <w:p w:rsidR="002915F6" w:rsidRPr="005C3069" w:rsidRDefault="002915F6" w:rsidP="00BF4877">
      <w:pPr>
        <w:pStyle w:val="af4"/>
        <w:numPr>
          <w:ilvl w:val="0"/>
          <w:numId w:val="22"/>
        </w:numPr>
        <w:ind w:leftChars="0" w:left="709" w:hanging="278"/>
        <w:rPr>
          <w:rFonts w:asciiTheme="majorHAnsi" w:eastAsiaTheme="majorEastAsia" w:hAnsiTheme="majorHAnsi" w:cstheme="majorBidi"/>
          <w:color w:val="000000" w:themeColor="text1"/>
        </w:rPr>
      </w:pPr>
      <w:r w:rsidRPr="005C3069">
        <w:rPr>
          <w:rFonts w:asciiTheme="majorHAnsi" w:eastAsiaTheme="majorEastAsia" w:hAnsiTheme="majorHAnsi" w:cstheme="majorBidi" w:hint="eastAsia"/>
          <w:color w:val="000000" w:themeColor="text1"/>
        </w:rPr>
        <w:t>J-</w:t>
      </w:r>
      <w:r w:rsidRPr="005C3069">
        <w:rPr>
          <w:rFonts w:asciiTheme="majorHAnsi" w:eastAsiaTheme="majorEastAsia" w:hAnsiTheme="majorHAnsi" w:cstheme="majorBidi"/>
          <w:color w:val="000000" w:themeColor="text1"/>
        </w:rPr>
        <w:t>RMP</w:t>
      </w:r>
      <w:r w:rsidRPr="005C3069">
        <w:rPr>
          <w:rFonts w:asciiTheme="majorHAnsi" w:eastAsiaTheme="majorEastAsia" w:hAnsiTheme="majorHAnsi" w:cstheme="majorBidi"/>
          <w:color w:val="000000" w:themeColor="text1"/>
        </w:rPr>
        <w:t>の</w:t>
      </w:r>
      <w:r w:rsidRPr="005C3069">
        <w:rPr>
          <w:rFonts w:asciiTheme="majorHAnsi" w:eastAsiaTheme="majorEastAsia" w:hAnsiTheme="majorHAnsi" w:cstheme="majorBidi" w:hint="eastAsia"/>
          <w:color w:val="000000" w:themeColor="text1"/>
        </w:rPr>
        <w:t>変更</w:t>
      </w:r>
      <w:r w:rsidRPr="005C3069">
        <w:rPr>
          <w:rFonts w:asciiTheme="majorHAnsi" w:eastAsiaTheme="majorEastAsia" w:hAnsiTheme="majorHAnsi" w:cstheme="majorBidi"/>
          <w:color w:val="000000" w:themeColor="text1"/>
        </w:rPr>
        <w:t>要否を検討する</w:t>
      </w:r>
      <w:r w:rsidR="00431188" w:rsidRPr="005C3069">
        <w:rPr>
          <w:rFonts w:asciiTheme="majorHAnsi" w:eastAsiaTheme="majorEastAsia" w:hAnsiTheme="majorHAnsi" w:cstheme="majorBidi" w:hint="eastAsia"/>
          <w:color w:val="000000" w:themeColor="text1"/>
        </w:rPr>
        <w:t>タイミング</w:t>
      </w:r>
    </w:p>
    <w:p w:rsidR="002915F6" w:rsidRPr="005C3069" w:rsidRDefault="002915F6" w:rsidP="00BF4877">
      <w:pPr>
        <w:pStyle w:val="af4"/>
        <w:numPr>
          <w:ilvl w:val="0"/>
          <w:numId w:val="25"/>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新たに安全性の懸念が判明した場合等、安全性検討事項に変更があった時</w:t>
      </w:r>
    </w:p>
    <w:p w:rsidR="00ED42CF" w:rsidRPr="00ED42CF" w:rsidRDefault="002915F6" w:rsidP="00BF4877">
      <w:pPr>
        <w:pStyle w:val="af4"/>
        <w:tabs>
          <w:tab w:val="left" w:pos="851"/>
        </w:tabs>
        <w:ind w:leftChars="0" w:left="1101"/>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w:t>
      </w:r>
      <w:r w:rsidR="00774577" w:rsidRPr="004667C3">
        <w:rPr>
          <w:rFonts w:asciiTheme="minorHAnsi" w:eastAsiaTheme="minorEastAsia" w:hAnsiTheme="minorHAnsi"/>
          <w:color w:val="000000" w:themeColor="text1"/>
          <w:szCs w:val="21"/>
        </w:rPr>
        <w:t>(Global/C</w:t>
      </w:r>
      <w:r w:rsidR="00774577" w:rsidRPr="005C3069">
        <w:rPr>
          <w:rFonts w:asciiTheme="minorHAnsi" w:eastAsiaTheme="minorEastAsia" w:hAnsiTheme="minorHAnsi"/>
          <w:color w:val="000000" w:themeColor="text1"/>
          <w:szCs w:val="21"/>
        </w:rPr>
        <w:t>ore</w:t>
      </w:r>
      <w:r w:rsidR="00774577">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RMP</w:t>
      </w:r>
      <w:r w:rsidRPr="005C3069">
        <w:rPr>
          <w:rFonts w:asciiTheme="minorHAnsi" w:eastAsiaTheme="minorEastAsia" w:hAnsiTheme="minorHAnsi"/>
          <w:color w:val="000000" w:themeColor="text1"/>
          <w:szCs w:val="21"/>
        </w:rPr>
        <w:t>、</w:t>
      </w:r>
      <w:r w:rsidRPr="005C3069">
        <w:rPr>
          <w:rFonts w:asciiTheme="minorHAnsi" w:eastAsiaTheme="minorEastAsia" w:hAnsiTheme="minorHAnsi"/>
          <w:color w:val="000000" w:themeColor="text1"/>
          <w:szCs w:val="21"/>
        </w:rPr>
        <w:t>EU-RMP</w:t>
      </w:r>
      <w:r w:rsidRPr="005C3069">
        <w:rPr>
          <w:rFonts w:asciiTheme="minorHAnsi" w:eastAsiaTheme="minorEastAsia" w:hAnsiTheme="minorHAnsi"/>
          <w:color w:val="000000" w:themeColor="text1"/>
          <w:szCs w:val="21"/>
        </w:rPr>
        <w:t>、</w:t>
      </w:r>
      <w:r w:rsidR="001158D1">
        <w:rPr>
          <w:rFonts w:asciiTheme="minorHAnsi" w:eastAsiaTheme="minorEastAsia" w:hAnsiTheme="minorHAnsi" w:hint="eastAsia"/>
          <w:color w:val="000000" w:themeColor="text1"/>
          <w:szCs w:val="21"/>
        </w:rPr>
        <w:t>REMS</w:t>
      </w:r>
      <w:r w:rsidRPr="005C3069">
        <w:rPr>
          <w:rFonts w:asciiTheme="minorHAnsi" w:eastAsiaTheme="minorEastAsia" w:hAnsiTheme="minorHAnsi"/>
          <w:color w:val="000000" w:themeColor="text1"/>
          <w:szCs w:val="21"/>
        </w:rPr>
        <w:t>作成・</w:t>
      </w:r>
      <w:r w:rsidRPr="005C3069">
        <w:rPr>
          <w:rFonts w:asciiTheme="minorHAnsi" w:eastAsiaTheme="minorEastAsia" w:hAnsiTheme="minorHAnsi" w:hint="eastAsia"/>
          <w:color w:val="000000" w:themeColor="text1"/>
          <w:szCs w:val="21"/>
        </w:rPr>
        <w:t>変更</w:t>
      </w:r>
      <w:r w:rsidRPr="005C3069">
        <w:rPr>
          <w:rFonts w:asciiTheme="minorHAnsi" w:eastAsiaTheme="minorEastAsia" w:hAnsiTheme="minorHAnsi"/>
          <w:color w:val="000000" w:themeColor="text1"/>
          <w:szCs w:val="21"/>
        </w:rPr>
        <w:t>時、</w:t>
      </w:r>
      <w:r w:rsidRPr="005C3069">
        <w:rPr>
          <w:rFonts w:asciiTheme="minorHAnsi" w:eastAsiaTheme="minorEastAsia" w:hAnsiTheme="minorHAnsi"/>
          <w:color w:val="000000" w:themeColor="text1"/>
          <w:szCs w:val="21"/>
        </w:rPr>
        <w:t>CCDS</w:t>
      </w:r>
      <w:r w:rsidRPr="005C3069">
        <w:rPr>
          <w:rFonts w:asciiTheme="minorHAnsi" w:eastAsiaTheme="minorEastAsia" w:hAnsiTheme="minorHAnsi"/>
          <w:color w:val="000000" w:themeColor="text1"/>
          <w:szCs w:val="21"/>
        </w:rPr>
        <w:t>改訂時、定期又は臨時の集積検討等）</w:t>
      </w:r>
    </w:p>
    <w:p w:rsidR="002915F6" w:rsidRPr="005C3069" w:rsidRDefault="002915F6" w:rsidP="00BF4877">
      <w:pPr>
        <w:pStyle w:val="af4"/>
        <w:numPr>
          <w:ilvl w:val="0"/>
          <w:numId w:val="25"/>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実施中の</w:t>
      </w:r>
      <w:r w:rsidRPr="005C3069">
        <w:rPr>
          <w:rFonts w:asciiTheme="minorHAnsi" w:eastAsiaTheme="minorEastAsia" w:hAnsiTheme="minorHAnsi" w:hint="eastAsia"/>
          <w:color w:val="000000" w:themeColor="text1"/>
          <w:szCs w:val="21"/>
        </w:rPr>
        <w:t>医薬品</w:t>
      </w:r>
      <w:r w:rsidRPr="005C3069">
        <w:rPr>
          <w:rFonts w:asciiTheme="minorHAnsi" w:eastAsiaTheme="minorEastAsia" w:hAnsiTheme="minorHAnsi"/>
          <w:color w:val="000000" w:themeColor="text1"/>
          <w:szCs w:val="21"/>
        </w:rPr>
        <w:t>安全性監視計画（有効性に関する調査を含む）及びリスク最小化計画について</w:t>
      </w:r>
      <w:r w:rsidRPr="005C3069">
        <w:rPr>
          <w:rFonts w:asciiTheme="minorHAnsi" w:eastAsiaTheme="minorEastAsia" w:hAnsiTheme="minorHAnsi"/>
          <w:color w:val="000000" w:themeColor="text1"/>
          <w:szCs w:val="21"/>
        </w:rPr>
        <w:t>J-RMP</w:t>
      </w:r>
      <w:r w:rsidRPr="005C3069">
        <w:rPr>
          <w:rFonts w:asciiTheme="minorHAnsi" w:eastAsiaTheme="minorEastAsia" w:hAnsiTheme="minorHAnsi"/>
          <w:color w:val="000000" w:themeColor="text1"/>
          <w:szCs w:val="21"/>
        </w:rPr>
        <w:t>にて規定している節目となる時期</w:t>
      </w:r>
    </w:p>
    <w:p w:rsidR="002915F6" w:rsidRPr="005C3069" w:rsidRDefault="002915F6" w:rsidP="00BF4877">
      <w:pPr>
        <w:pStyle w:val="af4"/>
        <w:numPr>
          <w:ilvl w:val="0"/>
          <w:numId w:val="25"/>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追加のリスク最小化活動実施決定時</w:t>
      </w:r>
    </w:p>
    <w:p w:rsidR="002915F6" w:rsidRPr="005C3069" w:rsidRDefault="002915F6" w:rsidP="00BF4877">
      <w:pPr>
        <w:pStyle w:val="af4"/>
        <w:numPr>
          <w:ilvl w:val="0"/>
          <w:numId w:val="25"/>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市販直後調査の終</w:t>
      </w:r>
      <w:r w:rsidRPr="005C3069">
        <w:rPr>
          <w:rFonts w:asciiTheme="minorHAnsi" w:eastAsiaTheme="minorEastAsia" w:hAnsiTheme="minorHAnsi" w:hint="eastAsia"/>
          <w:color w:val="000000" w:themeColor="text1"/>
          <w:szCs w:val="21"/>
        </w:rPr>
        <w:t>了</w:t>
      </w:r>
      <w:r w:rsidRPr="005C3069">
        <w:rPr>
          <w:rFonts w:asciiTheme="minorHAnsi" w:eastAsiaTheme="minorEastAsia" w:hAnsiTheme="minorHAnsi"/>
          <w:color w:val="000000" w:themeColor="text1"/>
          <w:szCs w:val="21"/>
        </w:rPr>
        <w:t>時</w:t>
      </w:r>
    </w:p>
    <w:p w:rsidR="002915F6" w:rsidRPr="005C3069" w:rsidRDefault="002915F6" w:rsidP="00BF4877">
      <w:pPr>
        <w:pStyle w:val="af4"/>
        <w:numPr>
          <w:ilvl w:val="0"/>
          <w:numId w:val="25"/>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法規制に基づく</w:t>
      </w:r>
      <w:r w:rsidRPr="005C3069">
        <w:rPr>
          <w:rFonts w:asciiTheme="minorHAnsi" w:eastAsiaTheme="minorEastAsia" w:hAnsiTheme="minorHAnsi"/>
          <w:color w:val="000000" w:themeColor="text1"/>
          <w:szCs w:val="21"/>
        </w:rPr>
        <w:t>定期的な報告の時期（安全性定期報告書等）</w:t>
      </w:r>
    </w:p>
    <w:p w:rsidR="002915F6" w:rsidRPr="005C3069" w:rsidRDefault="002915F6" w:rsidP="00BF4877">
      <w:pPr>
        <w:pStyle w:val="af4"/>
        <w:numPr>
          <w:ilvl w:val="0"/>
          <w:numId w:val="25"/>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新医薬品の再審査申請時</w:t>
      </w:r>
    </w:p>
    <w:p w:rsidR="002915F6" w:rsidRPr="005C3069" w:rsidRDefault="002915F6" w:rsidP="00BF4877">
      <w:pPr>
        <w:pStyle w:val="af4"/>
        <w:numPr>
          <w:ilvl w:val="0"/>
          <w:numId w:val="25"/>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使用成績調査又は特定使用成績調査の計画の策定・</w:t>
      </w:r>
      <w:r w:rsidRPr="005C3069">
        <w:rPr>
          <w:rFonts w:asciiTheme="minorHAnsi" w:eastAsiaTheme="minorEastAsia" w:hAnsiTheme="minorHAnsi" w:hint="eastAsia"/>
          <w:color w:val="000000" w:themeColor="text1"/>
          <w:szCs w:val="21"/>
        </w:rPr>
        <w:t>変更</w:t>
      </w:r>
      <w:r w:rsidRPr="005C3069">
        <w:rPr>
          <w:rFonts w:asciiTheme="minorHAnsi" w:eastAsiaTheme="minorEastAsia" w:hAnsiTheme="minorHAnsi"/>
          <w:color w:val="000000" w:themeColor="text1"/>
          <w:szCs w:val="21"/>
        </w:rPr>
        <w:t>時</w:t>
      </w:r>
    </w:p>
    <w:p w:rsidR="002915F6" w:rsidRPr="005C3069" w:rsidRDefault="002915F6" w:rsidP="00BF4877">
      <w:pPr>
        <w:pStyle w:val="af4"/>
        <w:numPr>
          <w:ilvl w:val="0"/>
          <w:numId w:val="25"/>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使用成績調査又は特定使用成績調査の中間報告・最終報告等の節目の時期</w:t>
      </w:r>
    </w:p>
    <w:p w:rsidR="002915F6" w:rsidRPr="005C3069" w:rsidRDefault="002915F6" w:rsidP="00BF4877">
      <w:pPr>
        <w:pStyle w:val="af4"/>
        <w:numPr>
          <w:ilvl w:val="0"/>
          <w:numId w:val="25"/>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総合機構</w:t>
      </w:r>
      <w:r w:rsidRPr="005C3069">
        <w:rPr>
          <w:rFonts w:asciiTheme="minorHAnsi" w:eastAsiaTheme="minorEastAsia" w:hAnsiTheme="minorHAnsi"/>
          <w:color w:val="000000" w:themeColor="text1"/>
          <w:szCs w:val="21"/>
        </w:rPr>
        <w:t>から新たに作成指示があった場合</w:t>
      </w:r>
      <w:r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緊急安全性情報、安全性速報配布</w:t>
      </w:r>
      <w:r w:rsidRPr="005C3069">
        <w:rPr>
          <w:rFonts w:asciiTheme="minorHAnsi" w:eastAsiaTheme="minorEastAsia" w:hAnsiTheme="minorHAnsi" w:hint="eastAsia"/>
          <w:color w:val="000000" w:themeColor="text1"/>
          <w:szCs w:val="21"/>
        </w:rPr>
        <w:t>の決定</w:t>
      </w:r>
      <w:r w:rsidRPr="005C3069">
        <w:rPr>
          <w:rFonts w:asciiTheme="minorHAnsi" w:eastAsiaTheme="minorEastAsia" w:hAnsiTheme="minorHAnsi"/>
          <w:color w:val="000000" w:themeColor="text1"/>
          <w:szCs w:val="21"/>
        </w:rPr>
        <w:t>時</w:t>
      </w:r>
      <w:r w:rsidRPr="005C3069">
        <w:rPr>
          <w:rFonts w:asciiTheme="minorHAnsi" w:eastAsiaTheme="minorEastAsia" w:hAnsiTheme="minorHAnsi" w:hint="eastAsia"/>
          <w:color w:val="000000" w:themeColor="text1"/>
          <w:szCs w:val="21"/>
        </w:rPr>
        <w:t>）</w:t>
      </w:r>
    </w:p>
    <w:p w:rsidR="002915F6" w:rsidRPr="005C3069" w:rsidRDefault="002915F6" w:rsidP="00BF4877">
      <w:pPr>
        <w:pStyle w:val="af4"/>
        <w:numPr>
          <w:ilvl w:val="0"/>
          <w:numId w:val="25"/>
        </w:numPr>
        <w:tabs>
          <w:tab w:val="left" w:pos="851"/>
        </w:tabs>
        <w:ind w:leftChars="0"/>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その他必要と考えられた場合</w:t>
      </w:r>
    </w:p>
    <w:p w:rsidR="002915F6" w:rsidRPr="005C3069" w:rsidRDefault="002915F6" w:rsidP="002915F6">
      <w:pPr>
        <w:topLinePunct/>
        <w:ind w:leftChars="150" w:left="567" w:hangingChars="120" w:hanging="252"/>
        <w:rPr>
          <w:rFonts w:asciiTheme="minorHAnsi" w:eastAsiaTheme="minorEastAsia" w:hAnsiTheme="minorHAnsi"/>
          <w:color w:val="000000" w:themeColor="text1"/>
          <w:szCs w:val="21"/>
        </w:rPr>
      </w:pPr>
    </w:p>
    <w:p w:rsidR="002915F6" w:rsidRPr="005C3069" w:rsidRDefault="002915F6" w:rsidP="00BF4877">
      <w:pPr>
        <w:pStyle w:val="af4"/>
        <w:numPr>
          <w:ilvl w:val="0"/>
          <w:numId w:val="22"/>
        </w:numPr>
        <w:ind w:leftChars="0" w:left="709" w:hanging="278"/>
        <w:rPr>
          <w:rFonts w:asciiTheme="majorHAnsi" w:eastAsiaTheme="majorEastAsia" w:hAnsiTheme="majorHAnsi" w:cstheme="majorBidi"/>
          <w:color w:val="000000" w:themeColor="text1"/>
        </w:rPr>
      </w:pPr>
      <w:r w:rsidRPr="005C3069">
        <w:rPr>
          <w:rFonts w:asciiTheme="majorHAnsi" w:eastAsiaTheme="majorEastAsia" w:hAnsiTheme="majorHAnsi" w:cstheme="majorBidi" w:hint="eastAsia"/>
          <w:color w:val="000000" w:themeColor="text1"/>
        </w:rPr>
        <w:t>J-RMP</w:t>
      </w:r>
      <w:r w:rsidRPr="005C3069">
        <w:rPr>
          <w:rFonts w:asciiTheme="majorHAnsi" w:eastAsiaTheme="majorEastAsia" w:hAnsiTheme="majorHAnsi" w:cstheme="majorBidi" w:hint="eastAsia"/>
          <w:color w:val="000000" w:themeColor="text1"/>
        </w:rPr>
        <w:t>の変更を要する場合</w:t>
      </w:r>
    </w:p>
    <w:p w:rsidR="002915F6" w:rsidRPr="005C3069" w:rsidRDefault="002915F6" w:rsidP="00BF4877">
      <w:pPr>
        <w:pStyle w:val="af4"/>
        <w:numPr>
          <w:ilvl w:val="0"/>
          <w:numId w:val="26"/>
        </w:numPr>
        <w:topLinePunct/>
        <w:ind w:leftChars="0" w:left="1134"/>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安全性検討事項又は有効性に関する検討事項の追加・削除・変更が生じたとき</w:t>
      </w:r>
    </w:p>
    <w:p w:rsidR="002915F6" w:rsidRPr="005C3069" w:rsidRDefault="002915F6" w:rsidP="00BF4877">
      <w:pPr>
        <w:pStyle w:val="af4"/>
        <w:numPr>
          <w:ilvl w:val="0"/>
          <w:numId w:val="26"/>
        </w:numPr>
        <w:topLinePunct/>
        <w:ind w:leftChars="0" w:left="1134"/>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医薬品安全性監視活動又は有効性に関する調査・試験を新たに追加するとき</w:t>
      </w:r>
    </w:p>
    <w:p w:rsidR="002915F6" w:rsidRPr="005C3069" w:rsidRDefault="002915F6" w:rsidP="00BF4877">
      <w:pPr>
        <w:pStyle w:val="af4"/>
        <w:numPr>
          <w:ilvl w:val="0"/>
          <w:numId w:val="26"/>
        </w:numPr>
        <w:topLinePunct/>
        <w:ind w:leftChars="0" w:left="1134"/>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実施中の医薬品安全性監視活動又は有効性に関する調査・試験の内容を変更するとき</w:t>
      </w:r>
    </w:p>
    <w:p w:rsidR="002915F6" w:rsidRPr="005C3069" w:rsidRDefault="002915F6" w:rsidP="00BF4877">
      <w:pPr>
        <w:pStyle w:val="af4"/>
        <w:numPr>
          <w:ilvl w:val="0"/>
          <w:numId w:val="26"/>
        </w:numPr>
        <w:topLinePunct/>
        <w:ind w:leftChars="0" w:left="1134"/>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医薬品安全性監視活動又は有効性に関する調査・試験が終了したとき</w:t>
      </w:r>
    </w:p>
    <w:p w:rsidR="002915F6" w:rsidRPr="005C3069" w:rsidRDefault="002915F6" w:rsidP="00BF4877">
      <w:pPr>
        <w:pStyle w:val="af4"/>
        <w:numPr>
          <w:ilvl w:val="0"/>
          <w:numId w:val="26"/>
        </w:numPr>
        <w:topLinePunct/>
        <w:ind w:leftChars="0" w:left="1134"/>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リスク最小化活動を新たに追加するとき</w:t>
      </w:r>
    </w:p>
    <w:p w:rsidR="002915F6" w:rsidRPr="005C3069" w:rsidRDefault="002915F6" w:rsidP="00BF4877">
      <w:pPr>
        <w:pStyle w:val="af4"/>
        <w:numPr>
          <w:ilvl w:val="0"/>
          <w:numId w:val="26"/>
        </w:numPr>
        <w:topLinePunct/>
        <w:ind w:leftChars="0" w:left="1134"/>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実施中のリスク最小化活動の内容を変更するとき</w:t>
      </w:r>
    </w:p>
    <w:p w:rsidR="002915F6" w:rsidRPr="005C3069" w:rsidRDefault="002915F6" w:rsidP="00BF4877">
      <w:pPr>
        <w:pStyle w:val="af4"/>
        <w:numPr>
          <w:ilvl w:val="0"/>
          <w:numId w:val="26"/>
        </w:numPr>
        <w:topLinePunct/>
        <w:ind w:leftChars="0" w:left="1134"/>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リスク最小化活動が終了したとき</w:t>
      </w:r>
    </w:p>
    <w:p w:rsidR="002915F6" w:rsidRPr="005C3069" w:rsidRDefault="002915F6" w:rsidP="002915F6">
      <w:pPr>
        <w:topLinePunct/>
        <w:ind w:left="630"/>
        <w:rPr>
          <w:rFonts w:asciiTheme="minorHAnsi" w:eastAsiaTheme="minorEastAsia" w:hAnsiTheme="minorHAnsi"/>
          <w:color w:val="000000" w:themeColor="text1"/>
          <w:szCs w:val="21"/>
        </w:rPr>
      </w:pPr>
    </w:p>
    <w:p w:rsidR="002915F6" w:rsidRPr="005C3069" w:rsidRDefault="00BF4877" w:rsidP="00BF4877">
      <w:pPr>
        <w:pStyle w:val="af4"/>
        <w:numPr>
          <w:ilvl w:val="0"/>
          <w:numId w:val="22"/>
        </w:numPr>
        <w:ind w:leftChars="0" w:left="709" w:hanging="278"/>
        <w:rPr>
          <w:rFonts w:asciiTheme="majorHAnsi" w:eastAsiaTheme="majorEastAsia" w:hAnsiTheme="majorHAnsi" w:cstheme="majorBidi"/>
          <w:color w:val="000000" w:themeColor="text1"/>
        </w:rPr>
      </w:pPr>
      <w:r w:rsidRPr="005C3069">
        <w:rPr>
          <w:rFonts w:asciiTheme="majorHAnsi" w:eastAsiaTheme="majorEastAsia" w:hAnsiTheme="majorHAnsi" w:cstheme="majorBidi" w:hint="eastAsia"/>
          <w:color w:val="000000" w:themeColor="text1"/>
        </w:rPr>
        <w:t>J</w:t>
      </w:r>
      <w:r w:rsidR="002915F6" w:rsidRPr="005C3069">
        <w:rPr>
          <w:rFonts w:asciiTheme="majorHAnsi" w:eastAsiaTheme="majorEastAsia" w:hAnsiTheme="majorHAnsi" w:cstheme="majorBidi" w:hint="eastAsia"/>
          <w:color w:val="000000" w:themeColor="text1"/>
        </w:rPr>
        <w:t>-RMP</w:t>
      </w:r>
      <w:r w:rsidR="002915F6" w:rsidRPr="005C3069">
        <w:rPr>
          <w:rFonts w:asciiTheme="majorHAnsi" w:eastAsiaTheme="majorEastAsia" w:hAnsiTheme="majorHAnsi" w:cstheme="majorBidi" w:hint="eastAsia"/>
          <w:color w:val="000000" w:themeColor="text1"/>
        </w:rPr>
        <w:t>変更版の総合機構への提出を不要とする（</w:t>
      </w:r>
      <w:r w:rsidR="002915F6" w:rsidRPr="005C3069">
        <w:rPr>
          <w:rFonts w:asciiTheme="majorHAnsi" w:eastAsiaTheme="majorEastAsia" w:hAnsiTheme="majorHAnsi" w:cstheme="majorBidi"/>
          <w:color w:val="000000" w:themeColor="text1"/>
        </w:rPr>
        <w:t>軽微な変更に該当す</w:t>
      </w:r>
      <w:r w:rsidR="002915F6" w:rsidRPr="005C3069">
        <w:rPr>
          <w:rFonts w:asciiTheme="majorHAnsi" w:eastAsiaTheme="majorEastAsia" w:hAnsiTheme="majorHAnsi" w:cstheme="majorBidi" w:hint="eastAsia"/>
          <w:color w:val="000000" w:themeColor="text1"/>
        </w:rPr>
        <w:t>る）場合</w:t>
      </w:r>
    </w:p>
    <w:p w:rsidR="002915F6" w:rsidRPr="005C3069" w:rsidRDefault="001158D1" w:rsidP="00BF4877">
      <w:pPr>
        <w:pStyle w:val="af4"/>
        <w:numPr>
          <w:ilvl w:val="0"/>
          <w:numId w:val="27"/>
        </w:numPr>
        <w:topLinePunct/>
        <w:ind w:leftChars="0" w:left="993" w:hanging="284"/>
        <w:rPr>
          <w:rFonts w:asciiTheme="minorHAnsi" w:eastAsiaTheme="minorEastAsia" w:hAnsiTheme="minorHAnsi"/>
          <w:color w:val="000000" w:themeColor="text1"/>
          <w:szCs w:val="21"/>
        </w:rPr>
      </w:pPr>
      <w:r>
        <w:rPr>
          <w:rFonts w:asciiTheme="minorHAnsi" w:eastAsiaTheme="minorEastAsia" w:hAnsiTheme="minorHAnsi" w:hint="eastAsia"/>
          <w:color w:val="000000" w:themeColor="text1"/>
          <w:szCs w:val="21"/>
        </w:rPr>
        <w:t>J-RMP</w:t>
      </w:r>
      <w:r w:rsidR="002915F6" w:rsidRPr="005C3069">
        <w:rPr>
          <w:rFonts w:asciiTheme="minorHAnsi" w:eastAsiaTheme="minorEastAsia" w:hAnsiTheme="minorHAnsi" w:hint="eastAsia"/>
          <w:color w:val="000000" w:themeColor="text1"/>
          <w:szCs w:val="21"/>
        </w:rPr>
        <w:t>に添付される、調査や試験、研究の実施計画書における安全性や有効性の解析・評価に影響のない項目の追加、変更、削除</w:t>
      </w:r>
    </w:p>
    <w:p w:rsidR="002915F6" w:rsidRPr="005C3069" w:rsidRDefault="002915F6" w:rsidP="00BF4877">
      <w:pPr>
        <w:pStyle w:val="af4"/>
        <w:numPr>
          <w:ilvl w:val="0"/>
          <w:numId w:val="28"/>
        </w:numPr>
        <w:topLinePunct/>
        <w:ind w:leftChars="0" w:left="1418" w:hanging="284"/>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調査予定施設数（診療科別）の変更</w:t>
      </w:r>
    </w:p>
    <w:p w:rsidR="002915F6" w:rsidRPr="005C3069" w:rsidRDefault="002915F6" w:rsidP="00BF4877">
      <w:pPr>
        <w:pStyle w:val="af4"/>
        <w:numPr>
          <w:ilvl w:val="0"/>
          <w:numId w:val="28"/>
        </w:numPr>
        <w:topLinePunct/>
        <w:ind w:leftChars="0" w:left="1418" w:hanging="284"/>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lastRenderedPageBreak/>
        <w:t>調査票</w:t>
      </w:r>
    </w:p>
    <w:p w:rsidR="002915F6" w:rsidRPr="005C3069" w:rsidRDefault="002915F6" w:rsidP="00BF4877">
      <w:pPr>
        <w:pStyle w:val="af4"/>
        <w:numPr>
          <w:ilvl w:val="0"/>
          <w:numId w:val="31"/>
        </w:numPr>
        <w:topLinePunct/>
        <w:ind w:leftChars="0" w:left="1843" w:hanging="283"/>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調査票のレイアウトの変更（記載項目の位置の移動、欄の拡大・縮小）</w:t>
      </w:r>
    </w:p>
    <w:p w:rsidR="002915F6" w:rsidRPr="005C3069" w:rsidRDefault="002915F6" w:rsidP="00BF4877">
      <w:pPr>
        <w:pStyle w:val="af4"/>
        <w:numPr>
          <w:ilvl w:val="0"/>
          <w:numId w:val="31"/>
        </w:numPr>
        <w:topLinePunct/>
        <w:ind w:leftChars="0" w:left="1843" w:hanging="283"/>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記載項目の説明の変更</w:t>
      </w:r>
    </w:p>
    <w:p w:rsidR="002915F6" w:rsidRPr="005C3069" w:rsidRDefault="002915F6" w:rsidP="00BF4877">
      <w:pPr>
        <w:pStyle w:val="af4"/>
        <w:numPr>
          <w:ilvl w:val="0"/>
          <w:numId w:val="31"/>
        </w:numPr>
        <w:topLinePunct/>
        <w:ind w:leftChars="0" w:left="1843" w:hanging="283"/>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使用上の注意の改訂や注目すべき副作用の追加による副作用の例示の追加</w:t>
      </w:r>
    </w:p>
    <w:p w:rsidR="002915F6" w:rsidRPr="005C3069" w:rsidRDefault="002915F6" w:rsidP="00BF4877">
      <w:pPr>
        <w:pStyle w:val="af4"/>
        <w:numPr>
          <w:ilvl w:val="0"/>
          <w:numId w:val="28"/>
        </w:numPr>
        <w:topLinePunct/>
        <w:ind w:leftChars="0" w:left="1418" w:hanging="284"/>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調査項目</w:t>
      </w:r>
    </w:p>
    <w:p w:rsidR="002915F6" w:rsidRPr="005C3069" w:rsidRDefault="002915F6" w:rsidP="00BF4877">
      <w:pPr>
        <w:pStyle w:val="af4"/>
        <w:numPr>
          <w:ilvl w:val="0"/>
          <w:numId w:val="31"/>
        </w:numPr>
        <w:topLinePunct/>
        <w:ind w:leftChars="0" w:left="1843" w:hanging="283"/>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調査全体、特に安全性</w:t>
      </w:r>
      <w:r w:rsidR="00F27981">
        <w:rPr>
          <w:rFonts w:asciiTheme="minorHAnsi" w:eastAsiaTheme="minorEastAsia" w:hAnsiTheme="minorHAnsi" w:hint="eastAsia"/>
          <w:color w:val="000000" w:themeColor="text1"/>
          <w:szCs w:val="21"/>
        </w:rPr>
        <w:t>及び有効性</w:t>
      </w:r>
      <w:r w:rsidRPr="005C3069">
        <w:rPr>
          <w:rFonts w:asciiTheme="minorHAnsi" w:eastAsiaTheme="minorEastAsia" w:hAnsiTheme="minorHAnsi" w:hint="eastAsia"/>
          <w:color w:val="000000" w:themeColor="text1"/>
          <w:szCs w:val="21"/>
        </w:rPr>
        <w:t>の解析に影響のない項目の追加、変更、削除</w:t>
      </w:r>
    </w:p>
    <w:p w:rsidR="002915F6" w:rsidRPr="005C3069" w:rsidRDefault="002915F6" w:rsidP="00BF4877">
      <w:pPr>
        <w:pStyle w:val="af4"/>
        <w:numPr>
          <w:ilvl w:val="0"/>
          <w:numId w:val="28"/>
        </w:numPr>
        <w:topLinePunct/>
        <w:ind w:leftChars="0" w:left="1418" w:hanging="284"/>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調査期間</w:t>
      </w:r>
    </w:p>
    <w:p w:rsidR="002915F6" w:rsidRPr="005C3069" w:rsidRDefault="002915F6" w:rsidP="00BF4877">
      <w:pPr>
        <w:pStyle w:val="af4"/>
        <w:numPr>
          <w:ilvl w:val="0"/>
          <w:numId w:val="31"/>
        </w:numPr>
        <w:topLinePunct/>
        <w:ind w:leftChars="0" w:left="1843" w:hanging="283"/>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販売開始の遅延による調査開始日の変更</w:t>
      </w:r>
    </w:p>
    <w:p w:rsidR="002915F6" w:rsidRPr="005C3069" w:rsidRDefault="002915F6" w:rsidP="00BF4877">
      <w:pPr>
        <w:pStyle w:val="af4"/>
        <w:numPr>
          <w:ilvl w:val="0"/>
          <w:numId w:val="31"/>
        </w:numPr>
        <w:topLinePunct/>
        <w:ind w:leftChars="0" w:left="1843" w:hanging="283"/>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調査票の収集遅延により、調査期間の短期間ではあるが延長</w:t>
      </w:r>
    </w:p>
    <w:p w:rsidR="002915F6" w:rsidRPr="005C3069" w:rsidRDefault="002915F6" w:rsidP="00BF4877">
      <w:pPr>
        <w:pStyle w:val="af4"/>
        <w:numPr>
          <w:ilvl w:val="0"/>
          <w:numId w:val="31"/>
        </w:numPr>
        <w:topLinePunct/>
        <w:ind w:leftChars="0" w:left="1843" w:hanging="283"/>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総予定症例数に変更はないが、調査期間を短縮</w:t>
      </w:r>
    </w:p>
    <w:p w:rsidR="002915F6" w:rsidRPr="005C3069" w:rsidRDefault="002915F6" w:rsidP="00BF4877">
      <w:pPr>
        <w:pStyle w:val="af4"/>
        <w:numPr>
          <w:ilvl w:val="0"/>
          <w:numId w:val="28"/>
        </w:numPr>
        <w:topLinePunct/>
        <w:ind w:leftChars="0" w:left="1418" w:hanging="284"/>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その他</w:t>
      </w:r>
    </w:p>
    <w:p w:rsidR="002915F6" w:rsidRPr="005C3069" w:rsidRDefault="002915F6" w:rsidP="00BF4877">
      <w:pPr>
        <w:pStyle w:val="af4"/>
        <w:numPr>
          <w:ilvl w:val="0"/>
          <w:numId w:val="31"/>
        </w:numPr>
        <w:topLinePunct/>
        <w:ind w:leftChars="0" w:left="1843" w:hanging="283"/>
        <w:rPr>
          <w:rFonts w:asciiTheme="minorHAnsi" w:eastAsiaTheme="minorEastAsia" w:hAnsiTheme="minorHAnsi"/>
          <w:color w:val="000000" w:themeColor="text1"/>
          <w:szCs w:val="21"/>
        </w:rPr>
      </w:pPr>
      <w:r w:rsidRPr="005C3069">
        <w:rPr>
          <w:rFonts w:asciiTheme="minorHAnsi" w:eastAsiaTheme="minorEastAsia" w:hAnsiTheme="minorHAnsi"/>
          <w:color w:val="000000" w:themeColor="text1"/>
          <w:szCs w:val="21"/>
        </w:rPr>
        <w:t>Contract Research Organization</w:t>
      </w:r>
      <w:r w:rsidRPr="005C3069">
        <w:rPr>
          <w:rFonts w:asciiTheme="minorHAnsi" w:eastAsiaTheme="minorEastAsia" w:hAnsiTheme="minorHAnsi" w:hint="eastAsia"/>
          <w:color w:val="000000" w:themeColor="text1"/>
          <w:szCs w:val="21"/>
        </w:rPr>
        <w:t>（</w:t>
      </w:r>
      <w:r w:rsidRPr="005C3069">
        <w:rPr>
          <w:rFonts w:asciiTheme="minorHAnsi" w:eastAsiaTheme="minorEastAsia" w:hAnsiTheme="minorHAnsi"/>
          <w:color w:val="000000" w:themeColor="text1"/>
          <w:szCs w:val="21"/>
        </w:rPr>
        <w:t>CRO</w:t>
      </w:r>
      <w:r w:rsidRPr="005C3069">
        <w:rPr>
          <w:rFonts w:asciiTheme="minorHAnsi" w:eastAsiaTheme="minorEastAsia" w:hAnsiTheme="minorHAnsi" w:hint="eastAsia"/>
          <w:color w:val="000000" w:themeColor="text1"/>
          <w:szCs w:val="21"/>
        </w:rPr>
        <w:t>）未定だったものが決定した場合</w:t>
      </w:r>
    </w:p>
    <w:p w:rsidR="002915F6" w:rsidRPr="005C3069" w:rsidRDefault="002915F6" w:rsidP="00BF4877">
      <w:pPr>
        <w:pStyle w:val="af4"/>
        <w:numPr>
          <w:ilvl w:val="0"/>
          <w:numId w:val="27"/>
        </w:numPr>
        <w:topLinePunct/>
        <w:ind w:leftChars="0"/>
        <w:rPr>
          <w:rFonts w:asciiTheme="minorHAnsi" w:eastAsiaTheme="minorEastAsia" w:hAnsiTheme="minorHAnsi"/>
          <w:color w:val="000000" w:themeColor="text1"/>
          <w:szCs w:val="21"/>
        </w:rPr>
      </w:pPr>
      <w:r w:rsidRPr="005C3069">
        <w:rPr>
          <w:rFonts w:asciiTheme="minorHAnsi" w:eastAsiaTheme="minorEastAsia" w:hAnsiTheme="minorHAnsi" w:hint="eastAsia"/>
          <w:color w:val="000000" w:themeColor="text1"/>
          <w:szCs w:val="21"/>
        </w:rPr>
        <w:t>リスク最小化活動において医療従事者や患者に提供する資材のデザイン変更</w:t>
      </w:r>
    </w:p>
    <w:p w:rsidR="002915F6" w:rsidRPr="005C3069" w:rsidRDefault="002915F6" w:rsidP="002915F6">
      <w:pPr>
        <w:topLinePunct/>
        <w:ind w:left="1197" w:hanging="216"/>
        <w:rPr>
          <w:rFonts w:asciiTheme="minorHAnsi" w:eastAsiaTheme="minorEastAsia" w:hAnsiTheme="minorHAnsi"/>
          <w:color w:val="000000" w:themeColor="text1"/>
          <w:szCs w:val="21"/>
        </w:rPr>
      </w:pPr>
    </w:p>
    <w:p w:rsidR="00D670F5" w:rsidRPr="005C3069" w:rsidRDefault="00D670F5" w:rsidP="00E82EC1">
      <w:pPr>
        <w:ind w:left="224"/>
        <w:rPr>
          <w:rFonts w:asciiTheme="minorHAnsi" w:eastAsiaTheme="minorEastAsia" w:hAnsiTheme="minorHAnsi"/>
          <w:caps/>
          <w:color w:val="000000" w:themeColor="text1"/>
          <w:szCs w:val="21"/>
        </w:rPr>
      </w:pPr>
    </w:p>
    <w:p w:rsidR="00543885" w:rsidRPr="005C3069" w:rsidRDefault="00543885" w:rsidP="00E82EC1">
      <w:pPr>
        <w:ind w:left="224"/>
        <w:rPr>
          <w:rFonts w:asciiTheme="minorHAnsi" w:eastAsiaTheme="minorEastAsia" w:hAnsiTheme="minorHAnsi"/>
          <w:caps/>
          <w:color w:val="000000" w:themeColor="text1"/>
          <w:szCs w:val="21"/>
        </w:rPr>
      </w:pPr>
    </w:p>
    <w:p w:rsidR="00681750" w:rsidRPr="005C3069" w:rsidRDefault="00681750" w:rsidP="00681750">
      <w:pPr>
        <w:rPr>
          <w:rFonts w:ascii="Arial" w:eastAsia="ＭＳ ゴシック" w:hAnsi="Arial"/>
        </w:rPr>
        <w:sectPr w:rsidR="00681750" w:rsidRPr="005C3069" w:rsidSect="00774577">
          <w:footerReference w:type="default" r:id="rId20"/>
          <w:pgSz w:w="11907" w:h="16840" w:code="9"/>
          <w:pgMar w:top="1134" w:right="1361" w:bottom="1247" w:left="1361" w:header="862" w:footer="720" w:gutter="0"/>
          <w:cols w:space="720"/>
          <w:noEndnote/>
          <w:docGrid w:type="lines" w:linePitch="360"/>
        </w:sectPr>
      </w:pPr>
    </w:p>
    <w:p w:rsidR="00755733" w:rsidRPr="005C3069" w:rsidRDefault="00755733">
      <w:pPr>
        <w:widowControl/>
        <w:jc w:val="left"/>
        <w:rPr>
          <w:rFonts w:hAnsi="ＭＳ ゴシック"/>
          <w:bdr w:val="single" w:sz="4" w:space="0" w:color="auto"/>
        </w:rPr>
      </w:pPr>
      <w:r w:rsidRPr="005C3069">
        <w:rPr>
          <w:rFonts w:hAnsi="ＭＳ ゴシック"/>
          <w:bdr w:val="single" w:sz="4" w:space="0" w:color="auto"/>
        </w:rPr>
        <w:lastRenderedPageBreak/>
        <w:br w:type="page"/>
      </w:r>
    </w:p>
    <w:p w:rsidR="00681750" w:rsidRPr="005C3069" w:rsidRDefault="00681750" w:rsidP="00681750">
      <w:pPr>
        <w:spacing w:line="340" w:lineRule="atLeast"/>
        <w:rPr>
          <w:rFonts w:hAnsi="ＭＳ ゴシック"/>
        </w:rPr>
      </w:pPr>
      <w:r w:rsidRPr="005C3069">
        <w:rPr>
          <w:rFonts w:hAnsi="ＭＳ ゴシック" w:hint="eastAsia"/>
          <w:bdr w:val="single" w:sz="4" w:space="0" w:color="auto"/>
        </w:rPr>
        <w:lastRenderedPageBreak/>
        <w:t>作成担当者</w:t>
      </w:r>
    </w:p>
    <w:p w:rsidR="00681750" w:rsidRPr="005C3069" w:rsidRDefault="00681750" w:rsidP="00681750">
      <w:pPr>
        <w:spacing w:line="340" w:lineRule="atLeast"/>
        <w:rPr>
          <w:rFonts w:ascii="ＭＳ ゴシック" w:eastAsia="ＭＳ ゴシック" w:hAnsi="ＭＳ ゴシック"/>
        </w:rPr>
      </w:pPr>
    </w:p>
    <w:p w:rsidR="00681750" w:rsidRPr="005C3069" w:rsidRDefault="00681750" w:rsidP="00681750">
      <w:pPr>
        <w:spacing w:line="340" w:lineRule="atLeast"/>
        <w:rPr>
          <w:rFonts w:ascii="ＭＳ ゴシック" w:eastAsia="ＭＳ ゴシック" w:hAnsi="ＭＳ ゴシック"/>
          <w:szCs w:val="21"/>
        </w:rPr>
      </w:pPr>
      <w:r w:rsidRPr="005C3069">
        <w:rPr>
          <w:rFonts w:ascii="ＭＳ ゴシック" w:eastAsia="ＭＳ ゴシック" w:hAnsi="ＭＳ ゴシック" w:hint="eastAsia"/>
          <w:szCs w:val="21"/>
        </w:rPr>
        <w:t>日本製薬工業協会　医薬品評価委員会　平成26年度ＰＭＳ部会　タスクフォース１</w:t>
      </w:r>
    </w:p>
    <w:p w:rsidR="00681750" w:rsidRPr="005C3069" w:rsidRDefault="00681750" w:rsidP="00681750">
      <w:pPr>
        <w:spacing w:line="340" w:lineRule="atLeast"/>
        <w:rPr>
          <w:szCs w:val="21"/>
        </w:rPr>
        <w:sectPr w:rsidR="00681750" w:rsidRPr="005C3069" w:rsidSect="00D13D38">
          <w:type w:val="continuous"/>
          <w:pgSz w:w="11907" w:h="16840" w:code="9"/>
          <w:pgMar w:top="1134" w:right="1361" w:bottom="1247" w:left="1361" w:header="862" w:footer="720" w:gutter="0"/>
          <w:cols w:space="720"/>
          <w:noEndnote/>
          <w:docGrid w:type="lines" w:linePitch="360"/>
        </w:sectPr>
      </w:pPr>
    </w:p>
    <w:p w:rsidR="00681750" w:rsidRPr="005C3069" w:rsidRDefault="00681750" w:rsidP="00681750">
      <w:pPr>
        <w:spacing w:line="340" w:lineRule="atLeast"/>
        <w:rPr>
          <w:szCs w:val="21"/>
        </w:rPr>
      </w:pPr>
      <w:r w:rsidRPr="005C3069">
        <w:rPr>
          <w:rFonts w:hint="eastAsia"/>
          <w:szCs w:val="21"/>
        </w:rPr>
        <w:lastRenderedPageBreak/>
        <w:t>◎慶徳　一浩（ファイザー株式会社）</w:t>
      </w:r>
    </w:p>
    <w:p w:rsidR="00681750" w:rsidRPr="005C3069" w:rsidRDefault="00681750" w:rsidP="00681750">
      <w:pPr>
        <w:spacing w:line="340" w:lineRule="atLeast"/>
        <w:rPr>
          <w:szCs w:val="21"/>
        </w:rPr>
      </w:pPr>
      <w:r w:rsidRPr="005C3069">
        <w:rPr>
          <w:rFonts w:hint="eastAsia"/>
          <w:szCs w:val="21"/>
          <w:lang w:eastAsia="zh-TW"/>
        </w:rPr>
        <w:t>□竹本</w:t>
      </w:r>
      <w:r w:rsidRPr="005C3069">
        <w:rPr>
          <w:rFonts w:hint="eastAsia"/>
          <w:szCs w:val="21"/>
        </w:rPr>
        <w:t xml:space="preserve">　</w:t>
      </w:r>
      <w:r w:rsidRPr="005C3069">
        <w:rPr>
          <w:rFonts w:hint="eastAsia"/>
          <w:szCs w:val="21"/>
          <w:lang w:eastAsia="zh-TW"/>
        </w:rPr>
        <w:t>信也</w:t>
      </w:r>
      <w:r w:rsidRPr="005C3069">
        <w:rPr>
          <w:rFonts w:hint="eastAsia"/>
          <w:szCs w:val="21"/>
        </w:rPr>
        <w:t>（中外製薬株式会社）</w:t>
      </w:r>
    </w:p>
    <w:p w:rsidR="00681750" w:rsidRPr="005C3069" w:rsidRDefault="00681750" w:rsidP="00681750">
      <w:pPr>
        <w:spacing w:line="340" w:lineRule="atLeast"/>
        <w:rPr>
          <w:szCs w:val="21"/>
        </w:rPr>
      </w:pPr>
      <w:r w:rsidRPr="005C3069">
        <w:rPr>
          <w:rFonts w:hint="eastAsia"/>
          <w:szCs w:val="21"/>
        </w:rPr>
        <w:t>□宮川　功（武田薬品工業株式会社）</w:t>
      </w:r>
    </w:p>
    <w:p w:rsidR="00681750" w:rsidRPr="005C3069" w:rsidRDefault="00681750" w:rsidP="00681750">
      <w:pPr>
        <w:spacing w:line="340" w:lineRule="atLeast"/>
        <w:rPr>
          <w:szCs w:val="21"/>
        </w:rPr>
      </w:pPr>
      <w:r w:rsidRPr="005C3069">
        <w:rPr>
          <w:rFonts w:hint="eastAsia"/>
          <w:szCs w:val="21"/>
        </w:rPr>
        <w:t>□山田　知子（</w:t>
      </w:r>
      <w:r w:rsidRPr="005C3069">
        <w:rPr>
          <w:szCs w:val="21"/>
        </w:rPr>
        <w:t>MSD</w:t>
      </w:r>
      <w:r w:rsidRPr="005C3069">
        <w:rPr>
          <w:rFonts w:hint="eastAsia"/>
          <w:szCs w:val="21"/>
        </w:rPr>
        <w:t>株式会社）</w:t>
      </w:r>
    </w:p>
    <w:p w:rsidR="00681750" w:rsidRPr="005C3069" w:rsidRDefault="00681750" w:rsidP="00681750">
      <w:pPr>
        <w:spacing w:line="340" w:lineRule="atLeast"/>
        <w:rPr>
          <w:szCs w:val="21"/>
        </w:rPr>
      </w:pPr>
      <w:r w:rsidRPr="005C3069">
        <w:rPr>
          <w:rFonts w:hint="eastAsia"/>
          <w:szCs w:val="21"/>
        </w:rPr>
        <w:t>□白石　修一（第一三共株式会社）</w:t>
      </w:r>
    </w:p>
    <w:p w:rsidR="00681750" w:rsidRPr="005C3069" w:rsidRDefault="00681750" w:rsidP="00681750">
      <w:pPr>
        <w:spacing w:line="340" w:lineRule="atLeast"/>
        <w:rPr>
          <w:szCs w:val="21"/>
        </w:rPr>
      </w:pPr>
      <w:r w:rsidRPr="005C3069">
        <w:rPr>
          <w:rFonts w:hint="eastAsia"/>
          <w:szCs w:val="21"/>
        </w:rPr>
        <w:t>□原　直子（大鵬薬品工業株式会社）</w:t>
      </w:r>
    </w:p>
    <w:p w:rsidR="00681750" w:rsidRPr="005C3069" w:rsidRDefault="00681750" w:rsidP="00681750">
      <w:pPr>
        <w:spacing w:line="340" w:lineRule="atLeast"/>
        <w:ind w:leftChars="100" w:left="210"/>
        <w:rPr>
          <w:szCs w:val="21"/>
        </w:rPr>
      </w:pPr>
      <w:r w:rsidRPr="005C3069">
        <w:rPr>
          <w:rFonts w:hint="eastAsia"/>
          <w:szCs w:val="21"/>
        </w:rPr>
        <w:t>石田　和彦（アステラス製薬株式会社）</w:t>
      </w:r>
    </w:p>
    <w:p w:rsidR="00681750" w:rsidRPr="005C3069" w:rsidRDefault="00681750" w:rsidP="00681750">
      <w:pPr>
        <w:spacing w:line="340" w:lineRule="atLeast"/>
        <w:ind w:leftChars="100" w:left="210"/>
        <w:rPr>
          <w:szCs w:val="21"/>
        </w:rPr>
      </w:pPr>
      <w:r w:rsidRPr="005C3069">
        <w:rPr>
          <w:rFonts w:hint="eastAsia"/>
          <w:szCs w:val="21"/>
        </w:rPr>
        <w:t>市川　清（アストラゼネカ株式会社）</w:t>
      </w:r>
    </w:p>
    <w:p w:rsidR="00681750" w:rsidRPr="005C3069" w:rsidRDefault="00681750" w:rsidP="00681750">
      <w:pPr>
        <w:spacing w:line="340" w:lineRule="atLeast"/>
        <w:ind w:leftChars="100" w:left="210"/>
        <w:rPr>
          <w:szCs w:val="21"/>
        </w:rPr>
      </w:pPr>
      <w:r w:rsidRPr="005C3069">
        <w:rPr>
          <w:rFonts w:hint="eastAsia"/>
          <w:szCs w:val="21"/>
        </w:rPr>
        <w:t>新井　寿久（エーザイ株式会社）</w:t>
      </w:r>
    </w:p>
    <w:p w:rsidR="00681750" w:rsidRPr="005C3069" w:rsidRDefault="00681750" w:rsidP="00681750">
      <w:pPr>
        <w:spacing w:line="340" w:lineRule="atLeast"/>
        <w:ind w:leftChars="100" w:left="210"/>
        <w:rPr>
          <w:szCs w:val="21"/>
        </w:rPr>
      </w:pPr>
      <w:r w:rsidRPr="005C3069">
        <w:rPr>
          <w:rFonts w:hint="eastAsia"/>
          <w:szCs w:val="21"/>
        </w:rPr>
        <w:t>大西　信太郎（大塚製薬株式会社）</w:t>
      </w:r>
    </w:p>
    <w:p w:rsidR="00681750" w:rsidRPr="005C3069" w:rsidRDefault="00681750" w:rsidP="00681750">
      <w:pPr>
        <w:spacing w:line="340" w:lineRule="atLeast"/>
        <w:ind w:leftChars="100" w:left="210"/>
        <w:rPr>
          <w:szCs w:val="21"/>
        </w:rPr>
      </w:pPr>
      <w:r w:rsidRPr="005C3069">
        <w:rPr>
          <w:rFonts w:hint="eastAsia"/>
          <w:szCs w:val="21"/>
        </w:rPr>
        <w:t>栗山　和也（キッセイ薬品工業株式会社）</w:t>
      </w:r>
    </w:p>
    <w:p w:rsidR="00681750" w:rsidRPr="005C3069" w:rsidRDefault="00681750" w:rsidP="00681750">
      <w:pPr>
        <w:spacing w:line="340" w:lineRule="atLeast"/>
        <w:ind w:leftChars="100" w:left="210"/>
        <w:rPr>
          <w:szCs w:val="21"/>
        </w:rPr>
      </w:pPr>
      <w:r w:rsidRPr="005C3069">
        <w:rPr>
          <w:rFonts w:hint="eastAsia"/>
          <w:szCs w:val="21"/>
        </w:rPr>
        <w:t>齋藤　達洋（杏林製薬株式会社）</w:t>
      </w:r>
    </w:p>
    <w:p w:rsidR="00681750" w:rsidRPr="005C3069" w:rsidRDefault="00681750" w:rsidP="00681750">
      <w:pPr>
        <w:spacing w:line="340" w:lineRule="atLeast"/>
        <w:ind w:leftChars="100" w:left="210"/>
        <w:rPr>
          <w:szCs w:val="21"/>
        </w:rPr>
      </w:pPr>
      <w:r w:rsidRPr="005C3069">
        <w:rPr>
          <w:rFonts w:hint="eastAsia"/>
          <w:szCs w:val="21"/>
        </w:rPr>
        <w:t>松坂　圭一郎（協和発酵キリン株式会社）</w:t>
      </w:r>
    </w:p>
    <w:p w:rsidR="00CB499D" w:rsidRPr="005C3069" w:rsidRDefault="00681750" w:rsidP="00232647">
      <w:pPr>
        <w:spacing w:line="340" w:lineRule="atLeast"/>
        <w:ind w:leftChars="100" w:left="210" w:rightChars="-74" w:right="-155"/>
        <w:rPr>
          <w:szCs w:val="21"/>
        </w:rPr>
      </w:pPr>
      <w:r w:rsidRPr="005C3069">
        <w:rPr>
          <w:rFonts w:hint="eastAsia"/>
          <w:szCs w:val="21"/>
        </w:rPr>
        <w:t>小川　公平</w:t>
      </w:r>
      <w:r w:rsidRPr="005C3069">
        <w:rPr>
          <w:rFonts w:hint="eastAsia"/>
          <w:spacing w:val="-10"/>
          <w:szCs w:val="21"/>
        </w:rPr>
        <w:t>（</w:t>
      </w:r>
      <w:r w:rsidRPr="005C3069">
        <w:rPr>
          <w:rFonts w:hint="eastAsia"/>
          <w:spacing w:val="-16"/>
          <w:szCs w:val="21"/>
        </w:rPr>
        <w:t>グラクソ・スミスクライン</w:t>
      </w:r>
      <w:r w:rsidRPr="005C3069">
        <w:rPr>
          <w:rFonts w:hint="eastAsia"/>
          <w:spacing w:val="-10"/>
          <w:szCs w:val="21"/>
        </w:rPr>
        <w:t>株式会社）</w:t>
      </w:r>
    </w:p>
    <w:p w:rsidR="00681750" w:rsidRPr="005C3069" w:rsidRDefault="00681750" w:rsidP="00681750">
      <w:pPr>
        <w:spacing w:line="340" w:lineRule="atLeast"/>
        <w:ind w:leftChars="100" w:left="210"/>
        <w:rPr>
          <w:szCs w:val="21"/>
        </w:rPr>
      </w:pPr>
      <w:r w:rsidRPr="005C3069">
        <w:rPr>
          <w:rFonts w:hint="eastAsia"/>
          <w:szCs w:val="21"/>
        </w:rPr>
        <w:t>甲斐　靖彦（</w:t>
      </w:r>
      <w:r w:rsidRPr="005C3069">
        <w:rPr>
          <w:rFonts w:hint="eastAsia"/>
          <w:szCs w:val="21"/>
          <w:lang w:eastAsia="zh-TW"/>
        </w:rPr>
        <w:t>参天製薬株式会社</w:t>
      </w:r>
      <w:r w:rsidRPr="005C3069">
        <w:rPr>
          <w:rFonts w:hint="eastAsia"/>
          <w:szCs w:val="21"/>
        </w:rPr>
        <w:t>）</w:t>
      </w:r>
    </w:p>
    <w:p w:rsidR="00681750" w:rsidRPr="005C3069" w:rsidRDefault="00681750" w:rsidP="00681750">
      <w:pPr>
        <w:spacing w:line="340" w:lineRule="atLeast"/>
        <w:ind w:leftChars="100" w:left="210"/>
        <w:rPr>
          <w:szCs w:val="21"/>
        </w:rPr>
      </w:pPr>
    </w:p>
    <w:p w:rsidR="00681750" w:rsidRPr="005C3069" w:rsidRDefault="00681750" w:rsidP="00681750">
      <w:pPr>
        <w:spacing w:line="340" w:lineRule="atLeast"/>
        <w:rPr>
          <w:szCs w:val="21"/>
        </w:rPr>
      </w:pPr>
      <w:r w:rsidRPr="005C3069">
        <w:rPr>
          <w:rFonts w:hint="eastAsia"/>
          <w:szCs w:val="21"/>
        </w:rPr>
        <w:lastRenderedPageBreak/>
        <w:t>柳瀬　秀明（塩野義製薬株式会社）</w:t>
      </w:r>
    </w:p>
    <w:p w:rsidR="00681750" w:rsidRPr="005C3069" w:rsidRDefault="00681750" w:rsidP="00681750">
      <w:pPr>
        <w:spacing w:line="340" w:lineRule="atLeast"/>
        <w:rPr>
          <w:szCs w:val="21"/>
        </w:rPr>
      </w:pPr>
      <w:r w:rsidRPr="005C3069">
        <w:rPr>
          <w:rFonts w:hint="eastAsia"/>
          <w:szCs w:val="21"/>
        </w:rPr>
        <w:t>馬場　正樹（千寿製薬株式会社）</w:t>
      </w:r>
    </w:p>
    <w:p w:rsidR="00681750" w:rsidRPr="005C3069" w:rsidRDefault="00681750" w:rsidP="00681750">
      <w:pPr>
        <w:spacing w:line="340" w:lineRule="atLeast"/>
        <w:rPr>
          <w:szCs w:val="21"/>
        </w:rPr>
      </w:pPr>
      <w:r w:rsidRPr="005C3069">
        <w:rPr>
          <w:rFonts w:hint="eastAsia"/>
          <w:szCs w:val="21"/>
        </w:rPr>
        <w:t>小畑　清隆（大正製薬株式会社）</w:t>
      </w:r>
    </w:p>
    <w:p w:rsidR="00681750" w:rsidRPr="005C3069" w:rsidRDefault="00681750" w:rsidP="00681750">
      <w:pPr>
        <w:spacing w:line="340" w:lineRule="atLeast"/>
        <w:rPr>
          <w:szCs w:val="21"/>
        </w:rPr>
      </w:pPr>
      <w:r w:rsidRPr="005C3069">
        <w:rPr>
          <w:rFonts w:hint="eastAsia"/>
          <w:szCs w:val="21"/>
        </w:rPr>
        <w:t>木野　孝一（大日本住友製薬株式会社）</w:t>
      </w:r>
    </w:p>
    <w:p w:rsidR="00681750" w:rsidRPr="005C3069" w:rsidRDefault="00681750" w:rsidP="00681750">
      <w:pPr>
        <w:spacing w:line="340" w:lineRule="atLeast"/>
        <w:rPr>
          <w:szCs w:val="21"/>
        </w:rPr>
      </w:pPr>
      <w:r w:rsidRPr="005C3069">
        <w:rPr>
          <w:rFonts w:hint="eastAsia"/>
          <w:szCs w:val="21"/>
        </w:rPr>
        <w:t>為近　一郎（田辺三菱製薬株式会社）</w:t>
      </w:r>
    </w:p>
    <w:p w:rsidR="00681750" w:rsidRPr="005C3069" w:rsidRDefault="00681750" w:rsidP="00681750">
      <w:pPr>
        <w:spacing w:line="340" w:lineRule="atLeast"/>
        <w:rPr>
          <w:szCs w:val="21"/>
        </w:rPr>
      </w:pPr>
      <w:r w:rsidRPr="005C3069">
        <w:rPr>
          <w:rFonts w:hint="eastAsia"/>
          <w:szCs w:val="21"/>
        </w:rPr>
        <w:t>鈴木　寛幸（トーアエイヨー株式会社）</w:t>
      </w:r>
    </w:p>
    <w:p w:rsidR="00681750" w:rsidRPr="005C3069" w:rsidRDefault="00681750" w:rsidP="00681750">
      <w:pPr>
        <w:spacing w:line="340" w:lineRule="atLeast"/>
        <w:rPr>
          <w:szCs w:val="21"/>
        </w:rPr>
      </w:pPr>
      <w:r w:rsidRPr="005C3069">
        <w:rPr>
          <w:rFonts w:hint="eastAsia"/>
          <w:szCs w:val="21"/>
        </w:rPr>
        <w:t>及川　寿浩（鳥居薬品株式会社）</w:t>
      </w:r>
    </w:p>
    <w:p w:rsidR="00681750" w:rsidRPr="005C3069" w:rsidRDefault="00681750" w:rsidP="00681750">
      <w:pPr>
        <w:spacing w:line="340" w:lineRule="atLeast"/>
        <w:rPr>
          <w:szCs w:val="21"/>
        </w:rPr>
      </w:pPr>
      <w:r w:rsidRPr="005C3069">
        <w:rPr>
          <w:rFonts w:hint="eastAsia"/>
          <w:szCs w:val="21"/>
        </w:rPr>
        <w:t>柏木　有紀（日本化薬株式会社）</w:t>
      </w:r>
    </w:p>
    <w:p w:rsidR="00681750" w:rsidRPr="005C3069" w:rsidRDefault="00681750" w:rsidP="00232647">
      <w:pPr>
        <w:spacing w:line="340" w:lineRule="atLeast"/>
        <w:ind w:rightChars="-74" w:right="-155"/>
        <w:rPr>
          <w:szCs w:val="21"/>
        </w:rPr>
      </w:pPr>
      <w:r w:rsidRPr="005C3069">
        <w:rPr>
          <w:rFonts w:hint="eastAsia"/>
          <w:szCs w:val="21"/>
        </w:rPr>
        <w:t>金子　暢巌</w:t>
      </w:r>
      <w:r w:rsidRPr="005C3069">
        <w:rPr>
          <w:rFonts w:hint="eastAsia"/>
          <w:spacing w:val="-10"/>
          <w:szCs w:val="21"/>
        </w:rPr>
        <w:t>（日本</w:t>
      </w:r>
      <w:r w:rsidRPr="005C3069">
        <w:rPr>
          <w:rFonts w:hint="eastAsia"/>
          <w:spacing w:val="-20"/>
          <w:szCs w:val="21"/>
        </w:rPr>
        <w:t>ベーリンガーインゲルハイム</w:t>
      </w:r>
      <w:r w:rsidRPr="005C3069">
        <w:rPr>
          <w:rFonts w:hint="eastAsia"/>
          <w:spacing w:val="-10"/>
          <w:szCs w:val="21"/>
        </w:rPr>
        <w:t>株式会社）</w:t>
      </w:r>
    </w:p>
    <w:p w:rsidR="00681750" w:rsidRPr="005C3069" w:rsidRDefault="00681750" w:rsidP="00681750">
      <w:pPr>
        <w:spacing w:line="340" w:lineRule="atLeast"/>
        <w:rPr>
          <w:szCs w:val="21"/>
        </w:rPr>
      </w:pPr>
      <w:r w:rsidRPr="005C3069">
        <w:rPr>
          <w:rFonts w:hint="eastAsia"/>
          <w:szCs w:val="21"/>
        </w:rPr>
        <w:t>小松　文美（日本たばこ産業株式会社）</w:t>
      </w:r>
    </w:p>
    <w:p w:rsidR="00681750" w:rsidRPr="005C3069" w:rsidRDefault="00681750" w:rsidP="00232647">
      <w:pPr>
        <w:spacing w:line="340" w:lineRule="atLeast"/>
        <w:ind w:rightChars="-74" w:right="-155"/>
        <w:rPr>
          <w:szCs w:val="21"/>
        </w:rPr>
      </w:pPr>
      <w:r w:rsidRPr="005C3069">
        <w:rPr>
          <w:rFonts w:hint="eastAsia"/>
          <w:szCs w:val="21"/>
        </w:rPr>
        <w:t>籏江　憲司（ブリストル・マイヤーズ株式会社）</w:t>
      </w:r>
    </w:p>
    <w:p w:rsidR="00681750" w:rsidRPr="005C3069" w:rsidRDefault="00681750" w:rsidP="00681750">
      <w:pPr>
        <w:spacing w:line="340" w:lineRule="atLeast"/>
        <w:rPr>
          <w:szCs w:val="21"/>
        </w:rPr>
      </w:pPr>
      <w:r w:rsidRPr="005C3069">
        <w:rPr>
          <w:rFonts w:hint="eastAsia"/>
          <w:szCs w:val="21"/>
        </w:rPr>
        <w:t>西谷　敏彦（丸石製薬株式会社）</w:t>
      </w:r>
    </w:p>
    <w:p w:rsidR="00681750" w:rsidRPr="005C3069" w:rsidRDefault="00681750" w:rsidP="00681750">
      <w:pPr>
        <w:spacing w:line="340" w:lineRule="atLeast"/>
        <w:rPr>
          <w:szCs w:val="21"/>
        </w:rPr>
      </w:pPr>
      <w:r w:rsidRPr="005C3069">
        <w:rPr>
          <w:rFonts w:hint="eastAsia"/>
          <w:szCs w:val="21"/>
        </w:rPr>
        <w:t>河野　仁（</w:t>
      </w:r>
      <w:r w:rsidRPr="005C3069">
        <w:rPr>
          <w:rFonts w:hint="eastAsia"/>
          <w:szCs w:val="21"/>
        </w:rPr>
        <w:t xml:space="preserve">Meiji Seika </w:t>
      </w:r>
      <w:r w:rsidRPr="005C3069">
        <w:rPr>
          <w:rFonts w:hint="eastAsia"/>
          <w:szCs w:val="21"/>
        </w:rPr>
        <w:t>ファルマ株式会社）</w:t>
      </w:r>
    </w:p>
    <w:p w:rsidR="00681750" w:rsidRPr="005C3069" w:rsidRDefault="00681750" w:rsidP="00681750">
      <w:pPr>
        <w:spacing w:line="340" w:lineRule="atLeast"/>
        <w:rPr>
          <w:szCs w:val="21"/>
        </w:rPr>
      </w:pPr>
      <w:r w:rsidRPr="005C3069">
        <w:rPr>
          <w:rFonts w:hint="eastAsia"/>
          <w:szCs w:val="21"/>
        </w:rPr>
        <w:t>末永　佳代（株式会社ヤクルト本社）</w:t>
      </w:r>
    </w:p>
    <w:p w:rsidR="00681750" w:rsidRPr="005C3069" w:rsidRDefault="00681750" w:rsidP="00681750">
      <w:pPr>
        <w:spacing w:line="340" w:lineRule="atLeast"/>
        <w:rPr>
          <w:szCs w:val="21"/>
        </w:rPr>
      </w:pPr>
      <w:r w:rsidRPr="005C3069">
        <w:rPr>
          <w:rFonts w:hint="eastAsia"/>
          <w:szCs w:val="21"/>
        </w:rPr>
        <w:t>小林　恵（ヤンセン</w:t>
      </w:r>
      <w:r w:rsidRPr="005C3069">
        <w:rPr>
          <w:szCs w:val="21"/>
        </w:rPr>
        <w:t xml:space="preserve"> </w:t>
      </w:r>
      <w:r w:rsidRPr="005C3069">
        <w:rPr>
          <w:rFonts w:hint="eastAsia"/>
          <w:szCs w:val="21"/>
        </w:rPr>
        <w:t>ファーマ株式会社）</w:t>
      </w:r>
    </w:p>
    <w:p w:rsidR="00681750" w:rsidRPr="005C3069" w:rsidRDefault="00681750" w:rsidP="00681750">
      <w:pPr>
        <w:spacing w:line="340" w:lineRule="atLeast"/>
        <w:rPr>
          <w:szCs w:val="21"/>
        </w:rPr>
      </w:pPr>
    </w:p>
    <w:p w:rsidR="00681750" w:rsidRPr="005C3069" w:rsidRDefault="00681750" w:rsidP="00681750">
      <w:pPr>
        <w:spacing w:line="340" w:lineRule="atLeast"/>
        <w:ind w:leftChars="100" w:left="210"/>
        <w:rPr>
          <w:szCs w:val="21"/>
        </w:rPr>
        <w:sectPr w:rsidR="00681750" w:rsidRPr="005C3069" w:rsidSect="00D13D38">
          <w:type w:val="continuous"/>
          <w:pgSz w:w="11907" w:h="16840" w:code="9"/>
          <w:pgMar w:top="1134" w:right="1361" w:bottom="1247" w:left="1361" w:header="862" w:footer="720" w:gutter="0"/>
          <w:pgNumType w:start="1"/>
          <w:cols w:num="2" w:space="425"/>
          <w:noEndnote/>
          <w:docGrid w:type="lines" w:linePitch="360"/>
        </w:sectPr>
      </w:pPr>
    </w:p>
    <w:p w:rsidR="00681750" w:rsidRPr="005C3069" w:rsidRDefault="00681750" w:rsidP="00681750">
      <w:pPr>
        <w:spacing w:line="340" w:lineRule="atLeast"/>
        <w:rPr>
          <w:szCs w:val="21"/>
        </w:rPr>
      </w:pPr>
      <w:r w:rsidRPr="005C3069">
        <w:rPr>
          <w:rFonts w:hint="eastAsia"/>
          <w:szCs w:val="21"/>
        </w:rPr>
        <w:lastRenderedPageBreak/>
        <w:t>■</w:t>
      </w:r>
      <w:r w:rsidRPr="005C3069">
        <w:rPr>
          <w:rFonts w:hint="eastAsia"/>
          <w:szCs w:val="21"/>
          <w:lang w:eastAsia="zh-TW"/>
        </w:rPr>
        <w:t>熊野　伸策</w:t>
      </w:r>
      <w:r w:rsidRPr="005C3069">
        <w:rPr>
          <w:rFonts w:hint="eastAsia"/>
          <w:szCs w:val="21"/>
        </w:rPr>
        <w:t>（旭化成ファーマ株式会社）</w:t>
      </w:r>
    </w:p>
    <w:p w:rsidR="00681750" w:rsidRPr="005C3069" w:rsidRDefault="00681750" w:rsidP="00681750">
      <w:pPr>
        <w:spacing w:line="340" w:lineRule="atLeast"/>
        <w:rPr>
          <w:szCs w:val="21"/>
        </w:rPr>
      </w:pPr>
    </w:p>
    <w:p w:rsidR="00681750" w:rsidRPr="005C3069" w:rsidRDefault="00681750" w:rsidP="00681750">
      <w:pPr>
        <w:spacing w:line="340" w:lineRule="atLeast"/>
        <w:rPr>
          <w:szCs w:val="21"/>
        </w:rPr>
      </w:pPr>
      <w:r w:rsidRPr="005C3069">
        <w:rPr>
          <w:rFonts w:hint="eastAsia"/>
          <w:szCs w:val="21"/>
        </w:rPr>
        <w:t>◎リーダー　　□拡大幹事　　■担当副部会長</w:t>
      </w:r>
    </w:p>
    <w:p w:rsidR="00681750" w:rsidRPr="005C3069" w:rsidRDefault="00681750" w:rsidP="00681750">
      <w:pPr>
        <w:rPr>
          <w:rFonts w:ascii="Arial" w:eastAsia="ＭＳ ゴシック" w:hAnsi="Arial"/>
        </w:rPr>
      </w:pPr>
    </w:p>
    <w:p w:rsidR="00681750" w:rsidRPr="005C3069" w:rsidRDefault="00681750" w:rsidP="00681750">
      <w:pPr>
        <w:rPr>
          <w:rFonts w:ascii="Arial" w:eastAsia="ＭＳ ゴシック" w:hAnsi="Arial"/>
          <w:szCs w:val="21"/>
        </w:rPr>
        <w:sectPr w:rsidR="00681750" w:rsidRPr="005C3069" w:rsidSect="00D13D38">
          <w:type w:val="continuous"/>
          <w:pgSz w:w="11907" w:h="16840" w:code="9"/>
          <w:pgMar w:top="1134" w:right="1361" w:bottom="1247" w:left="1361" w:header="862" w:footer="720" w:gutter="0"/>
          <w:pgNumType w:start="1"/>
          <w:cols w:space="720"/>
          <w:noEndnote/>
          <w:docGrid w:type="lines" w:linePitch="360"/>
        </w:sectPr>
      </w:pPr>
    </w:p>
    <w:p w:rsidR="00681750" w:rsidRPr="00E9727A" w:rsidRDefault="0074301C" w:rsidP="00681750">
      <w:pPr>
        <w:spacing w:line="484" w:lineRule="atLeast"/>
      </w:pPr>
      <w:r w:rsidRPr="005C3069">
        <w:rPr>
          <w:noProof/>
          <w:sz w:val="20"/>
        </w:rPr>
        <w:lastRenderedPageBreak/>
        <mc:AlternateContent>
          <mc:Choice Requires="wps">
            <w:drawing>
              <wp:anchor distT="0" distB="0" distL="114300" distR="114300" simplePos="0" relativeHeight="251658240" behindDoc="0" locked="1" layoutInCell="1" allowOverlap="1" wp14:anchorId="13A9F0C0" wp14:editId="7985B104">
                <wp:simplePos x="0" y="0"/>
                <wp:positionH relativeFrom="column">
                  <wp:posOffset>197485</wp:posOffset>
                </wp:positionH>
                <wp:positionV relativeFrom="page">
                  <wp:posOffset>7538720</wp:posOffset>
                </wp:positionV>
                <wp:extent cx="5039995" cy="2008505"/>
                <wp:effectExtent l="0" t="0" r="27305" b="1079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200850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16195" w:rsidRPr="007C033E" w:rsidRDefault="00D16195" w:rsidP="00681750">
                            <w:pPr>
                              <w:snapToGrid w:val="0"/>
                              <w:ind w:left="180"/>
                              <w:jc w:val="center"/>
                              <w:rPr>
                                <w:rFonts w:ascii="ＭＳ ゴシック" w:eastAsia="ＭＳ ゴシック"/>
                                <w:sz w:val="28"/>
                              </w:rPr>
                            </w:pPr>
                            <w:r w:rsidRPr="00681750">
                              <w:rPr>
                                <w:rFonts w:ascii="ＭＳ ゴシック" w:eastAsia="ＭＳ ゴシック" w:hint="eastAsia"/>
                                <w:sz w:val="28"/>
                              </w:rPr>
                              <w:t>医薬品リスク管理計画業務 手順書モデル</w:t>
                            </w:r>
                          </w:p>
                          <w:p w:rsidR="00D16195" w:rsidRPr="007C033E" w:rsidRDefault="00D16195" w:rsidP="00681750">
                            <w:pPr>
                              <w:spacing w:before="170" w:after="227" w:line="400" w:lineRule="atLeast"/>
                              <w:ind w:right="397"/>
                              <w:jc w:val="right"/>
                            </w:pPr>
                            <w:r w:rsidRPr="007C033E">
                              <w:rPr>
                                <w:rFonts w:hint="eastAsia"/>
                              </w:rPr>
                              <w:t>平成</w:t>
                            </w:r>
                            <w:r w:rsidRPr="007C033E">
                              <w:rPr>
                                <w:rFonts w:hint="eastAsia"/>
                              </w:rPr>
                              <w:t>26</w:t>
                            </w:r>
                            <w:r w:rsidRPr="007C033E">
                              <w:rPr>
                                <w:rFonts w:hint="eastAsia"/>
                              </w:rPr>
                              <w:t>年</w:t>
                            </w:r>
                            <w:r>
                              <w:rPr>
                                <w:rFonts w:hint="eastAsia"/>
                              </w:rPr>
                              <w:t>9</w:t>
                            </w:r>
                            <w:r w:rsidRPr="007C033E">
                              <w:rPr>
                                <w:rFonts w:hint="eastAsia"/>
                              </w:rPr>
                              <w:t>月発行</w:t>
                            </w:r>
                          </w:p>
                          <w:p w:rsidR="00D16195" w:rsidRPr="007C033E" w:rsidRDefault="00D16195" w:rsidP="00681750">
                            <w:pPr>
                              <w:spacing w:line="400" w:lineRule="atLeast"/>
                              <w:ind w:left="180"/>
                            </w:pPr>
                            <w:r w:rsidRPr="007C033E">
                              <w:rPr>
                                <w:rFonts w:hint="eastAsia"/>
                              </w:rPr>
                              <w:t>編集　医薬品評価委員会</w:t>
                            </w:r>
                            <w:r w:rsidRPr="007C033E">
                              <w:rPr>
                                <w:rFonts w:hint="eastAsia"/>
                              </w:rPr>
                              <w:tab/>
                            </w:r>
                            <w:r w:rsidRPr="007C033E">
                              <w:rPr>
                                <w:rFonts w:hint="eastAsia"/>
                              </w:rPr>
                              <w:t xml:space="preserve">　ＰＭＳ部会</w:t>
                            </w:r>
                            <w:r w:rsidRPr="007C033E">
                              <w:rPr>
                                <w:rFonts w:hint="eastAsia"/>
                              </w:rPr>
                              <w:tab/>
                            </w:r>
                            <w:r w:rsidRPr="007C033E">
                              <w:rPr>
                                <w:rFonts w:hint="eastAsia"/>
                              </w:rPr>
                              <w:t>タスクフォース１</w:t>
                            </w:r>
                          </w:p>
                          <w:p w:rsidR="00D16195" w:rsidRDefault="00D16195" w:rsidP="00681750">
                            <w:pPr>
                              <w:spacing w:line="400" w:lineRule="atLeast"/>
                              <w:ind w:left="180"/>
                            </w:pPr>
                          </w:p>
                          <w:p w:rsidR="00D16195" w:rsidRPr="007C033E" w:rsidRDefault="00D16195" w:rsidP="00681750">
                            <w:pPr>
                              <w:spacing w:line="400" w:lineRule="atLeast"/>
                              <w:ind w:left="180"/>
                            </w:pPr>
                            <w:r w:rsidRPr="007C033E">
                              <w:rPr>
                                <w:rFonts w:hint="eastAsia"/>
                              </w:rPr>
                              <w:t>〒</w:t>
                            </w:r>
                            <w:r w:rsidRPr="007C033E">
                              <w:rPr>
                                <w:rFonts w:hint="eastAsia"/>
                              </w:rPr>
                              <w:t xml:space="preserve">103-0023 </w:t>
                            </w:r>
                            <w:r w:rsidRPr="007C033E">
                              <w:rPr>
                                <w:rFonts w:hint="eastAsia"/>
                              </w:rPr>
                              <w:t>東京都中央区日本橋本町</w:t>
                            </w:r>
                            <w:r w:rsidRPr="007C033E">
                              <w:rPr>
                                <w:rFonts w:hint="eastAsia"/>
                              </w:rPr>
                              <w:t>3-4-1</w:t>
                            </w:r>
                            <w:r w:rsidRPr="007C033E">
                              <w:rPr>
                                <w:rFonts w:hint="eastAsia"/>
                              </w:rPr>
                              <w:t>（トリイ日本橋ビル）</w:t>
                            </w:r>
                          </w:p>
                          <w:p w:rsidR="00D16195" w:rsidRDefault="00D16195" w:rsidP="00681750">
                            <w:pPr>
                              <w:spacing w:line="400" w:lineRule="atLeast"/>
                              <w:ind w:left="180"/>
                            </w:pPr>
                            <w:r w:rsidRPr="007C033E">
                              <w:rPr>
                                <w:rFonts w:hint="eastAsia"/>
                              </w:rPr>
                              <w:t>TEL</w:t>
                            </w:r>
                            <w:r w:rsidRPr="007C033E">
                              <w:rPr>
                                <w:rFonts w:hint="eastAsia"/>
                              </w:rPr>
                              <w:t>：</w:t>
                            </w:r>
                            <w:r w:rsidRPr="007C033E">
                              <w:rPr>
                                <w:rFonts w:hint="eastAsia"/>
                              </w:rPr>
                              <w:t>03-3241-0326</w:t>
                            </w:r>
                            <w:r w:rsidRPr="007C033E">
                              <w:rPr>
                                <w:rFonts w:hint="eastAsia"/>
                              </w:rPr>
                              <w:tab/>
                              <w:t>FAX</w:t>
                            </w:r>
                            <w:r w:rsidRPr="007C033E">
                              <w:rPr>
                                <w:rFonts w:hint="eastAsia"/>
                              </w:rPr>
                              <w:t>：</w:t>
                            </w:r>
                            <w:r w:rsidRPr="007C033E">
                              <w:rPr>
                                <w:rFonts w:hint="eastAsia"/>
                              </w:rPr>
                              <w:t>03-3242-1767</w:t>
                            </w:r>
                          </w:p>
                        </w:txbxContent>
                      </wps:txbx>
                      <wps:bodyPr rot="0" vert="horz" wrap="square" lIns="0" tIns="91440" rIns="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55pt;margin-top:593.6pt;width:396.85pt;height:158.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" filled="f" strokeweight=".5pt">
                <v:textbox inset="0,7.2pt,0,7.2pt">
                  <w:txbxContent>
                    <w:p w:rsidR="00D16195" w:rsidRPr="007C033E" w:rsidRDefault="00D16195" w:rsidP="00681750">
                      <w:pPr>
                        <w:snapToGrid w:val="0"/>
                        <w:ind w:left="180"/>
                        <w:jc w:val="center"/>
                        <w:rPr>
                          <w:rFonts w:ascii="ＭＳ ゴシック" w:eastAsia="ＭＳ ゴシック"/>
                          <w:sz w:val="28"/>
                        </w:rPr>
                      </w:pPr>
                      <w:r w:rsidRPr="00681750">
                        <w:rPr>
                          <w:rFonts w:ascii="ＭＳ ゴシック" w:eastAsia="ＭＳ ゴシック" w:hint="eastAsia"/>
                          <w:sz w:val="28"/>
                        </w:rPr>
                        <w:t>医薬品リスク管理計画業務 手順書モデル</w:t>
                      </w:r>
                    </w:p>
                    <w:p w:rsidR="00D16195" w:rsidRPr="007C033E" w:rsidRDefault="00D16195" w:rsidP="00681750">
                      <w:pPr>
                        <w:spacing w:before="170" w:after="227" w:line="400" w:lineRule="atLeast"/>
                        <w:ind w:right="397"/>
                        <w:jc w:val="right"/>
                      </w:pPr>
                      <w:r w:rsidRPr="007C033E">
                        <w:rPr>
                          <w:rFonts w:hint="eastAsia"/>
                        </w:rPr>
                        <w:t>平成</w:t>
                      </w:r>
                      <w:r w:rsidRPr="007C033E">
                        <w:rPr>
                          <w:rFonts w:hint="eastAsia"/>
                        </w:rPr>
                        <w:t>26</w:t>
                      </w:r>
                      <w:r w:rsidRPr="007C033E">
                        <w:rPr>
                          <w:rFonts w:hint="eastAsia"/>
                        </w:rPr>
                        <w:t>年</w:t>
                      </w:r>
                      <w:r>
                        <w:rPr>
                          <w:rFonts w:hint="eastAsia"/>
                        </w:rPr>
                        <w:t>9</w:t>
                      </w:r>
                      <w:r w:rsidRPr="007C033E">
                        <w:rPr>
                          <w:rFonts w:hint="eastAsia"/>
                        </w:rPr>
                        <w:t>月発行</w:t>
                      </w:r>
                    </w:p>
                    <w:p w:rsidR="00D16195" w:rsidRPr="007C033E" w:rsidRDefault="00D16195" w:rsidP="00681750">
                      <w:pPr>
                        <w:spacing w:line="400" w:lineRule="atLeast"/>
                        <w:ind w:left="180"/>
                      </w:pPr>
                      <w:r w:rsidRPr="007C033E">
                        <w:rPr>
                          <w:rFonts w:hint="eastAsia"/>
                        </w:rPr>
                        <w:t>編集　医薬品評価委員会</w:t>
                      </w:r>
                      <w:r w:rsidRPr="007C033E">
                        <w:rPr>
                          <w:rFonts w:hint="eastAsia"/>
                        </w:rPr>
                        <w:tab/>
                      </w:r>
                      <w:r w:rsidRPr="007C033E">
                        <w:rPr>
                          <w:rFonts w:hint="eastAsia"/>
                        </w:rPr>
                        <w:t xml:space="preserve">　ＰＭＳ部会</w:t>
                      </w:r>
                      <w:r w:rsidRPr="007C033E">
                        <w:rPr>
                          <w:rFonts w:hint="eastAsia"/>
                        </w:rPr>
                        <w:tab/>
                      </w:r>
                      <w:r w:rsidRPr="007C033E">
                        <w:rPr>
                          <w:rFonts w:hint="eastAsia"/>
                        </w:rPr>
                        <w:t>タスクフォース１</w:t>
                      </w:r>
                    </w:p>
                    <w:p w:rsidR="00D16195" w:rsidRDefault="00D16195" w:rsidP="00681750">
                      <w:pPr>
                        <w:spacing w:line="400" w:lineRule="atLeast"/>
                        <w:ind w:left="180"/>
                      </w:pPr>
                    </w:p>
                    <w:p w:rsidR="00D16195" w:rsidRPr="007C033E" w:rsidRDefault="00D16195" w:rsidP="00681750">
                      <w:pPr>
                        <w:spacing w:line="400" w:lineRule="atLeast"/>
                        <w:ind w:left="180"/>
                      </w:pPr>
                      <w:r w:rsidRPr="007C033E">
                        <w:rPr>
                          <w:rFonts w:hint="eastAsia"/>
                        </w:rPr>
                        <w:t>〒</w:t>
                      </w:r>
                      <w:r w:rsidRPr="007C033E">
                        <w:rPr>
                          <w:rFonts w:hint="eastAsia"/>
                        </w:rPr>
                        <w:t xml:space="preserve">103-0023 </w:t>
                      </w:r>
                      <w:r w:rsidRPr="007C033E">
                        <w:rPr>
                          <w:rFonts w:hint="eastAsia"/>
                        </w:rPr>
                        <w:t>東京都中央区日本橋本町</w:t>
                      </w:r>
                      <w:r w:rsidRPr="007C033E">
                        <w:rPr>
                          <w:rFonts w:hint="eastAsia"/>
                        </w:rPr>
                        <w:t>3-4-1</w:t>
                      </w:r>
                      <w:r w:rsidRPr="007C033E">
                        <w:rPr>
                          <w:rFonts w:hint="eastAsia"/>
                        </w:rPr>
                        <w:t>（トリイ日本橋ビル）</w:t>
                      </w:r>
                    </w:p>
                    <w:p w:rsidR="00D16195" w:rsidRDefault="00D16195" w:rsidP="00681750">
                      <w:pPr>
                        <w:spacing w:line="400" w:lineRule="atLeast"/>
                        <w:ind w:left="180"/>
                      </w:pPr>
                      <w:r w:rsidRPr="007C033E">
                        <w:rPr>
                          <w:rFonts w:hint="eastAsia"/>
                        </w:rPr>
                        <w:t>TEL</w:t>
                      </w:r>
                      <w:r w:rsidRPr="007C033E">
                        <w:rPr>
                          <w:rFonts w:hint="eastAsia"/>
                        </w:rPr>
                        <w:t>：</w:t>
                      </w:r>
                      <w:r w:rsidRPr="007C033E">
                        <w:rPr>
                          <w:rFonts w:hint="eastAsia"/>
                        </w:rPr>
                        <w:t>03-3241-0326</w:t>
                      </w:r>
                      <w:r w:rsidRPr="007C033E">
                        <w:rPr>
                          <w:rFonts w:hint="eastAsia"/>
                        </w:rPr>
                        <w:tab/>
                        <w:t>FAX</w:t>
                      </w:r>
                      <w:r w:rsidRPr="007C033E">
                        <w:rPr>
                          <w:rFonts w:hint="eastAsia"/>
                        </w:rPr>
                        <w:t>：</w:t>
                      </w:r>
                      <w:r w:rsidRPr="007C033E">
                        <w:rPr>
                          <w:rFonts w:hint="eastAsia"/>
                        </w:rPr>
                        <w:t>03-3242-1767</w:t>
                      </w:r>
                    </w:p>
                  </w:txbxContent>
                </v:textbox>
                <w10:wrap anchory="page"/>
                <w10:anchorlock/>
              </v:shape>
            </w:pict>
          </mc:Fallback>
        </mc:AlternateContent>
      </w:r>
    </w:p>
    <w:p w:rsidR="00681750" w:rsidRPr="00E9727A" w:rsidRDefault="00681750" w:rsidP="00681750">
      <w:pPr>
        <w:spacing w:line="484" w:lineRule="atLeast"/>
      </w:pPr>
    </w:p>
    <w:p w:rsidR="00681750" w:rsidRPr="00E9727A" w:rsidRDefault="00681750" w:rsidP="00681750">
      <w:pPr>
        <w:spacing w:line="484" w:lineRule="atLeast"/>
      </w:pPr>
    </w:p>
    <w:p w:rsidR="00681750" w:rsidRPr="00E9727A" w:rsidRDefault="00681750" w:rsidP="00681750">
      <w:pPr>
        <w:spacing w:line="484" w:lineRule="atLeast"/>
      </w:pPr>
    </w:p>
    <w:p w:rsidR="00681750" w:rsidRPr="00E9727A" w:rsidRDefault="00681750" w:rsidP="00681750">
      <w:pPr>
        <w:spacing w:line="484" w:lineRule="atLeast"/>
      </w:pPr>
    </w:p>
    <w:p w:rsidR="00681750" w:rsidRPr="00E9727A" w:rsidRDefault="00681750" w:rsidP="00681750">
      <w:pPr>
        <w:spacing w:line="760" w:lineRule="atLeast"/>
      </w:pPr>
    </w:p>
    <w:p w:rsidR="00477FE9" w:rsidRPr="00681750" w:rsidRDefault="00477FE9">
      <w:pPr>
        <w:rPr>
          <w:color w:val="000000" w:themeColor="text1"/>
        </w:rPr>
      </w:pPr>
    </w:p>
    <w:sectPr w:rsidR="00477FE9" w:rsidRPr="00681750" w:rsidSect="00B83974">
      <w:headerReference w:type="default" r:id="rId21"/>
      <w:footerReference w:type="default" r:id="rId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DDB" w:rsidRDefault="00101DDB" w:rsidP="00A97F8E">
      <w:r>
        <w:separator/>
      </w:r>
    </w:p>
  </w:endnote>
  <w:endnote w:type="continuationSeparator" w:id="0">
    <w:p w:rsidR="00101DDB" w:rsidRDefault="00101DDB" w:rsidP="00A97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606470"/>
      <w:docPartObj>
        <w:docPartGallery w:val="Page Numbers (Bottom of Page)"/>
        <w:docPartUnique/>
      </w:docPartObj>
    </w:sdtPr>
    <w:sdtEndPr/>
    <w:sdtContent>
      <w:p w:rsidR="00D16195" w:rsidRDefault="00D16195">
        <w:pPr>
          <w:pStyle w:val="ac"/>
          <w:jc w:val="center"/>
        </w:pPr>
        <w:r>
          <w:fldChar w:fldCharType="begin"/>
        </w:r>
        <w:r>
          <w:instrText>PAGE   \* MERGEFORMAT</w:instrText>
        </w:r>
        <w:r>
          <w:fldChar w:fldCharType="separate"/>
        </w:r>
        <w:r w:rsidR="00D44CA3" w:rsidRPr="00D44CA3">
          <w:rPr>
            <w:noProof/>
            <w:lang w:val="ja-JP"/>
          </w:rPr>
          <w:t>1</w:t>
        </w:r>
        <w:r>
          <w:rPr>
            <w:noProof/>
            <w:lang w:val="ja-JP"/>
          </w:rPr>
          <w:fldChar w:fldCharType="end"/>
        </w:r>
      </w:p>
    </w:sdtContent>
  </w:sdt>
  <w:p w:rsidR="00D16195" w:rsidRDefault="00D16195" w:rsidP="00A1530C">
    <w:pPr>
      <w:tabs>
        <w:tab w:val="center" w:pos="4725"/>
        <w:tab w:val="right" w:pos="903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195" w:rsidRDefault="00D16195">
    <w:pPr>
      <w:pBdr>
        <w:top w:val="single" w:sz="4" w:space="1" w:color="auto"/>
      </w:pBdr>
      <w:rPr>
        <w:sz w:val="12"/>
      </w:rPr>
    </w:pPr>
    <w:r>
      <w:rPr>
        <w:rFonts w:hint="eastAsia"/>
        <w:sz w:val="12"/>
      </w:rPr>
      <w:t>この</w:t>
    </w:r>
    <w:r>
      <w:rPr>
        <w:rFonts w:hint="eastAsia"/>
        <w:sz w:val="12"/>
      </w:rPr>
      <w:t>SOP</w:t>
    </w:r>
    <w:r>
      <w:rPr>
        <w:rFonts w:hint="eastAsia"/>
        <w:sz w:val="12"/>
      </w:rPr>
      <w:t>の公式のバージョンは</w:t>
    </w:r>
    <w:r>
      <w:rPr>
        <w:rFonts w:hint="eastAsia"/>
        <w:sz w:val="12"/>
      </w:rPr>
      <w:t xml:space="preserve"> http://qualitystandards.pfizer.com/SOPs/ppg_main.asp </w:t>
    </w:r>
    <w:r>
      <w:rPr>
        <w:rFonts w:hint="eastAsia"/>
        <w:sz w:val="12"/>
      </w:rPr>
      <w:t>の</w:t>
    </w:r>
    <w:r>
      <w:rPr>
        <w:rFonts w:hint="eastAsia"/>
        <w:sz w:val="12"/>
      </w:rPr>
      <w:t>Quality Standards Website</w:t>
    </w:r>
    <w:r>
      <w:rPr>
        <w:rFonts w:hint="eastAsia"/>
        <w:sz w:val="12"/>
      </w:rPr>
      <w:t>の上の電子化文書です。</w:t>
    </w:r>
  </w:p>
  <w:p w:rsidR="00D16195" w:rsidRDefault="00D16195">
    <w:pPr>
      <w:jc w:val="right"/>
    </w:pPr>
    <w:r>
      <w:rPr>
        <w:rFonts w:ascii="Arial" w:hAnsi="Arial" w:cs="Arial"/>
        <w:b/>
        <w:bCs/>
      </w:rPr>
      <w:t xml:space="preserve">Page </w:t>
    </w:r>
    <w:r>
      <w:rPr>
        <w:rFonts w:ascii="Arial" w:hAnsi="Arial" w:cs="Arial"/>
        <w:b/>
        <w:bCs/>
      </w:rPr>
      <w:fldChar w:fldCharType="begin"/>
    </w:r>
    <w:r>
      <w:rPr>
        <w:rFonts w:ascii="Arial" w:hAnsi="Arial" w:cs="Arial"/>
        <w:b/>
        <w:bCs/>
      </w:rPr>
      <w:instrText xml:space="preserve"> PAGE </w:instrText>
    </w:r>
    <w:r>
      <w:rPr>
        <w:rFonts w:ascii="Arial" w:hAnsi="Arial" w:cs="Arial"/>
        <w:b/>
        <w:bCs/>
      </w:rPr>
      <w:fldChar w:fldCharType="separate"/>
    </w:r>
    <w:r>
      <w:rPr>
        <w:rFonts w:ascii="Arial" w:hAnsi="Arial" w:cs="Arial"/>
        <w:b/>
        <w:bCs/>
        <w:noProof/>
      </w:rPr>
      <w:t>1</w:t>
    </w:r>
    <w:r>
      <w:rPr>
        <w:rFonts w:ascii="Arial" w:hAnsi="Arial" w:cs="Arial"/>
        <w:b/>
        <w:bCs/>
      </w:rPr>
      <w:fldChar w:fldCharType="end"/>
    </w:r>
    <w:r>
      <w:rPr>
        <w:rFonts w:ascii="Arial" w:hAnsi="Arial" w:cs="Arial"/>
        <w:b/>
        <w:bCs/>
      </w:rPr>
      <w:t xml:space="preserve"> of </w:t>
    </w:r>
    <w:r>
      <w:rPr>
        <w:rFonts w:ascii="Arial" w:hAnsi="Arial" w:cs="Arial" w:hint="eastAsia"/>
        <w:b/>
        <w:bCs/>
        <w:sz w:val="20"/>
      </w:rPr>
      <w:t>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00501"/>
      <w:docPartObj>
        <w:docPartGallery w:val="Page Numbers (Top of Page)"/>
        <w:docPartUnique/>
      </w:docPartObj>
    </w:sdtPr>
    <w:sdtEndPr/>
    <w:sdtContent>
      <w:p w:rsidR="00D16195" w:rsidRPr="00B63912" w:rsidRDefault="00D16195" w:rsidP="00D13D38">
        <w:pPr>
          <w:jc w:val="center"/>
        </w:pPr>
        <w:r>
          <w:fldChar w:fldCharType="begin"/>
        </w:r>
        <w:r>
          <w:instrText xml:space="preserve"> PAGE </w:instrText>
        </w:r>
        <w:r>
          <w:fldChar w:fldCharType="separate"/>
        </w:r>
        <w:r w:rsidR="00D44CA3">
          <w:rPr>
            <w:noProof/>
          </w:rPr>
          <w:t>15</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195" w:rsidRPr="00B63912" w:rsidRDefault="00D16195" w:rsidP="00D13D3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DDB" w:rsidRDefault="00101DDB" w:rsidP="00A97F8E">
      <w:r>
        <w:separator/>
      </w:r>
    </w:p>
  </w:footnote>
  <w:footnote w:type="continuationSeparator" w:id="0">
    <w:p w:rsidR="00101DDB" w:rsidRDefault="00101DDB" w:rsidP="00A97F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195" w:rsidRDefault="00D16195">
    <w:pPr>
      <w:rPr>
        <w:rFonts w:ascii="Arial" w:eastAsia="ＭＳ ゴシック" w:hAnsi="Arial" w:cs="Arial"/>
        <w:b/>
        <w:bCs/>
      </w:rPr>
    </w:pPr>
    <w:r>
      <w:rPr>
        <w:rFonts w:ascii="Arial" w:eastAsia="ＭＳ ゴシック" w:hAnsi="Arial" w:cs="Arial"/>
        <w:b/>
        <w:bCs/>
      </w:rPr>
      <w:t>GLOBAL MEDICAL AND REGULATORY STANDARDS</w:t>
    </w:r>
  </w:p>
  <w:p w:rsidR="00D16195" w:rsidRDefault="00D16195">
    <w:pPr>
      <w:rPr>
        <w:rFonts w:ascii="Arial" w:eastAsia="ＭＳ ゴシック" w:hAnsi="Arial" w:cs="Arial"/>
        <w:b/>
        <w:bCs/>
      </w:rPr>
    </w:pPr>
    <w:r>
      <w:rPr>
        <w:rFonts w:ascii="Arial" w:eastAsia="ＭＳ ゴシック" w:hAnsi="Arial" w:cs="Arial" w:hint="eastAsia"/>
        <w:b/>
        <w:bCs/>
      </w:rPr>
      <w:t>メディカル及び薬事に関する世界的基準</w:t>
    </w:r>
  </w:p>
  <w:p w:rsidR="00D16195" w:rsidRDefault="00D16195">
    <w:pPr>
      <w:rPr>
        <w:rFonts w:ascii="Arial" w:eastAsia="ＭＳ ゴシック" w:hAnsi="Arial" w:cs="Arial"/>
        <w:b/>
        <w:bCs/>
      </w:rPr>
    </w:pPr>
  </w:p>
  <w:p w:rsidR="00D16195" w:rsidRDefault="00D16195">
    <w:pPr>
      <w:jc w:val="right"/>
      <w:rPr>
        <w:rFonts w:ascii="Arial" w:eastAsia="ＭＳ ゴシック" w:hAnsi="Arial" w:cs="Arial"/>
        <w:b/>
        <w:bCs/>
        <w:sz w:val="20"/>
      </w:rPr>
    </w:pPr>
    <w:r>
      <w:rPr>
        <w:rFonts w:ascii="Arial" w:eastAsia="ＭＳ ゴシック" w:hAnsi="Arial" w:cs="Arial"/>
        <w:b/>
        <w:bCs/>
        <w:sz w:val="20"/>
      </w:rPr>
      <w:t xml:space="preserve">ADM01 SOP: </w:t>
    </w:r>
    <w:r>
      <w:rPr>
        <w:rFonts w:ascii="Arial" w:eastAsia="ＭＳ ゴシック" w:hAnsi="Arial" w:cs="Arial" w:hint="eastAsia"/>
        <w:b/>
        <w:bCs/>
        <w:sz w:val="20"/>
      </w:rPr>
      <w:t>メディカル及び薬事に関する</w:t>
    </w:r>
  </w:p>
  <w:p w:rsidR="00D16195" w:rsidRDefault="00D16195">
    <w:pPr>
      <w:jc w:val="right"/>
      <w:rPr>
        <w:rFonts w:ascii="Arial" w:eastAsia="ＭＳ ゴシック" w:hAnsi="Arial" w:cs="Arial"/>
        <w:b/>
        <w:bCs/>
        <w:sz w:val="20"/>
      </w:rPr>
    </w:pPr>
    <w:r>
      <w:rPr>
        <w:rFonts w:ascii="Arial" w:eastAsia="ＭＳ ゴシック" w:hAnsi="Arial" w:cs="Arial" w:hint="eastAsia"/>
        <w:b/>
        <w:bCs/>
        <w:sz w:val="20"/>
      </w:rPr>
      <w:t>世界的方針及び</w:t>
    </w:r>
    <w:r>
      <w:rPr>
        <w:rFonts w:ascii="Arial" w:eastAsia="ＭＳ ゴシック" w:hAnsi="Arial" w:cs="Arial" w:hint="eastAsia"/>
        <w:b/>
        <w:bCs/>
        <w:sz w:val="20"/>
      </w:rPr>
      <w:t>SOP</w:t>
    </w:r>
    <w:r>
      <w:rPr>
        <w:rFonts w:ascii="Arial" w:eastAsia="ＭＳ ゴシック" w:hAnsi="Arial" w:cs="Arial" w:hint="eastAsia"/>
        <w:b/>
        <w:bCs/>
        <w:sz w:val="20"/>
      </w:rPr>
      <w:t>に関する業務手順書</w:t>
    </w:r>
  </w:p>
  <w:p w:rsidR="00D16195" w:rsidRDefault="00D16195">
    <w:pPr>
      <w:jc w:val="right"/>
      <w:rPr>
        <w:rFonts w:ascii="Arial" w:eastAsia="ＭＳ ゴシック" w:hAnsi="Arial" w:cs="Arial"/>
        <w:b/>
        <w:bCs/>
        <w:sz w:val="20"/>
      </w:rPr>
    </w:pPr>
    <w:r>
      <w:rPr>
        <w:rFonts w:ascii="Arial" w:eastAsia="ＭＳ ゴシック" w:hAnsi="Arial" w:cs="Arial"/>
        <w:b/>
        <w:bCs/>
        <w:sz w:val="20"/>
      </w:rPr>
      <w:t>Effective Date: 02/Jan/2003</w:t>
    </w:r>
  </w:p>
  <w:p w:rsidR="00D16195" w:rsidRDefault="00D16195">
    <w:pPr>
      <w:jc w:val="right"/>
      <w:rPr>
        <w:rFonts w:ascii="Arial" w:eastAsia="ＭＳ ゴシック" w:hAnsi="Arial" w:cs="Arial"/>
        <w:b/>
        <w:bCs/>
        <w:sz w:val="20"/>
      </w:rPr>
    </w:pPr>
    <w:r>
      <w:rPr>
        <w:rFonts w:ascii="Arial" w:eastAsia="ＭＳ ゴシック" w:hAnsi="Arial" w:cs="Arial"/>
        <w:b/>
        <w:bCs/>
        <w:sz w:val="20"/>
      </w:rPr>
      <w:t>Supersedes: SOP ID SOP01, 02/Aug/1999</w:t>
    </w:r>
  </w:p>
  <w:p w:rsidR="00D16195" w:rsidRDefault="00D16195">
    <w:pPr>
      <w:jc w:val="right"/>
      <w:rPr>
        <w:rFonts w:eastAsia="ＭＳ ゴシック"/>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195" w:rsidRPr="00A97F8E" w:rsidRDefault="00D1619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100C"/>
    <w:multiLevelType w:val="hybridMultilevel"/>
    <w:tmpl w:val="C052BBCC"/>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1">
    <w:nsid w:val="02576A52"/>
    <w:multiLevelType w:val="hybridMultilevel"/>
    <w:tmpl w:val="15F6043C"/>
    <w:lvl w:ilvl="0" w:tplc="5972F16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nsid w:val="0B2D6067"/>
    <w:multiLevelType w:val="hybridMultilevel"/>
    <w:tmpl w:val="9F66AAC4"/>
    <w:lvl w:ilvl="0" w:tplc="04090001">
      <w:start w:val="1"/>
      <w:numFmt w:val="bullet"/>
      <w:lvlText w:val=""/>
      <w:lvlJc w:val="left"/>
      <w:pPr>
        <w:ind w:left="840" w:hanging="420"/>
      </w:pPr>
      <w:rPr>
        <w:rFonts w:ascii="Wingdings" w:hAnsi="Wingdings" w:hint="default"/>
      </w:rPr>
    </w:lvl>
    <w:lvl w:ilvl="1" w:tplc="5FE2E918">
      <w:numFmt w:val="bullet"/>
      <w:lvlText w:val="•"/>
      <w:lvlJc w:val="left"/>
      <w:pPr>
        <w:ind w:left="1200" w:hanging="360"/>
      </w:pPr>
      <w:rPr>
        <w:rFonts w:ascii="ＭＳ 明朝" w:eastAsia="ＭＳ 明朝" w:hAnsi="ＭＳ 明朝" w:cs="Times New Roman"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nsid w:val="11650465"/>
    <w:multiLevelType w:val="hybridMultilevel"/>
    <w:tmpl w:val="D66476FC"/>
    <w:lvl w:ilvl="0" w:tplc="FD24DF02">
      <w:numFmt w:val="bullet"/>
      <w:lvlText w:val="·"/>
      <w:lvlJc w:val="left"/>
      <w:pPr>
        <w:ind w:left="644" w:hanging="360"/>
      </w:pPr>
      <w:rPr>
        <w:rFonts w:ascii="Century" w:eastAsiaTheme="minorEastAsia" w:hAnsi="Century" w:cs="Times New Roman"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4">
    <w:nsid w:val="15713659"/>
    <w:multiLevelType w:val="hybridMultilevel"/>
    <w:tmpl w:val="6598FF08"/>
    <w:lvl w:ilvl="0" w:tplc="32ECF682">
      <w:start w:val="1"/>
      <w:numFmt w:val="decimalEnclosedCircle"/>
      <w:lvlText w:val="%1"/>
      <w:lvlJc w:val="left"/>
      <w:pPr>
        <w:ind w:left="1041" w:hanging="360"/>
      </w:pPr>
      <w:rPr>
        <w:rFonts w:ascii="ＭＳ 明朝" w:eastAsia="ＭＳ 明朝" w:hAnsi="ＭＳ 明朝" w:cs="ＭＳ 明朝" w:hint="default"/>
      </w:rPr>
    </w:lvl>
    <w:lvl w:ilvl="1" w:tplc="04090017" w:tentative="1">
      <w:start w:val="1"/>
      <w:numFmt w:val="aiueoFullWidth"/>
      <w:lvlText w:val="(%2)"/>
      <w:lvlJc w:val="left"/>
      <w:pPr>
        <w:ind w:left="1521" w:hanging="420"/>
      </w:pPr>
    </w:lvl>
    <w:lvl w:ilvl="2" w:tplc="04090011" w:tentative="1">
      <w:start w:val="1"/>
      <w:numFmt w:val="decimalEnclosedCircle"/>
      <w:lvlText w:val="%3"/>
      <w:lvlJc w:val="left"/>
      <w:pPr>
        <w:ind w:left="1941" w:hanging="420"/>
      </w:pPr>
    </w:lvl>
    <w:lvl w:ilvl="3" w:tplc="0409000F" w:tentative="1">
      <w:start w:val="1"/>
      <w:numFmt w:val="decimal"/>
      <w:lvlText w:val="%4."/>
      <w:lvlJc w:val="left"/>
      <w:pPr>
        <w:ind w:left="2361" w:hanging="420"/>
      </w:pPr>
    </w:lvl>
    <w:lvl w:ilvl="4" w:tplc="04090017" w:tentative="1">
      <w:start w:val="1"/>
      <w:numFmt w:val="aiueoFullWidth"/>
      <w:lvlText w:val="(%5)"/>
      <w:lvlJc w:val="left"/>
      <w:pPr>
        <w:ind w:left="2781" w:hanging="420"/>
      </w:pPr>
    </w:lvl>
    <w:lvl w:ilvl="5" w:tplc="04090011" w:tentative="1">
      <w:start w:val="1"/>
      <w:numFmt w:val="decimalEnclosedCircle"/>
      <w:lvlText w:val="%6"/>
      <w:lvlJc w:val="left"/>
      <w:pPr>
        <w:ind w:left="3201" w:hanging="420"/>
      </w:pPr>
    </w:lvl>
    <w:lvl w:ilvl="6" w:tplc="0409000F" w:tentative="1">
      <w:start w:val="1"/>
      <w:numFmt w:val="decimal"/>
      <w:lvlText w:val="%7."/>
      <w:lvlJc w:val="left"/>
      <w:pPr>
        <w:ind w:left="3621" w:hanging="420"/>
      </w:pPr>
    </w:lvl>
    <w:lvl w:ilvl="7" w:tplc="04090017" w:tentative="1">
      <w:start w:val="1"/>
      <w:numFmt w:val="aiueoFullWidth"/>
      <w:lvlText w:val="(%8)"/>
      <w:lvlJc w:val="left"/>
      <w:pPr>
        <w:ind w:left="4041" w:hanging="420"/>
      </w:pPr>
    </w:lvl>
    <w:lvl w:ilvl="8" w:tplc="04090011" w:tentative="1">
      <w:start w:val="1"/>
      <w:numFmt w:val="decimalEnclosedCircle"/>
      <w:lvlText w:val="%9"/>
      <w:lvlJc w:val="left"/>
      <w:pPr>
        <w:ind w:left="4461" w:hanging="420"/>
      </w:pPr>
    </w:lvl>
  </w:abstractNum>
  <w:abstractNum w:abstractNumId="5">
    <w:nsid w:val="1A3C3322"/>
    <w:multiLevelType w:val="hybridMultilevel"/>
    <w:tmpl w:val="A24CE8AC"/>
    <w:lvl w:ilvl="0" w:tplc="04090009">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
    <w:nsid w:val="230534DB"/>
    <w:multiLevelType w:val="hybridMultilevel"/>
    <w:tmpl w:val="F73A06E6"/>
    <w:lvl w:ilvl="0" w:tplc="B0484502">
      <w:start w:val="1"/>
      <w:numFmt w:val="bullet"/>
      <w:lvlText w:val=""/>
      <w:lvlJc w:val="left"/>
      <w:pPr>
        <w:ind w:left="1191" w:hanging="420"/>
      </w:pPr>
      <w:rPr>
        <w:rFonts w:ascii="Wingdings" w:hAnsi="Wingdings" w:hint="default"/>
      </w:rPr>
    </w:lvl>
    <w:lvl w:ilvl="1" w:tplc="0409000B" w:tentative="1">
      <w:start w:val="1"/>
      <w:numFmt w:val="bullet"/>
      <w:lvlText w:val=""/>
      <w:lvlJc w:val="left"/>
      <w:pPr>
        <w:ind w:left="1611" w:hanging="420"/>
      </w:pPr>
      <w:rPr>
        <w:rFonts w:ascii="Wingdings" w:hAnsi="Wingdings" w:hint="default"/>
      </w:rPr>
    </w:lvl>
    <w:lvl w:ilvl="2" w:tplc="0409000D" w:tentative="1">
      <w:start w:val="1"/>
      <w:numFmt w:val="bullet"/>
      <w:lvlText w:val=""/>
      <w:lvlJc w:val="left"/>
      <w:pPr>
        <w:ind w:left="2031" w:hanging="420"/>
      </w:pPr>
      <w:rPr>
        <w:rFonts w:ascii="Wingdings" w:hAnsi="Wingdings" w:hint="default"/>
      </w:rPr>
    </w:lvl>
    <w:lvl w:ilvl="3" w:tplc="04090001" w:tentative="1">
      <w:start w:val="1"/>
      <w:numFmt w:val="bullet"/>
      <w:lvlText w:val=""/>
      <w:lvlJc w:val="left"/>
      <w:pPr>
        <w:ind w:left="2451" w:hanging="420"/>
      </w:pPr>
      <w:rPr>
        <w:rFonts w:ascii="Wingdings" w:hAnsi="Wingdings" w:hint="default"/>
      </w:rPr>
    </w:lvl>
    <w:lvl w:ilvl="4" w:tplc="0409000B" w:tentative="1">
      <w:start w:val="1"/>
      <w:numFmt w:val="bullet"/>
      <w:lvlText w:val=""/>
      <w:lvlJc w:val="left"/>
      <w:pPr>
        <w:ind w:left="2871" w:hanging="420"/>
      </w:pPr>
      <w:rPr>
        <w:rFonts w:ascii="Wingdings" w:hAnsi="Wingdings" w:hint="default"/>
      </w:rPr>
    </w:lvl>
    <w:lvl w:ilvl="5" w:tplc="0409000D" w:tentative="1">
      <w:start w:val="1"/>
      <w:numFmt w:val="bullet"/>
      <w:lvlText w:val=""/>
      <w:lvlJc w:val="left"/>
      <w:pPr>
        <w:ind w:left="3291" w:hanging="420"/>
      </w:pPr>
      <w:rPr>
        <w:rFonts w:ascii="Wingdings" w:hAnsi="Wingdings" w:hint="default"/>
      </w:rPr>
    </w:lvl>
    <w:lvl w:ilvl="6" w:tplc="04090001" w:tentative="1">
      <w:start w:val="1"/>
      <w:numFmt w:val="bullet"/>
      <w:lvlText w:val=""/>
      <w:lvlJc w:val="left"/>
      <w:pPr>
        <w:ind w:left="3711" w:hanging="420"/>
      </w:pPr>
      <w:rPr>
        <w:rFonts w:ascii="Wingdings" w:hAnsi="Wingdings" w:hint="default"/>
      </w:rPr>
    </w:lvl>
    <w:lvl w:ilvl="7" w:tplc="0409000B" w:tentative="1">
      <w:start w:val="1"/>
      <w:numFmt w:val="bullet"/>
      <w:lvlText w:val=""/>
      <w:lvlJc w:val="left"/>
      <w:pPr>
        <w:ind w:left="4131" w:hanging="420"/>
      </w:pPr>
      <w:rPr>
        <w:rFonts w:ascii="Wingdings" w:hAnsi="Wingdings" w:hint="default"/>
      </w:rPr>
    </w:lvl>
    <w:lvl w:ilvl="8" w:tplc="0409000D" w:tentative="1">
      <w:start w:val="1"/>
      <w:numFmt w:val="bullet"/>
      <w:lvlText w:val=""/>
      <w:lvlJc w:val="left"/>
      <w:pPr>
        <w:ind w:left="4551" w:hanging="420"/>
      </w:pPr>
      <w:rPr>
        <w:rFonts w:ascii="Wingdings" w:hAnsi="Wingdings" w:hint="default"/>
      </w:rPr>
    </w:lvl>
  </w:abstractNum>
  <w:abstractNum w:abstractNumId="7">
    <w:nsid w:val="2BDC5F8E"/>
    <w:multiLevelType w:val="hybridMultilevel"/>
    <w:tmpl w:val="00D43A6A"/>
    <w:lvl w:ilvl="0" w:tplc="04090001">
      <w:start w:val="1"/>
      <w:numFmt w:val="bullet"/>
      <w:lvlText w:val=""/>
      <w:lvlJc w:val="left"/>
      <w:pPr>
        <w:ind w:left="644" w:hanging="420"/>
      </w:pPr>
      <w:rPr>
        <w:rFonts w:ascii="Wingdings" w:hAnsi="Wingdings" w:hint="default"/>
      </w:rPr>
    </w:lvl>
    <w:lvl w:ilvl="1" w:tplc="0409000B" w:tentative="1">
      <w:start w:val="1"/>
      <w:numFmt w:val="bullet"/>
      <w:lvlText w:val=""/>
      <w:lvlJc w:val="left"/>
      <w:pPr>
        <w:ind w:left="1064" w:hanging="420"/>
      </w:pPr>
      <w:rPr>
        <w:rFonts w:ascii="Wingdings" w:hAnsi="Wingdings" w:hint="default"/>
      </w:rPr>
    </w:lvl>
    <w:lvl w:ilvl="2" w:tplc="0409000D" w:tentative="1">
      <w:start w:val="1"/>
      <w:numFmt w:val="bullet"/>
      <w:lvlText w:val=""/>
      <w:lvlJc w:val="left"/>
      <w:pPr>
        <w:ind w:left="1484" w:hanging="420"/>
      </w:pPr>
      <w:rPr>
        <w:rFonts w:ascii="Wingdings" w:hAnsi="Wingdings" w:hint="default"/>
      </w:rPr>
    </w:lvl>
    <w:lvl w:ilvl="3" w:tplc="04090001" w:tentative="1">
      <w:start w:val="1"/>
      <w:numFmt w:val="bullet"/>
      <w:lvlText w:val=""/>
      <w:lvlJc w:val="left"/>
      <w:pPr>
        <w:ind w:left="1904" w:hanging="420"/>
      </w:pPr>
      <w:rPr>
        <w:rFonts w:ascii="Wingdings" w:hAnsi="Wingdings" w:hint="default"/>
      </w:rPr>
    </w:lvl>
    <w:lvl w:ilvl="4" w:tplc="0409000B" w:tentative="1">
      <w:start w:val="1"/>
      <w:numFmt w:val="bullet"/>
      <w:lvlText w:val=""/>
      <w:lvlJc w:val="left"/>
      <w:pPr>
        <w:ind w:left="2324" w:hanging="420"/>
      </w:pPr>
      <w:rPr>
        <w:rFonts w:ascii="Wingdings" w:hAnsi="Wingdings" w:hint="default"/>
      </w:rPr>
    </w:lvl>
    <w:lvl w:ilvl="5" w:tplc="0409000D" w:tentative="1">
      <w:start w:val="1"/>
      <w:numFmt w:val="bullet"/>
      <w:lvlText w:val=""/>
      <w:lvlJc w:val="left"/>
      <w:pPr>
        <w:ind w:left="2744" w:hanging="420"/>
      </w:pPr>
      <w:rPr>
        <w:rFonts w:ascii="Wingdings" w:hAnsi="Wingdings" w:hint="default"/>
      </w:rPr>
    </w:lvl>
    <w:lvl w:ilvl="6" w:tplc="04090001" w:tentative="1">
      <w:start w:val="1"/>
      <w:numFmt w:val="bullet"/>
      <w:lvlText w:val=""/>
      <w:lvlJc w:val="left"/>
      <w:pPr>
        <w:ind w:left="3164" w:hanging="420"/>
      </w:pPr>
      <w:rPr>
        <w:rFonts w:ascii="Wingdings" w:hAnsi="Wingdings" w:hint="default"/>
      </w:rPr>
    </w:lvl>
    <w:lvl w:ilvl="7" w:tplc="0409000B" w:tentative="1">
      <w:start w:val="1"/>
      <w:numFmt w:val="bullet"/>
      <w:lvlText w:val=""/>
      <w:lvlJc w:val="left"/>
      <w:pPr>
        <w:ind w:left="3584" w:hanging="420"/>
      </w:pPr>
      <w:rPr>
        <w:rFonts w:ascii="Wingdings" w:hAnsi="Wingdings" w:hint="default"/>
      </w:rPr>
    </w:lvl>
    <w:lvl w:ilvl="8" w:tplc="0409000D" w:tentative="1">
      <w:start w:val="1"/>
      <w:numFmt w:val="bullet"/>
      <w:lvlText w:val=""/>
      <w:lvlJc w:val="left"/>
      <w:pPr>
        <w:ind w:left="4004" w:hanging="420"/>
      </w:pPr>
      <w:rPr>
        <w:rFonts w:ascii="Wingdings" w:hAnsi="Wingdings" w:hint="default"/>
      </w:rPr>
    </w:lvl>
  </w:abstractNum>
  <w:abstractNum w:abstractNumId="8">
    <w:nsid w:val="2CF74AE1"/>
    <w:multiLevelType w:val="hybridMultilevel"/>
    <w:tmpl w:val="E238251C"/>
    <w:lvl w:ilvl="0" w:tplc="6F16044E">
      <w:start w:val="1"/>
      <w:numFmt w:val="decimal"/>
      <w:lvlText w:val="(%1)"/>
      <w:lvlJc w:val="left"/>
      <w:pPr>
        <w:ind w:left="704" w:hanging="420"/>
      </w:pPr>
      <w:rPr>
        <w:rFonts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9">
    <w:nsid w:val="2E64785A"/>
    <w:multiLevelType w:val="hybridMultilevel"/>
    <w:tmpl w:val="BFD4C686"/>
    <w:lvl w:ilvl="0" w:tplc="6F16044E">
      <w:start w:val="1"/>
      <w:numFmt w:val="decimal"/>
      <w:lvlText w:val="(%1)"/>
      <w:lvlJc w:val="left"/>
      <w:pPr>
        <w:ind w:left="110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7C830D2"/>
    <w:multiLevelType w:val="hybridMultilevel"/>
    <w:tmpl w:val="511E443C"/>
    <w:lvl w:ilvl="0" w:tplc="5C6AD310">
      <w:start w:val="1"/>
      <w:numFmt w:val="decimal"/>
      <w:lvlText w:val="(%1)"/>
      <w:lvlJc w:val="left"/>
      <w:pPr>
        <w:ind w:left="1101" w:hanging="420"/>
      </w:pPr>
      <w:rPr>
        <w:rFonts w:hint="eastAsia"/>
      </w:rPr>
    </w:lvl>
    <w:lvl w:ilvl="1" w:tplc="04090017" w:tentative="1">
      <w:start w:val="1"/>
      <w:numFmt w:val="aiueoFullWidth"/>
      <w:lvlText w:val="(%2)"/>
      <w:lvlJc w:val="left"/>
      <w:pPr>
        <w:ind w:left="1521" w:hanging="420"/>
      </w:pPr>
    </w:lvl>
    <w:lvl w:ilvl="2" w:tplc="04090011" w:tentative="1">
      <w:start w:val="1"/>
      <w:numFmt w:val="decimalEnclosedCircle"/>
      <w:lvlText w:val="%3"/>
      <w:lvlJc w:val="left"/>
      <w:pPr>
        <w:ind w:left="1941" w:hanging="420"/>
      </w:pPr>
    </w:lvl>
    <w:lvl w:ilvl="3" w:tplc="0409000F" w:tentative="1">
      <w:start w:val="1"/>
      <w:numFmt w:val="decimal"/>
      <w:lvlText w:val="%4."/>
      <w:lvlJc w:val="left"/>
      <w:pPr>
        <w:ind w:left="2361" w:hanging="420"/>
      </w:pPr>
    </w:lvl>
    <w:lvl w:ilvl="4" w:tplc="04090017" w:tentative="1">
      <w:start w:val="1"/>
      <w:numFmt w:val="aiueoFullWidth"/>
      <w:lvlText w:val="(%5)"/>
      <w:lvlJc w:val="left"/>
      <w:pPr>
        <w:ind w:left="2781" w:hanging="420"/>
      </w:pPr>
    </w:lvl>
    <w:lvl w:ilvl="5" w:tplc="04090011" w:tentative="1">
      <w:start w:val="1"/>
      <w:numFmt w:val="decimalEnclosedCircle"/>
      <w:lvlText w:val="%6"/>
      <w:lvlJc w:val="left"/>
      <w:pPr>
        <w:ind w:left="3201" w:hanging="420"/>
      </w:pPr>
    </w:lvl>
    <w:lvl w:ilvl="6" w:tplc="0409000F" w:tentative="1">
      <w:start w:val="1"/>
      <w:numFmt w:val="decimal"/>
      <w:lvlText w:val="%7."/>
      <w:lvlJc w:val="left"/>
      <w:pPr>
        <w:ind w:left="3621" w:hanging="420"/>
      </w:pPr>
    </w:lvl>
    <w:lvl w:ilvl="7" w:tplc="04090017" w:tentative="1">
      <w:start w:val="1"/>
      <w:numFmt w:val="aiueoFullWidth"/>
      <w:lvlText w:val="(%8)"/>
      <w:lvlJc w:val="left"/>
      <w:pPr>
        <w:ind w:left="4041" w:hanging="420"/>
      </w:pPr>
    </w:lvl>
    <w:lvl w:ilvl="8" w:tplc="04090011" w:tentative="1">
      <w:start w:val="1"/>
      <w:numFmt w:val="decimalEnclosedCircle"/>
      <w:lvlText w:val="%9"/>
      <w:lvlJc w:val="left"/>
      <w:pPr>
        <w:ind w:left="4461" w:hanging="420"/>
      </w:pPr>
    </w:lvl>
  </w:abstractNum>
  <w:abstractNum w:abstractNumId="11">
    <w:nsid w:val="39830379"/>
    <w:multiLevelType w:val="hybridMultilevel"/>
    <w:tmpl w:val="D2F8FECC"/>
    <w:lvl w:ilvl="0" w:tplc="04090009">
      <w:start w:val="1"/>
      <w:numFmt w:val="bullet"/>
      <w:lvlText w:val=""/>
      <w:lvlJc w:val="left"/>
      <w:pPr>
        <w:ind w:left="1191" w:hanging="420"/>
      </w:pPr>
      <w:rPr>
        <w:rFonts w:ascii="Wingdings" w:hAnsi="Wingdings" w:hint="default"/>
      </w:rPr>
    </w:lvl>
    <w:lvl w:ilvl="1" w:tplc="0409000B" w:tentative="1">
      <w:start w:val="1"/>
      <w:numFmt w:val="bullet"/>
      <w:lvlText w:val=""/>
      <w:lvlJc w:val="left"/>
      <w:pPr>
        <w:ind w:left="1611" w:hanging="420"/>
      </w:pPr>
      <w:rPr>
        <w:rFonts w:ascii="Wingdings" w:hAnsi="Wingdings" w:hint="default"/>
      </w:rPr>
    </w:lvl>
    <w:lvl w:ilvl="2" w:tplc="0409000D" w:tentative="1">
      <w:start w:val="1"/>
      <w:numFmt w:val="bullet"/>
      <w:lvlText w:val=""/>
      <w:lvlJc w:val="left"/>
      <w:pPr>
        <w:ind w:left="2031" w:hanging="420"/>
      </w:pPr>
      <w:rPr>
        <w:rFonts w:ascii="Wingdings" w:hAnsi="Wingdings" w:hint="default"/>
      </w:rPr>
    </w:lvl>
    <w:lvl w:ilvl="3" w:tplc="04090001" w:tentative="1">
      <w:start w:val="1"/>
      <w:numFmt w:val="bullet"/>
      <w:lvlText w:val=""/>
      <w:lvlJc w:val="left"/>
      <w:pPr>
        <w:ind w:left="2451" w:hanging="420"/>
      </w:pPr>
      <w:rPr>
        <w:rFonts w:ascii="Wingdings" w:hAnsi="Wingdings" w:hint="default"/>
      </w:rPr>
    </w:lvl>
    <w:lvl w:ilvl="4" w:tplc="0409000B" w:tentative="1">
      <w:start w:val="1"/>
      <w:numFmt w:val="bullet"/>
      <w:lvlText w:val=""/>
      <w:lvlJc w:val="left"/>
      <w:pPr>
        <w:ind w:left="2871" w:hanging="420"/>
      </w:pPr>
      <w:rPr>
        <w:rFonts w:ascii="Wingdings" w:hAnsi="Wingdings" w:hint="default"/>
      </w:rPr>
    </w:lvl>
    <w:lvl w:ilvl="5" w:tplc="0409000D" w:tentative="1">
      <w:start w:val="1"/>
      <w:numFmt w:val="bullet"/>
      <w:lvlText w:val=""/>
      <w:lvlJc w:val="left"/>
      <w:pPr>
        <w:ind w:left="3291" w:hanging="420"/>
      </w:pPr>
      <w:rPr>
        <w:rFonts w:ascii="Wingdings" w:hAnsi="Wingdings" w:hint="default"/>
      </w:rPr>
    </w:lvl>
    <w:lvl w:ilvl="6" w:tplc="04090001" w:tentative="1">
      <w:start w:val="1"/>
      <w:numFmt w:val="bullet"/>
      <w:lvlText w:val=""/>
      <w:lvlJc w:val="left"/>
      <w:pPr>
        <w:ind w:left="3711" w:hanging="420"/>
      </w:pPr>
      <w:rPr>
        <w:rFonts w:ascii="Wingdings" w:hAnsi="Wingdings" w:hint="default"/>
      </w:rPr>
    </w:lvl>
    <w:lvl w:ilvl="7" w:tplc="0409000B" w:tentative="1">
      <w:start w:val="1"/>
      <w:numFmt w:val="bullet"/>
      <w:lvlText w:val=""/>
      <w:lvlJc w:val="left"/>
      <w:pPr>
        <w:ind w:left="4131" w:hanging="420"/>
      </w:pPr>
      <w:rPr>
        <w:rFonts w:ascii="Wingdings" w:hAnsi="Wingdings" w:hint="default"/>
      </w:rPr>
    </w:lvl>
    <w:lvl w:ilvl="8" w:tplc="0409000D" w:tentative="1">
      <w:start w:val="1"/>
      <w:numFmt w:val="bullet"/>
      <w:lvlText w:val=""/>
      <w:lvlJc w:val="left"/>
      <w:pPr>
        <w:ind w:left="4551" w:hanging="420"/>
      </w:pPr>
      <w:rPr>
        <w:rFonts w:ascii="Wingdings" w:hAnsi="Wingdings" w:hint="default"/>
      </w:rPr>
    </w:lvl>
  </w:abstractNum>
  <w:abstractNum w:abstractNumId="12">
    <w:nsid w:val="3AF91833"/>
    <w:multiLevelType w:val="multilevel"/>
    <w:tmpl w:val="585085AE"/>
    <w:lvl w:ilvl="0">
      <w:start w:val="1"/>
      <w:numFmt w:val="decimal"/>
      <w:pStyle w:val="ListNumeric1"/>
      <w:suff w:val="space"/>
      <w:lvlText w:val="%1)"/>
      <w:lvlJc w:val="right"/>
      <w:pPr>
        <w:ind w:left="454" w:firstLine="0"/>
      </w:pPr>
      <w:rPr>
        <w:rFonts w:hint="eastAsia"/>
      </w:rPr>
    </w:lvl>
    <w:lvl w:ilvl="1">
      <w:start w:val="1"/>
      <w:numFmt w:val="decimal"/>
      <w:pStyle w:val="ListNumeric2"/>
      <w:suff w:val="space"/>
      <w:lvlText w:val="(%2)"/>
      <w:lvlJc w:val="right"/>
      <w:pPr>
        <w:ind w:left="737" w:firstLine="0"/>
      </w:pPr>
      <w:rPr>
        <w:rFonts w:hint="eastAsia"/>
      </w:rPr>
    </w:lvl>
    <w:lvl w:ilvl="2">
      <w:start w:val="1"/>
      <w:numFmt w:val="lowerLetter"/>
      <w:pStyle w:val="ListAlpha1"/>
      <w:suff w:val="space"/>
      <w:lvlText w:val="%3)"/>
      <w:lvlJc w:val="right"/>
      <w:pPr>
        <w:ind w:left="1021" w:firstLine="0"/>
      </w:pPr>
      <w:rPr>
        <w:rFonts w:hint="eastAsia"/>
      </w:rPr>
    </w:lvl>
    <w:lvl w:ilvl="3">
      <w:start w:val="1"/>
      <w:numFmt w:val="lowerLetter"/>
      <w:pStyle w:val="ListAlpha2"/>
      <w:suff w:val="space"/>
      <w:lvlText w:val="(%4)"/>
      <w:lvlJc w:val="right"/>
      <w:pPr>
        <w:ind w:left="1304" w:firstLine="0"/>
      </w:pPr>
      <w:rPr>
        <w:rFonts w:hint="eastAsia"/>
      </w:rPr>
    </w:lvl>
    <w:lvl w:ilvl="4">
      <w:start w:val="1"/>
      <w:numFmt w:val="lowerRoman"/>
      <w:pStyle w:val="ListRoman"/>
      <w:suff w:val="space"/>
      <w:lvlText w:val="%5)"/>
      <w:lvlJc w:val="right"/>
      <w:pPr>
        <w:ind w:left="1588" w:firstLine="0"/>
      </w:pPr>
      <w:rPr>
        <w:rFonts w:hint="eastAsia"/>
      </w:rPr>
    </w:lvl>
    <w:lvl w:ilvl="5">
      <w:start w:val="1"/>
      <w:numFmt w:val="none"/>
      <w:lvlRestart w:val="0"/>
      <w:suff w:val="space"/>
      <w:lvlText w:val=""/>
      <w:lvlJc w:val="left"/>
      <w:pPr>
        <w:ind w:left="1871" w:firstLine="0"/>
      </w:pPr>
      <w:rPr>
        <w:rFonts w:hint="eastAsia"/>
      </w:rPr>
    </w:lvl>
    <w:lvl w:ilvl="6">
      <w:start w:val="1"/>
      <w:numFmt w:val="none"/>
      <w:lvlRestart w:val="0"/>
      <w:suff w:val="space"/>
      <w:lvlText w:val=""/>
      <w:lvlJc w:val="left"/>
      <w:pPr>
        <w:ind w:left="2155" w:firstLine="0"/>
      </w:pPr>
      <w:rPr>
        <w:rFonts w:hint="eastAsia"/>
      </w:rPr>
    </w:lvl>
    <w:lvl w:ilvl="7">
      <w:start w:val="1"/>
      <w:numFmt w:val="none"/>
      <w:lvlRestart w:val="0"/>
      <w:suff w:val="space"/>
      <w:lvlText w:val=""/>
      <w:lvlJc w:val="left"/>
      <w:pPr>
        <w:ind w:left="2438" w:firstLine="0"/>
      </w:pPr>
      <w:rPr>
        <w:rFonts w:hint="eastAsia"/>
      </w:rPr>
    </w:lvl>
    <w:lvl w:ilvl="8">
      <w:start w:val="1"/>
      <w:numFmt w:val="none"/>
      <w:lvlRestart w:val="0"/>
      <w:suff w:val="space"/>
      <w:lvlText w:val=""/>
      <w:lvlJc w:val="left"/>
      <w:pPr>
        <w:ind w:left="2722" w:firstLine="0"/>
      </w:pPr>
      <w:rPr>
        <w:rFonts w:hint="eastAsia"/>
      </w:rPr>
    </w:lvl>
  </w:abstractNum>
  <w:abstractNum w:abstractNumId="13">
    <w:nsid w:val="3E063834"/>
    <w:multiLevelType w:val="hybridMultilevel"/>
    <w:tmpl w:val="AA06496A"/>
    <w:lvl w:ilvl="0" w:tplc="04090001">
      <w:start w:val="1"/>
      <w:numFmt w:val="bullet"/>
      <w:lvlText w:val=""/>
      <w:lvlJc w:val="left"/>
      <w:pPr>
        <w:ind w:left="1191" w:hanging="420"/>
      </w:pPr>
      <w:rPr>
        <w:rFonts w:ascii="Wingdings" w:hAnsi="Wingdings" w:hint="default"/>
      </w:rPr>
    </w:lvl>
    <w:lvl w:ilvl="1" w:tplc="0409000B" w:tentative="1">
      <w:start w:val="1"/>
      <w:numFmt w:val="bullet"/>
      <w:lvlText w:val=""/>
      <w:lvlJc w:val="left"/>
      <w:pPr>
        <w:ind w:left="1611" w:hanging="420"/>
      </w:pPr>
      <w:rPr>
        <w:rFonts w:ascii="Wingdings" w:hAnsi="Wingdings" w:hint="default"/>
      </w:rPr>
    </w:lvl>
    <w:lvl w:ilvl="2" w:tplc="0409000D" w:tentative="1">
      <w:start w:val="1"/>
      <w:numFmt w:val="bullet"/>
      <w:lvlText w:val=""/>
      <w:lvlJc w:val="left"/>
      <w:pPr>
        <w:ind w:left="2031" w:hanging="420"/>
      </w:pPr>
      <w:rPr>
        <w:rFonts w:ascii="Wingdings" w:hAnsi="Wingdings" w:hint="default"/>
      </w:rPr>
    </w:lvl>
    <w:lvl w:ilvl="3" w:tplc="04090001" w:tentative="1">
      <w:start w:val="1"/>
      <w:numFmt w:val="bullet"/>
      <w:lvlText w:val=""/>
      <w:lvlJc w:val="left"/>
      <w:pPr>
        <w:ind w:left="2451" w:hanging="420"/>
      </w:pPr>
      <w:rPr>
        <w:rFonts w:ascii="Wingdings" w:hAnsi="Wingdings" w:hint="default"/>
      </w:rPr>
    </w:lvl>
    <w:lvl w:ilvl="4" w:tplc="0409000B" w:tentative="1">
      <w:start w:val="1"/>
      <w:numFmt w:val="bullet"/>
      <w:lvlText w:val=""/>
      <w:lvlJc w:val="left"/>
      <w:pPr>
        <w:ind w:left="2871" w:hanging="420"/>
      </w:pPr>
      <w:rPr>
        <w:rFonts w:ascii="Wingdings" w:hAnsi="Wingdings" w:hint="default"/>
      </w:rPr>
    </w:lvl>
    <w:lvl w:ilvl="5" w:tplc="0409000D" w:tentative="1">
      <w:start w:val="1"/>
      <w:numFmt w:val="bullet"/>
      <w:lvlText w:val=""/>
      <w:lvlJc w:val="left"/>
      <w:pPr>
        <w:ind w:left="3291" w:hanging="420"/>
      </w:pPr>
      <w:rPr>
        <w:rFonts w:ascii="Wingdings" w:hAnsi="Wingdings" w:hint="default"/>
      </w:rPr>
    </w:lvl>
    <w:lvl w:ilvl="6" w:tplc="04090001" w:tentative="1">
      <w:start w:val="1"/>
      <w:numFmt w:val="bullet"/>
      <w:lvlText w:val=""/>
      <w:lvlJc w:val="left"/>
      <w:pPr>
        <w:ind w:left="3711" w:hanging="420"/>
      </w:pPr>
      <w:rPr>
        <w:rFonts w:ascii="Wingdings" w:hAnsi="Wingdings" w:hint="default"/>
      </w:rPr>
    </w:lvl>
    <w:lvl w:ilvl="7" w:tplc="0409000B" w:tentative="1">
      <w:start w:val="1"/>
      <w:numFmt w:val="bullet"/>
      <w:lvlText w:val=""/>
      <w:lvlJc w:val="left"/>
      <w:pPr>
        <w:ind w:left="4131" w:hanging="420"/>
      </w:pPr>
      <w:rPr>
        <w:rFonts w:ascii="Wingdings" w:hAnsi="Wingdings" w:hint="default"/>
      </w:rPr>
    </w:lvl>
    <w:lvl w:ilvl="8" w:tplc="0409000D" w:tentative="1">
      <w:start w:val="1"/>
      <w:numFmt w:val="bullet"/>
      <w:lvlText w:val=""/>
      <w:lvlJc w:val="left"/>
      <w:pPr>
        <w:ind w:left="4551" w:hanging="420"/>
      </w:pPr>
      <w:rPr>
        <w:rFonts w:ascii="Wingdings" w:hAnsi="Wingdings" w:hint="default"/>
      </w:rPr>
    </w:lvl>
  </w:abstractNum>
  <w:abstractNum w:abstractNumId="14">
    <w:nsid w:val="466021D7"/>
    <w:multiLevelType w:val="hybridMultilevel"/>
    <w:tmpl w:val="D21409E8"/>
    <w:lvl w:ilvl="0" w:tplc="04090001">
      <w:start w:val="1"/>
      <w:numFmt w:val="bullet"/>
      <w:lvlText w:val=""/>
      <w:lvlJc w:val="left"/>
      <w:pPr>
        <w:ind w:left="771" w:hanging="420"/>
      </w:pPr>
      <w:rPr>
        <w:rFonts w:ascii="Wingdings" w:hAnsi="Wingdings" w:hint="default"/>
      </w:rPr>
    </w:lvl>
    <w:lvl w:ilvl="1" w:tplc="0409000B">
      <w:start w:val="1"/>
      <w:numFmt w:val="bullet"/>
      <w:lvlText w:val=""/>
      <w:lvlJc w:val="left"/>
      <w:pPr>
        <w:ind w:left="1191" w:hanging="420"/>
      </w:pPr>
      <w:rPr>
        <w:rFonts w:ascii="Wingdings" w:hAnsi="Wingdings" w:hint="default"/>
      </w:rPr>
    </w:lvl>
    <w:lvl w:ilvl="2" w:tplc="0409000D" w:tentative="1">
      <w:start w:val="1"/>
      <w:numFmt w:val="bullet"/>
      <w:lvlText w:val=""/>
      <w:lvlJc w:val="left"/>
      <w:pPr>
        <w:ind w:left="1611" w:hanging="420"/>
      </w:pPr>
      <w:rPr>
        <w:rFonts w:ascii="Wingdings" w:hAnsi="Wingdings" w:hint="default"/>
      </w:rPr>
    </w:lvl>
    <w:lvl w:ilvl="3" w:tplc="04090001" w:tentative="1">
      <w:start w:val="1"/>
      <w:numFmt w:val="bullet"/>
      <w:lvlText w:val=""/>
      <w:lvlJc w:val="left"/>
      <w:pPr>
        <w:ind w:left="2031" w:hanging="420"/>
      </w:pPr>
      <w:rPr>
        <w:rFonts w:ascii="Wingdings" w:hAnsi="Wingdings" w:hint="default"/>
      </w:rPr>
    </w:lvl>
    <w:lvl w:ilvl="4" w:tplc="0409000B" w:tentative="1">
      <w:start w:val="1"/>
      <w:numFmt w:val="bullet"/>
      <w:lvlText w:val=""/>
      <w:lvlJc w:val="left"/>
      <w:pPr>
        <w:ind w:left="2451" w:hanging="420"/>
      </w:pPr>
      <w:rPr>
        <w:rFonts w:ascii="Wingdings" w:hAnsi="Wingdings" w:hint="default"/>
      </w:rPr>
    </w:lvl>
    <w:lvl w:ilvl="5" w:tplc="0409000D" w:tentative="1">
      <w:start w:val="1"/>
      <w:numFmt w:val="bullet"/>
      <w:lvlText w:val=""/>
      <w:lvlJc w:val="left"/>
      <w:pPr>
        <w:ind w:left="2871" w:hanging="420"/>
      </w:pPr>
      <w:rPr>
        <w:rFonts w:ascii="Wingdings" w:hAnsi="Wingdings" w:hint="default"/>
      </w:rPr>
    </w:lvl>
    <w:lvl w:ilvl="6" w:tplc="04090001" w:tentative="1">
      <w:start w:val="1"/>
      <w:numFmt w:val="bullet"/>
      <w:lvlText w:val=""/>
      <w:lvlJc w:val="left"/>
      <w:pPr>
        <w:ind w:left="3291" w:hanging="420"/>
      </w:pPr>
      <w:rPr>
        <w:rFonts w:ascii="Wingdings" w:hAnsi="Wingdings" w:hint="default"/>
      </w:rPr>
    </w:lvl>
    <w:lvl w:ilvl="7" w:tplc="0409000B" w:tentative="1">
      <w:start w:val="1"/>
      <w:numFmt w:val="bullet"/>
      <w:lvlText w:val=""/>
      <w:lvlJc w:val="left"/>
      <w:pPr>
        <w:ind w:left="3711" w:hanging="420"/>
      </w:pPr>
      <w:rPr>
        <w:rFonts w:ascii="Wingdings" w:hAnsi="Wingdings" w:hint="default"/>
      </w:rPr>
    </w:lvl>
    <w:lvl w:ilvl="8" w:tplc="0409000D" w:tentative="1">
      <w:start w:val="1"/>
      <w:numFmt w:val="bullet"/>
      <w:lvlText w:val=""/>
      <w:lvlJc w:val="left"/>
      <w:pPr>
        <w:ind w:left="4131" w:hanging="420"/>
      </w:pPr>
      <w:rPr>
        <w:rFonts w:ascii="Wingdings" w:hAnsi="Wingdings" w:hint="default"/>
      </w:rPr>
    </w:lvl>
  </w:abstractNum>
  <w:abstractNum w:abstractNumId="15">
    <w:nsid w:val="4C0927CA"/>
    <w:multiLevelType w:val="hybridMultilevel"/>
    <w:tmpl w:val="4644F2D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6">
    <w:nsid w:val="51BE1C42"/>
    <w:multiLevelType w:val="hybridMultilevel"/>
    <w:tmpl w:val="AA1A18AC"/>
    <w:lvl w:ilvl="0" w:tplc="B0484502">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
    <w:nsid w:val="57BB6796"/>
    <w:multiLevelType w:val="hybridMultilevel"/>
    <w:tmpl w:val="40D46106"/>
    <w:lvl w:ilvl="0" w:tplc="5C6AD310">
      <w:start w:val="1"/>
      <w:numFmt w:val="decimal"/>
      <w:lvlText w:val="(%1)"/>
      <w:lvlJc w:val="left"/>
      <w:pPr>
        <w:ind w:left="1362" w:hanging="420"/>
      </w:pPr>
      <w:rPr>
        <w:rFonts w:hint="eastAsia"/>
      </w:rPr>
    </w:lvl>
    <w:lvl w:ilvl="1" w:tplc="04090017">
      <w:start w:val="1"/>
      <w:numFmt w:val="aiueoFullWidth"/>
      <w:lvlText w:val="(%2)"/>
      <w:lvlJc w:val="left"/>
      <w:pPr>
        <w:ind w:left="1782" w:hanging="420"/>
      </w:pPr>
    </w:lvl>
    <w:lvl w:ilvl="2" w:tplc="04090011">
      <w:start w:val="1"/>
      <w:numFmt w:val="decimalEnclosedCircle"/>
      <w:lvlText w:val="%3"/>
      <w:lvlJc w:val="left"/>
      <w:pPr>
        <w:ind w:left="2202" w:hanging="420"/>
      </w:pPr>
    </w:lvl>
    <w:lvl w:ilvl="3" w:tplc="0409000F">
      <w:start w:val="1"/>
      <w:numFmt w:val="decimal"/>
      <w:lvlText w:val="%4."/>
      <w:lvlJc w:val="left"/>
      <w:pPr>
        <w:ind w:left="2622" w:hanging="420"/>
      </w:pPr>
    </w:lvl>
    <w:lvl w:ilvl="4" w:tplc="04090017">
      <w:start w:val="1"/>
      <w:numFmt w:val="aiueoFullWidth"/>
      <w:lvlText w:val="(%5)"/>
      <w:lvlJc w:val="left"/>
      <w:pPr>
        <w:ind w:left="3042" w:hanging="420"/>
      </w:pPr>
    </w:lvl>
    <w:lvl w:ilvl="5" w:tplc="04090011">
      <w:start w:val="1"/>
      <w:numFmt w:val="decimalEnclosedCircle"/>
      <w:lvlText w:val="%6"/>
      <w:lvlJc w:val="left"/>
      <w:pPr>
        <w:ind w:left="3462" w:hanging="420"/>
      </w:pPr>
    </w:lvl>
    <w:lvl w:ilvl="6" w:tplc="0409000F">
      <w:start w:val="1"/>
      <w:numFmt w:val="decimal"/>
      <w:lvlText w:val="%7."/>
      <w:lvlJc w:val="left"/>
      <w:pPr>
        <w:ind w:left="3882" w:hanging="420"/>
      </w:pPr>
    </w:lvl>
    <w:lvl w:ilvl="7" w:tplc="04090017">
      <w:start w:val="1"/>
      <w:numFmt w:val="aiueoFullWidth"/>
      <w:lvlText w:val="(%8)"/>
      <w:lvlJc w:val="left"/>
      <w:pPr>
        <w:ind w:left="4302" w:hanging="420"/>
      </w:pPr>
    </w:lvl>
    <w:lvl w:ilvl="8" w:tplc="04090011">
      <w:start w:val="1"/>
      <w:numFmt w:val="decimalEnclosedCircle"/>
      <w:lvlText w:val="%9"/>
      <w:lvlJc w:val="left"/>
      <w:pPr>
        <w:ind w:left="4722" w:hanging="420"/>
      </w:pPr>
    </w:lvl>
  </w:abstractNum>
  <w:abstractNum w:abstractNumId="18">
    <w:nsid w:val="5AC61DB2"/>
    <w:multiLevelType w:val="hybridMultilevel"/>
    <w:tmpl w:val="DDDA8A14"/>
    <w:lvl w:ilvl="0" w:tplc="04090009">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9">
    <w:nsid w:val="5F725DC5"/>
    <w:multiLevelType w:val="hybridMultilevel"/>
    <w:tmpl w:val="423C47B8"/>
    <w:lvl w:ilvl="0" w:tplc="04090001">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0">
    <w:nsid w:val="614B405C"/>
    <w:multiLevelType w:val="hybridMultilevel"/>
    <w:tmpl w:val="71AAF284"/>
    <w:lvl w:ilvl="0" w:tplc="0409000B">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21">
    <w:nsid w:val="69396D36"/>
    <w:multiLevelType w:val="hybridMultilevel"/>
    <w:tmpl w:val="EE7E0A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6BD46CA5"/>
    <w:multiLevelType w:val="hybridMultilevel"/>
    <w:tmpl w:val="A54CFD74"/>
    <w:lvl w:ilvl="0" w:tplc="04090009">
      <w:start w:val="1"/>
      <w:numFmt w:val="bullet"/>
      <w:lvlText w:val=""/>
      <w:lvlJc w:val="left"/>
      <w:pPr>
        <w:ind w:left="771" w:hanging="420"/>
      </w:pPr>
      <w:rPr>
        <w:rFonts w:ascii="Wingdings" w:hAnsi="Wingdings" w:hint="default"/>
      </w:rPr>
    </w:lvl>
    <w:lvl w:ilvl="1" w:tplc="0409000B" w:tentative="1">
      <w:start w:val="1"/>
      <w:numFmt w:val="bullet"/>
      <w:lvlText w:val=""/>
      <w:lvlJc w:val="left"/>
      <w:pPr>
        <w:ind w:left="1191" w:hanging="420"/>
      </w:pPr>
      <w:rPr>
        <w:rFonts w:ascii="Wingdings" w:hAnsi="Wingdings" w:hint="default"/>
      </w:rPr>
    </w:lvl>
    <w:lvl w:ilvl="2" w:tplc="0409000D" w:tentative="1">
      <w:start w:val="1"/>
      <w:numFmt w:val="bullet"/>
      <w:lvlText w:val=""/>
      <w:lvlJc w:val="left"/>
      <w:pPr>
        <w:ind w:left="1611" w:hanging="420"/>
      </w:pPr>
      <w:rPr>
        <w:rFonts w:ascii="Wingdings" w:hAnsi="Wingdings" w:hint="default"/>
      </w:rPr>
    </w:lvl>
    <w:lvl w:ilvl="3" w:tplc="04090001" w:tentative="1">
      <w:start w:val="1"/>
      <w:numFmt w:val="bullet"/>
      <w:lvlText w:val=""/>
      <w:lvlJc w:val="left"/>
      <w:pPr>
        <w:ind w:left="2031" w:hanging="420"/>
      </w:pPr>
      <w:rPr>
        <w:rFonts w:ascii="Wingdings" w:hAnsi="Wingdings" w:hint="default"/>
      </w:rPr>
    </w:lvl>
    <w:lvl w:ilvl="4" w:tplc="0409000B" w:tentative="1">
      <w:start w:val="1"/>
      <w:numFmt w:val="bullet"/>
      <w:lvlText w:val=""/>
      <w:lvlJc w:val="left"/>
      <w:pPr>
        <w:ind w:left="2451" w:hanging="420"/>
      </w:pPr>
      <w:rPr>
        <w:rFonts w:ascii="Wingdings" w:hAnsi="Wingdings" w:hint="default"/>
      </w:rPr>
    </w:lvl>
    <w:lvl w:ilvl="5" w:tplc="0409000D" w:tentative="1">
      <w:start w:val="1"/>
      <w:numFmt w:val="bullet"/>
      <w:lvlText w:val=""/>
      <w:lvlJc w:val="left"/>
      <w:pPr>
        <w:ind w:left="2871" w:hanging="420"/>
      </w:pPr>
      <w:rPr>
        <w:rFonts w:ascii="Wingdings" w:hAnsi="Wingdings" w:hint="default"/>
      </w:rPr>
    </w:lvl>
    <w:lvl w:ilvl="6" w:tplc="04090001" w:tentative="1">
      <w:start w:val="1"/>
      <w:numFmt w:val="bullet"/>
      <w:lvlText w:val=""/>
      <w:lvlJc w:val="left"/>
      <w:pPr>
        <w:ind w:left="3291" w:hanging="420"/>
      </w:pPr>
      <w:rPr>
        <w:rFonts w:ascii="Wingdings" w:hAnsi="Wingdings" w:hint="default"/>
      </w:rPr>
    </w:lvl>
    <w:lvl w:ilvl="7" w:tplc="0409000B" w:tentative="1">
      <w:start w:val="1"/>
      <w:numFmt w:val="bullet"/>
      <w:lvlText w:val=""/>
      <w:lvlJc w:val="left"/>
      <w:pPr>
        <w:ind w:left="3711" w:hanging="420"/>
      </w:pPr>
      <w:rPr>
        <w:rFonts w:ascii="Wingdings" w:hAnsi="Wingdings" w:hint="default"/>
      </w:rPr>
    </w:lvl>
    <w:lvl w:ilvl="8" w:tplc="0409000D" w:tentative="1">
      <w:start w:val="1"/>
      <w:numFmt w:val="bullet"/>
      <w:lvlText w:val=""/>
      <w:lvlJc w:val="left"/>
      <w:pPr>
        <w:ind w:left="4131" w:hanging="420"/>
      </w:pPr>
      <w:rPr>
        <w:rFonts w:ascii="Wingdings" w:hAnsi="Wingdings" w:hint="default"/>
      </w:rPr>
    </w:lvl>
  </w:abstractNum>
  <w:abstractNum w:abstractNumId="23">
    <w:nsid w:val="7781626F"/>
    <w:multiLevelType w:val="hybridMultilevel"/>
    <w:tmpl w:val="26EE020A"/>
    <w:lvl w:ilvl="0" w:tplc="04090009">
      <w:start w:val="1"/>
      <w:numFmt w:val="bullet"/>
      <w:lvlText w:val=""/>
      <w:lvlJc w:val="left"/>
      <w:pPr>
        <w:ind w:left="771" w:hanging="420"/>
      </w:pPr>
      <w:rPr>
        <w:rFonts w:ascii="Wingdings" w:hAnsi="Wingdings" w:hint="default"/>
      </w:rPr>
    </w:lvl>
    <w:lvl w:ilvl="1" w:tplc="0409000B">
      <w:start w:val="1"/>
      <w:numFmt w:val="bullet"/>
      <w:lvlText w:val=""/>
      <w:lvlJc w:val="left"/>
      <w:pPr>
        <w:ind w:left="1191" w:hanging="420"/>
      </w:pPr>
      <w:rPr>
        <w:rFonts w:ascii="Wingdings" w:hAnsi="Wingdings" w:hint="default"/>
      </w:rPr>
    </w:lvl>
    <w:lvl w:ilvl="2" w:tplc="0409000D" w:tentative="1">
      <w:start w:val="1"/>
      <w:numFmt w:val="bullet"/>
      <w:lvlText w:val=""/>
      <w:lvlJc w:val="left"/>
      <w:pPr>
        <w:ind w:left="1611" w:hanging="420"/>
      </w:pPr>
      <w:rPr>
        <w:rFonts w:ascii="Wingdings" w:hAnsi="Wingdings" w:hint="default"/>
      </w:rPr>
    </w:lvl>
    <w:lvl w:ilvl="3" w:tplc="04090001" w:tentative="1">
      <w:start w:val="1"/>
      <w:numFmt w:val="bullet"/>
      <w:lvlText w:val=""/>
      <w:lvlJc w:val="left"/>
      <w:pPr>
        <w:ind w:left="2031" w:hanging="420"/>
      </w:pPr>
      <w:rPr>
        <w:rFonts w:ascii="Wingdings" w:hAnsi="Wingdings" w:hint="default"/>
      </w:rPr>
    </w:lvl>
    <w:lvl w:ilvl="4" w:tplc="0409000B" w:tentative="1">
      <w:start w:val="1"/>
      <w:numFmt w:val="bullet"/>
      <w:lvlText w:val=""/>
      <w:lvlJc w:val="left"/>
      <w:pPr>
        <w:ind w:left="2451" w:hanging="420"/>
      </w:pPr>
      <w:rPr>
        <w:rFonts w:ascii="Wingdings" w:hAnsi="Wingdings" w:hint="default"/>
      </w:rPr>
    </w:lvl>
    <w:lvl w:ilvl="5" w:tplc="0409000D" w:tentative="1">
      <w:start w:val="1"/>
      <w:numFmt w:val="bullet"/>
      <w:lvlText w:val=""/>
      <w:lvlJc w:val="left"/>
      <w:pPr>
        <w:ind w:left="2871" w:hanging="420"/>
      </w:pPr>
      <w:rPr>
        <w:rFonts w:ascii="Wingdings" w:hAnsi="Wingdings" w:hint="default"/>
      </w:rPr>
    </w:lvl>
    <w:lvl w:ilvl="6" w:tplc="04090001" w:tentative="1">
      <w:start w:val="1"/>
      <w:numFmt w:val="bullet"/>
      <w:lvlText w:val=""/>
      <w:lvlJc w:val="left"/>
      <w:pPr>
        <w:ind w:left="3291" w:hanging="420"/>
      </w:pPr>
      <w:rPr>
        <w:rFonts w:ascii="Wingdings" w:hAnsi="Wingdings" w:hint="default"/>
      </w:rPr>
    </w:lvl>
    <w:lvl w:ilvl="7" w:tplc="0409000B" w:tentative="1">
      <w:start w:val="1"/>
      <w:numFmt w:val="bullet"/>
      <w:lvlText w:val=""/>
      <w:lvlJc w:val="left"/>
      <w:pPr>
        <w:ind w:left="3711" w:hanging="420"/>
      </w:pPr>
      <w:rPr>
        <w:rFonts w:ascii="Wingdings" w:hAnsi="Wingdings" w:hint="default"/>
      </w:rPr>
    </w:lvl>
    <w:lvl w:ilvl="8" w:tplc="0409000D" w:tentative="1">
      <w:start w:val="1"/>
      <w:numFmt w:val="bullet"/>
      <w:lvlText w:val=""/>
      <w:lvlJc w:val="left"/>
      <w:pPr>
        <w:ind w:left="4131" w:hanging="420"/>
      </w:pPr>
      <w:rPr>
        <w:rFonts w:ascii="Wingdings" w:hAnsi="Wingdings" w:hint="default"/>
      </w:rPr>
    </w:lvl>
  </w:abstractNum>
  <w:abstractNum w:abstractNumId="24">
    <w:nsid w:val="7906335E"/>
    <w:multiLevelType w:val="hybridMultilevel"/>
    <w:tmpl w:val="F7866A3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7A9F673D"/>
    <w:multiLevelType w:val="hybridMultilevel"/>
    <w:tmpl w:val="B8C03C90"/>
    <w:lvl w:ilvl="0" w:tplc="D33E9440">
      <w:start w:val="1"/>
      <w:numFmt w:val="decimal"/>
      <w:lvlText w:val="(%1)"/>
      <w:lvlJc w:val="left"/>
      <w:pPr>
        <w:ind w:left="1101" w:hanging="420"/>
      </w:pPr>
      <w:rPr>
        <w:rFonts w:hint="eastAsia"/>
      </w:rPr>
    </w:lvl>
    <w:lvl w:ilvl="1" w:tplc="04090017" w:tentative="1">
      <w:start w:val="1"/>
      <w:numFmt w:val="aiueoFullWidth"/>
      <w:lvlText w:val="(%2)"/>
      <w:lvlJc w:val="left"/>
      <w:pPr>
        <w:ind w:left="1521" w:hanging="420"/>
      </w:pPr>
    </w:lvl>
    <w:lvl w:ilvl="2" w:tplc="04090011" w:tentative="1">
      <w:start w:val="1"/>
      <w:numFmt w:val="decimalEnclosedCircle"/>
      <w:lvlText w:val="%3"/>
      <w:lvlJc w:val="left"/>
      <w:pPr>
        <w:ind w:left="1941" w:hanging="420"/>
      </w:pPr>
    </w:lvl>
    <w:lvl w:ilvl="3" w:tplc="0409000F" w:tentative="1">
      <w:start w:val="1"/>
      <w:numFmt w:val="decimal"/>
      <w:lvlText w:val="%4."/>
      <w:lvlJc w:val="left"/>
      <w:pPr>
        <w:ind w:left="2361" w:hanging="420"/>
      </w:pPr>
    </w:lvl>
    <w:lvl w:ilvl="4" w:tplc="04090017" w:tentative="1">
      <w:start w:val="1"/>
      <w:numFmt w:val="aiueoFullWidth"/>
      <w:lvlText w:val="(%5)"/>
      <w:lvlJc w:val="left"/>
      <w:pPr>
        <w:ind w:left="2781" w:hanging="420"/>
      </w:pPr>
    </w:lvl>
    <w:lvl w:ilvl="5" w:tplc="04090011" w:tentative="1">
      <w:start w:val="1"/>
      <w:numFmt w:val="decimalEnclosedCircle"/>
      <w:lvlText w:val="%6"/>
      <w:lvlJc w:val="left"/>
      <w:pPr>
        <w:ind w:left="3201" w:hanging="420"/>
      </w:pPr>
    </w:lvl>
    <w:lvl w:ilvl="6" w:tplc="0409000F" w:tentative="1">
      <w:start w:val="1"/>
      <w:numFmt w:val="decimal"/>
      <w:lvlText w:val="%7."/>
      <w:lvlJc w:val="left"/>
      <w:pPr>
        <w:ind w:left="3621" w:hanging="420"/>
      </w:pPr>
    </w:lvl>
    <w:lvl w:ilvl="7" w:tplc="04090017" w:tentative="1">
      <w:start w:val="1"/>
      <w:numFmt w:val="aiueoFullWidth"/>
      <w:lvlText w:val="(%8)"/>
      <w:lvlJc w:val="left"/>
      <w:pPr>
        <w:ind w:left="4041" w:hanging="420"/>
      </w:pPr>
    </w:lvl>
    <w:lvl w:ilvl="8" w:tplc="04090011" w:tentative="1">
      <w:start w:val="1"/>
      <w:numFmt w:val="decimalEnclosedCircle"/>
      <w:lvlText w:val="%9"/>
      <w:lvlJc w:val="left"/>
      <w:pPr>
        <w:ind w:left="4461" w:hanging="420"/>
      </w:pPr>
    </w:lvl>
  </w:abstractNum>
  <w:abstractNum w:abstractNumId="26">
    <w:nsid w:val="7BC336CA"/>
    <w:multiLevelType w:val="hybridMultilevel"/>
    <w:tmpl w:val="4EEE6BC0"/>
    <w:lvl w:ilvl="0" w:tplc="914ECDBA">
      <w:start w:val="1"/>
      <w:numFmt w:val="decimal"/>
      <w:lvlText w:val="(%1)"/>
      <w:lvlJc w:val="left"/>
      <w:pPr>
        <w:ind w:left="1101" w:hanging="420"/>
      </w:pPr>
      <w:rPr>
        <w:rFonts w:hint="eastAsia"/>
      </w:rPr>
    </w:lvl>
    <w:lvl w:ilvl="1" w:tplc="04090017" w:tentative="1">
      <w:start w:val="1"/>
      <w:numFmt w:val="aiueoFullWidth"/>
      <w:lvlText w:val="(%2)"/>
      <w:lvlJc w:val="left"/>
      <w:pPr>
        <w:ind w:left="1521" w:hanging="420"/>
      </w:pPr>
    </w:lvl>
    <w:lvl w:ilvl="2" w:tplc="04090011" w:tentative="1">
      <w:start w:val="1"/>
      <w:numFmt w:val="decimalEnclosedCircle"/>
      <w:lvlText w:val="%3"/>
      <w:lvlJc w:val="left"/>
      <w:pPr>
        <w:ind w:left="1941" w:hanging="420"/>
      </w:pPr>
    </w:lvl>
    <w:lvl w:ilvl="3" w:tplc="0409000F" w:tentative="1">
      <w:start w:val="1"/>
      <w:numFmt w:val="decimal"/>
      <w:lvlText w:val="%4."/>
      <w:lvlJc w:val="left"/>
      <w:pPr>
        <w:ind w:left="2361" w:hanging="420"/>
      </w:pPr>
    </w:lvl>
    <w:lvl w:ilvl="4" w:tplc="04090017" w:tentative="1">
      <w:start w:val="1"/>
      <w:numFmt w:val="aiueoFullWidth"/>
      <w:lvlText w:val="(%5)"/>
      <w:lvlJc w:val="left"/>
      <w:pPr>
        <w:ind w:left="2781" w:hanging="420"/>
      </w:pPr>
    </w:lvl>
    <w:lvl w:ilvl="5" w:tplc="04090011" w:tentative="1">
      <w:start w:val="1"/>
      <w:numFmt w:val="decimalEnclosedCircle"/>
      <w:lvlText w:val="%6"/>
      <w:lvlJc w:val="left"/>
      <w:pPr>
        <w:ind w:left="3201" w:hanging="420"/>
      </w:pPr>
    </w:lvl>
    <w:lvl w:ilvl="6" w:tplc="0409000F" w:tentative="1">
      <w:start w:val="1"/>
      <w:numFmt w:val="decimal"/>
      <w:lvlText w:val="%7."/>
      <w:lvlJc w:val="left"/>
      <w:pPr>
        <w:ind w:left="3621" w:hanging="420"/>
      </w:pPr>
    </w:lvl>
    <w:lvl w:ilvl="7" w:tplc="04090017" w:tentative="1">
      <w:start w:val="1"/>
      <w:numFmt w:val="aiueoFullWidth"/>
      <w:lvlText w:val="(%8)"/>
      <w:lvlJc w:val="left"/>
      <w:pPr>
        <w:ind w:left="4041" w:hanging="420"/>
      </w:pPr>
    </w:lvl>
    <w:lvl w:ilvl="8" w:tplc="04090011" w:tentative="1">
      <w:start w:val="1"/>
      <w:numFmt w:val="decimalEnclosedCircle"/>
      <w:lvlText w:val="%9"/>
      <w:lvlJc w:val="left"/>
      <w:pPr>
        <w:ind w:left="4461" w:hanging="420"/>
      </w:pPr>
    </w:lvl>
  </w:abstractNum>
  <w:abstractNum w:abstractNumId="27">
    <w:nsid w:val="7C714C4C"/>
    <w:multiLevelType w:val="hybridMultilevel"/>
    <w:tmpl w:val="93EEBC9C"/>
    <w:lvl w:ilvl="0" w:tplc="04090001">
      <w:start w:val="1"/>
      <w:numFmt w:val="bullet"/>
      <w:lvlText w:val=""/>
      <w:lvlJc w:val="left"/>
      <w:pPr>
        <w:ind w:left="771" w:hanging="420"/>
      </w:pPr>
      <w:rPr>
        <w:rFonts w:ascii="Wingdings" w:hAnsi="Wingdings" w:hint="default"/>
      </w:rPr>
    </w:lvl>
    <w:lvl w:ilvl="1" w:tplc="0409000B" w:tentative="1">
      <w:start w:val="1"/>
      <w:numFmt w:val="bullet"/>
      <w:lvlText w:val=""/>
      <w:lvlJc w:val="left"/>
      <w:pPr>
        <w:ind w:left="1191" w:hanging="420"/>
      </w:pPr>
      <w:rPr>
        <w:rFonts w:ascii="Wingdings" w:hAnsi="Wingdings" w:hint="default"/>
      </w:rPr>
    </w:lvl>
    <w:lvl w:ilvl="2" w:tplc="0409000D" w:tentative="1">
      <w:start w:val="1"/>
      <w:numFmt w:val="bullet"/>
      <w:lvlText w:val=""/>
      <w:lvlJc w:val="left"/>
      <w:pPr>
        <w:ind w:left="1611" w:hanging="420"/>
      </w:pPr>
      <w:rPr>
        <w:rFonts w:ascii="Wingdings" w:hAnsi="Wingdings" w:hint="default"/>
      </w:rPr>
    </w:lvl>
    <w:lvl w:ilvl="3" w:tplc="04090001" w:tentative="1">
      <w:start w:val="1"/>
      <w:numFmt w:val="bullet"/>
      <w:lvlText w:val=""/>
      <w:lvlJc w:val="left"/>
      <w:pPr>
        <w:ind w:left="2031" w:hanging="420"/>
      </w:pPr>
      <w:rPr>
        <w:rFonts w:ascii="Wingdings" w:hAnsi="Wingdings" w:hint="default"/>
      </w:rPr>
    </w:lvl>
    <w:lvl w:ilvl="4" w:tplc="0409000B" w:tentative="1">
      <w:start w:val="1"/>
      <w:numFmt w:val="bullet"/>
      <w:lvlText w:val=""/>
      <w:lvlJc w:val="left"/>
      <w:pPr>
        <w:ind w:left="2451" w:hanging="420"/>
      </w:pPr>
      <w:rPr>
        <w:rFonts w:ascii="Wingdings" w:hAnsi="Wingdings" w:hint="default"/>
      </w:rPr>
    </w:lvl>
    <w:lvl w:ilvl="5" w:tplc="0409000D" w:tentative="1">
      <w:start w:val="1"/>
      <w:numFmt w:val="bullet"/>
      <w:lvlText w:val=""/>
      <w:lvlJc w:val="left"/>
      <w:pPr>
        <w:ind w:left="2871" w:hanging="420"/>
      </w:pPr>
      <w:rPr>
        <w:rFonts w:ascii="Wingdings" w:hAnsi="Wingdings" w:hint="default"/>
      </w:rPr>
    </w:lvl>
    <w:lvl w:ilvl="6" w:tplc="04090001" w:tentative="1">
      <w:start w:val="1"/>
      <w:numFmt w:val="bullet"/>
      <w:lvlText w:val=""/>
      <w:lvlJc w:val="left"/>
      <w:pPr>
        <w:ind w:left="3291" w:hanging="420"/>
      </w:pPr>
      <w:rPr>
        <w:rFonts w:ascii="Wingdings" w:hAnsi="Wingdings" w:hint="default"/>
      </w:rPr>
    </w:lvl>
    <w:lvl w:ilvl="7" w:tplc="0409000B" w:tentative="1">
      <w:start w:val="1"/>
      <w:numFmt w:val="bullet"/>
      <w:lvlText w:val=""/>
      <w:lvlJc w:val="left"/>
      <w:pPr>
        <w:ind w:left="3711" w:hanging="420"/>
      </w:pPr>
      <w:rPr>
        <w:rFonts w:ascii="Wingdings" w:hAnsi="Wingdings" w:hint="default"/>
      </w:rPr>
    </w:lvl>
    <w:lvl w:ilvl="8" w:tplc="0409000D" w:tentative="1">
      <w:start w:val="1"/>
      <w:numFmt w:val="bullet"/>
      <w:lvlText w:val=""/>
      <w:lvlJc w:val="left"/>
      <w:pPr>
        <w:ind w:left="4131" w:hanging="42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4"/>
  </w:num>
  <w:num w:numId="8">
    <w:abstractNumId w:val="0"/>
  </w:num>
  <w:num w:numId="9">
    <w:abstractNumId w:val="17"/>
  </w:num>
  <w:num w:numId="10">
    <w:abstractNumId w:val="10"/>
  </w:num>
  <w:num w:numId="11">
    <w:abstractNumId w:val="4"/>
  </w:num>
  <w:num w:numId="12">
    <w:abstractNumId w:val="2"/>
  </w:num>
  <w:num w:numId="13">
    <w:abstractNumId w:val="14"/>
  </w:num>
  <w:num w:numId="14">
    <w:abstractNumId w:val="27"/>
  </w:num>
  <w:num w:numId="15">
    <w:abstractNumId w:val="22"/>
  </w:num>
  <w:num w:numId="16">
    <w:abstractNumId w:val="13"/>
  </w:num>
  <w:num w:numId="17">
    <w:abstractNumId w:val="11"/>
  </w:num>
  <w:num w:numId="18">
    <w:abstractNumId w:val="21"/>
  </w:num>
  <w:num w:numId="19">
    <w:abstractNumId w:val="19"/>
  </w:num>
  <w:num w:numId="20">
    <w:abstractNumId w:val="3"/>
  </w:num>
  <w:num w:numId="21">
    <w:abstractNumId w:val="9"/>
  </w:num>
  <w:num w:numId="22">
    <w:abstractNumId w:val="7"/>
  </w:num>
  <w:num w:numId="23">
    <w:abstractNumId w:val="18"/>
  </w:num>
  <w:num w:numId="24">
    <w:abstractNumId w:val="25"/>
  </w:num>
  <w:num w:numId="25">
    <w:abstractNumId w:val="26"/>
  </w:num>
  <w:num w:numId="26">
    <w:abstractNumId w:val="8"/>
  </w:num>
  <w:num w:numId="27">
    <w:abstractNumId w:val="20"/>
  </w:num>
  <w:num w:numId="28">
    <w:abstractNumId w:val="23"/>
  </w:num>
  <w:num w:numId="29">
    <w:abstractNumId w:val="6"/>
  </w:num>
  <w:num w:numId="30">
    <w:abstractNumId w:val="5"/>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406"/>
    <w:rsid w:val="00005358"/>
    <w:rsid w:val="000120E6"/>
    <w:rsid w:val="0001372D"/>
    <w:rsid w:val="000208EE"/>
    <w:rsid w:val="00031106"/>
    <w:rsid w:val="000312ED"/>
    <w:rsid w:val="00033F7E"/>
    <w:rsid w:val="00035C6E"/>
    <w:rsid w:val="00036943"/>
    <w:rsid w:val="0004389C"/>
    <w:rsid w:val="0004545C"/>
    <w:rsid w:val="000477AD"/>
    <w:rsid w:val="00054196"/>
    <w:rsid w:val="00064573"/>
    <w:rsid w:val="000757F5"/>
    <w:rsid w:val="000764B9"/>
    <w:rsid w:val="0007798C"/>
    <w:rsid w:val="00083246"/>
    <w:rsid w:val="00083A5E"/>
    <w:rsid w:val="0008608A"/>
    <w:rsid w:val="00091F0D"/>
    <w:rsid w:val="00095173"/>
    <w:rsid w:val="000A1845"/>
    <w:rsid w:val="000A3BCA"/>
    <w:rsid w:val="000A7CC0"/>
    <w:rsid w:val="000C09B1"/>
    <w:rsid w:val="000C34F7"/>
    <w:rsid w:val="000C73FF"/>
    <w:rsid w:val="000D21FA"/>
    <w:rsid w:val="000D3D7E"/>
    <w:rsid w:val="000E2C1B"/>
    <w:rsid w:val="000E6298"/>
    <w:rsid w:val="000F21E9"/>
    <w:rsid w:val="000F3E95"/>
    <w:rsid w:val="00101DDB"/>
    <w:rsid w:val="00102C60"/>
    <w:rsid w:val="00105C50"/>
    <w:rsid w:val="00105CDA"/>
    <w:rsid w:val="001158D1"/>
    <w:rsid w:val="00122732"/>
    <w:rsid w:val="00122841"/>
    <w:rsid w:val="00123E91"/>
    <w:rsid w:val="00125291"/>
    <w:rsid w:val="00125C30"/>
    <w:rsid w:val="00130798"/>
    <w:rsid w:val="00134AF8"/>
    <w:rsid w:val="0013535E"/>
    <w:rsid w:val="00137492"/>
    <w:rsid w:val="00141F76"/>
    <w:rsid w:val="00151E26"/>
    <w:rsid w:val="00152623"/>
    <w:rsid w:val="00156D9E"/>
    <w:rsid w:val="001576B8"/>
    <w:rsid w:val="00160AA9"/>
    <w:rsid w:val="00163514"/>
    <w:rsid w:val="001644C1"/>
    <w:rsid w:val="00170EA1"/>
    <w:rsid w:val="00182AA3"/>
    <w:rsid w:val="00190121"/>
    <w:rsid w:val="001A2881"/>
    <w:rsid w:val="001A4165"/>
    <w:rsid w:val="001A43AB"/>
    <w:rsid w:val="001A7B7E"/>
    <w:rsid w:val="001A7CAF"/>
    <w:rsid w:val="001B040C"/>
    <w:rsid w:val="001B2010"/>
    <w:rsid w:val="001B7A2F"/>
    <w:rsid w:val="001C28C8"/>
    <w:rsid w:val="001D0CF1"/>
    <w:rsid w:val="001E16E1"/>
    <w:rsid w:val="001E28B2"/>
    <w:rsid w:val="001F17D2"/>
    <w:rsid w:val="001F4DC8"/>
    <w:rsid w:val="001F5FB1"/>
    <w:rsid w:val="001F6F15"/>
    <w:rsid w:val="001F7285"/>
    <w:rsid w:val="0020095F"/>
    <w:rsid w:val="00205244"/>
    <w:rsid w:val="00205DC8"/>
    <w:rsid w:val="0021071D"/>
    <w:rsid w:val="00211667"/>
    <w:rsid w:val="002160F4"/>
    <w:rsid w:val="00225147"/>
    <w:rsid w:val="00226361"/>
    <w:rsid w:val="00227A0D"/>
    <w:rsid w:val="0023073C"/>
    <w:rsid w:val="00230ACA"/>
    <w:rsid w:val="00230B4A"/>
    <w:rsid w:val="00232647"/>
    <w:rsid w:val="0023487F"/>
    <w:rsid w:val="00234C68"/>
    <w:rsid w:val="0023635C"/>
    <w:rsid w:val="00236CB3"/>
    <w:rsid w:val="00240F6A"/>
    <w:rsid w:val="00241EA0"/>
    <w:rsid w:val="00242693"/>
    <w:rsid w:val="002515BD"/>
    <w:rsid w:val="00260D52"/>
    <w:rsid w:val="002645D3"/>
    <w:rsid w:val="00266E81"/>
    <w:rsid w:val="002765A4"/>
    <w:rsid w:val="0028242F"/>
    <w:rsid w:val="002838D8"/>
    <w:rsid w:val="002852DE"/>
    <w:rsid w:val="00286519"/>
    <w:rsid w:val="00290854"/>
    <w:rsid w:val="002910F1"/>
    <w:rsid w:val="002915F6"/>
    <w:rsid w:val="002A2E87"/>
    <w:rsid w:val="002A502D"/>
    <w:rsid w:val="002B3436"/>
    <w:rsid w:val="002B6429"/>
    <w:rsid w:val="002C483A"/>
    <w:rsid w:val="002C5A75"/>
    <w:rsid w:val="002C6B5D"/>
    <w:rsid w:val="002C7540"/>
    <w:rsid w:val="002D710F"/>
    <w:rsid w:val="002E16F3"/>
    <w:rsid w:val="002F0CC5"/>
    <w:rsid w:val="002F6F90"/>
    <w:rsid w:val="0030498C"/>
    <w:rsid w:val="00310014"/>
    <w:rsid w:val="00310AD0"/>
    <w:rsid w:val="003125E4"/>
    <w:rsid w:val="00313EE4"/>
    <w:rsid w:val="003169EC"/>
    <w:rsid w:val="00321124"/>
    <w:rsid w:val="003264A7"/>
    <w:rsid w:val="003265EB"/>
    <w:rsid w:val="00327F26"/>
    <w:rsid w:val="00331F04"/>
    <w:rsid w:val="00335BAD"/>
    <w:rsid w:val="00344F84"/>
    <w:rsid w:val="0034544C"/>
    <w:rsid w:val="003522BD"/>
    <w:rsid w:val="00352863"/>
    <w:rsid w:val="003613A4"/>
    <w:rsid w:val="00364616"/>
    <w:rsid w:val="00364AE6"/>
    <w:rsid w:val="00367E2C"/>
    <w:rsid w:val="00373075"/>
    <w:rsid w:val="00376242"/>
    <w:rsid w:val="003859E9"/>
    <w:rsid w:val="003860EC"/>
    <w:rsid w:val="00392370"/>
    <w:rsid w:val="00396C2F"/>
    <w:rsid w:val="003B0E17"/>
    <w:rsid w:val="003B2E3C"/>
    <w:rsid w:val="003B4485"/>
    <w:rsid w:val="003B4489"/>
    <w:rsid w:val="003B6236"/>
    <w:rsid w:val="003B7608"/>
    <w:rsid w:val="003B78DA"/>
    <w:rsid w:val="003C3088"/>
    <w:rsid w:val="003C53A6"/>
    <w:rsid w:val="003D2E20"/>
    <w:rsid w:val="003D3AB9"/>
    <w:rsid w:val="003D4219"/>
    <w:rsid w:val="003E39D3"/>
    <w:rsid w:val="003E7DCD"/>
    <w:rsid w:val="003F0888"/>
    <w:rsid w:val="003F2060"/>
    <w:rsid w:val="003F3883"/>
    <w:rsid w:val="003F4211"/>
    <w:rsid w:val="003F5403"/>
    <w:rsid w:val="003F658F"/>
    <w:rsid w:val="0040046C"/>
    <w:rsid w:val="00402264"/>
    <w:rsid w:val="00402511"/>
    <w:rsid w:val="00410CAB"/>
    <w:rsid w:val="00412158"/>
    <w:rsid w:val="004121DE"/>
    <w:rsid w:val="00415B5C"/>
    <w:rsid w:val="00417E85"/>
    <w:rsid w:val="00423777"/>
    <w:rsid w:val="00430220"/>
    <w:rsid w:val="00431188"/>
    <w:rsid w:val="004378B5"/>
    <w:rsid w:val="0044342F"/>
    <w:rsid w:val="00451F88"/>
    <w:rsid w:val="0045392E"/>
    <w:rsid w:val="004667C3"/>
    <w:rsid w:val="00467457"/>
    <w:rsid w:val="004717C9"/>
    <w:rsid w:val="00471EA4"/>
    <w:rsid w:val="00477FE9"/>
    <w:rsid w:val="00480292"/>
    <w:rsid w:val="00481794"/>
    <w:rsid w:val="004837D3"/>
    <w:rsid w:val="00487083"/>
    <w:rsid w:val="00491DE4"/>
    <w:rsid w:val="0049521B"/>
    <w:rsid w:val="00496075"/>
    <w:rsid w:val="004B07C7"/>
    <w:rsid w:val="004B12CE"/>
    <w:rsid w:val="004B6E4A"/>
    <w:rsid w:val="004C41CC"/>
    <w:rsid w:val="004E2A8F"/>
    <w:rsid w:val="004E4BAE"/>
    <w:rsid w:val="004F0EAE"/>
    <w:rsid w:val="004F22C6"/>
    <w:rsid w:val="004F4794"/>
    <w:rsid w:val="004F4C8B"/>
    <w:rsid w:val="00500A8A"/>
    <w:rsid w:val="00501007"/>
    <w:rsid w:val="00501BA5"/>
    <w:rsid w:val="0050249A"/>
    <w:rsid w:val="00504315"/>
    <w:rsid w:val="00504721"/>
    <w:rsid w:val="005064E2"/>
    <w:rsid w:val="00510585"/>
    <w:rsid w:val="00510824"/>
    <w:rsid w:val="00510A60"/>
    <w:rsid w:val="00512032"/>
    <w:rsid w:val="00512638"/>
    <w:rsid w:val="00523F3F"/>
    <w:rsid w:val="0053253A"/>
    <w:rsid w:val="00534508"/>
    <w:rsid w:val="00537AFE"/>
    <w:rsid w:val="005413D2"/>
    <w:rsid w:val="0054200D"/>
    <w:rsid w:val="00543885"/>
    <w:rsid w:val="00543F26"/>
    <w:rsid w:val="00557C6C"/>
    <w:rsid w:val="0056157E"/>
    <w:rsid w:val="0056209A"/>
    <w:rsid w:val="00565922"/>
    <w:rsid w:val="00571259"/>
    <w:rsid w:val="00576F7D"/>
    <w:rsid w:val="0058276E"/>
    <w:rsid w:val="00587DB7"/>
    <w:rsid w:val="00592A11"/>
    <w:rsid w:val="00593266"/>
    <w:rsid w:val="00593DB7"/>
    <w:rsid w:val="00596E78"/>
    <w:rsid w:val="00597469"/>
    <w:rsid w:val="005A2421"/>
    <w:rsid w:val="005A402D"/>
    <w:rsid w:val="005A4B01"/>
    <w:rsid w:val="005A6C13"/>
    <w:rsid w:val="005A77B8"/>
    <w:rsid w:val="005C3069"/>
    <w:rsid w:val="005C7AD0"/>
    <w:rsid w:val="005E2EC0"/>
    <w:rsid w:val="005E50F9"/>
    <w:rsid w:val="005F0345"/>
    <w:rsid w:val="005F6F0C"/>
    <w:rsid w:val="00605580"/>
    <w:rsid w:val="00605F9D"/>
    <w:rsid w:val="00607DB4"/>
    <w:rsid w:val="006130DE"/>
    <w:rsid w:val="006158D6"/>
    <w:rsid w:val="00615B03"/>
    <w:rsid w:val="0061672A"/>
    <w:rsid w:val="00622164"/>
    <w:rsid w:val="00626F8D"/>
    <w:rsid w:val="00631FBE"/>
    <w:rsid w:val="00635317"/>
    <w:rsid w:val="006355EB"/>
    <w:rsid w:val="006374E8"/>
    <w:rsid w:val="0064270D"/>
    <w:rsid w:val="00647863"/>
    <w:rsid w:val="006503C7"/>
    <w:rsid w:val="00651BC6"/>
    <w:rsid w:val="00651CF9"/>
    <w:rsid w:val="006521CA"/>
    <w:rsid w:val="00661164"/>
    <w:rsid w:val="00663EF4"/>
    <w:rsid w:val="00672B07"/>
    <w:rsid w:val="006815B3"/>
    <w:rsid w:val="00681750"/>
    <w:rsid w:val="00690530"/>
    <w:rsid w:val="00692244"/>
    <w:rsid w:val="006957D7"/>
    <w:rsid w:val="006B1EFF"/>
    <w:rsid w:val="006B21FA"/>
    <w:rsid w:val="006B3812"/>
    <w:rsid w:val="006C661E"/>
    <w:rsid w:val="006C6864"/>
    <w:rsid w:val="006D2CFB"/>
    <w:rsid w:val="006D596D"/>
    <w:rsid w:val="006E0F45"/>
    <w:rsid w:val="006E5BE7"/>
    <w:rsid w:val="006E5F60"/>
    <w:rsid w:val="006E68D9"/>
    <w:rsid w:val="006E72F6"/>
    <w:rsid w:val="006F09BE"/>
    <w:rsid w:val="006F0C24"/>
    <w:rsid w:val="006F15AC"/>
    <w:rsid w:val="00705079"/>
    <w:rsid w:val="00705C31"/>
    <w:rsid w:val="00720A4D"/>
    <w:rsid w:val="00723018"/>
    <w:rsid w:val="00737696"/>
    <w:rsid w:val="00737817"/>
    <w:rsid w:val="00740A36"/>
    <w:rsid w:val="0074190E"/>
    <w:rsid w:val="0074301C"/>
    <w:rsid w:val="007475F4"/>
    <w:rsid w:val="00747672"/>
    <w:rsid w:val="00754E0D"/>
    <w:rsid w:val="00755733"/>
    <w:rsid w:val="00760417"/>
    <w:rsid w:val="0076069D"/>
    <w:rsid w:val="00765FCB"/>
    <w:rsid w:val="0076701A"/>
    <w:rsid w:val="00773DAA"/>
    <w:rsid w:val="00774577"/>
    <w:rsid w:val="00776032"/>
    <w:rsid w:val="00782003"/>
    <w:rsid w:val="00782809"/>
    <w:rsid w:val="00785082"/>
    <w:rsid w:val="0078630A"/>
    <w:rsid w:val="00787DFF"/>
    <w:rsid w:val="007926D6"/>
    <w:rsid w:val="007A4272"/>
    <w:rsid w:val="007B20EC"/>
    <w:rsid w:val="007B295B"/>
    <w:rsid w:val="007B2F8B"/>
    <w:rsid w:val="007B4CE6"/>
    <w:rsid w:val="007B552B"/>
    <w:rsid w:val="007B5698"/>
    <w:rsid w:val="007C4DA0"/>
    <w:rsid w:val="007C4DA2"/>
    <w:rsid w:val="007C6718"/>
    <w:rsid w:val="007D44AE"/>
    <w:rsid w:val="007E0A1E"/>
    <w:rsid w:val="007E5406"/>
    <w:rsid w:val="00802B4A"/>
    <w:rsid w:val="00810DCA"/>
    <w:rsid w:val="00811E20"/>
    <w:rsid w:val="00817A31"/>
    <w:rsid w:val="00826033"/>
    <w:rsid w:val="008305CD"/>
    <w:rsid w:val="00832B36"/>
    <w:rsid w:val="00835167"/>
    <w:rsid w:val="00840CE1"/>
    <w:rsid w:val="008474AF"/>
    <w:rsid w:val="00857F2E"/>
    <w:rsid w:val="0086128B"/>
    <w:rsid w:val="0086614D"/>
    <w:rsid w:val="00871347"/>
    <w:rsid w:val="00872DD1"/>
    <w:rsid w:val="008734DA"/>
    <w:rsid w:val="00874A57"/>
    <w:rsid w:val="008765B7"/>
    <w:rsid w:val="00876FE2"/>
    <w:rsid w:val="00892BCD"/>
    <w:rsid w:val="00897872"/>
    <w:rsid w:val="008A3477"/>
    <w:rsid w:val="008A6754"/>
    <w:rsid w:val="008A7050"/>
    <w:rsid w:val="008A7D90"/>
    <w:rsid w:val="008B49CA"/>
    <w:rsid w:val="008B60CE"/>
    <w:rsid w:val="008B67A2"/>
    <w:rsid w:val="008B7358"/>
    <w:rsid w:val="008B7494"/>
    <w:rsid w:val="008C046A"/>
    <w:rsid w:val="008C118E"/>
    <w:rsid w:val="008C200F"/>
    <w:rsid w:val="008D0C6B"/>
    <w:rsid w:val="008D55A3"/>
    <w:rsid w:val="008E3F8E"/>
    <w:rsid w:val="008E40E0"/>
    <w:rsid w:val="008E5843"/>
    <w:rsid w:val="008E6446"/>
    <w:rsid w:val="008F209F"/>
    <w:rsid w:val="008F2709"/>
    <w:rsid w:val="008F2AC8"/>
    <w:rsid w:val="008F35DA"/>
    <w:rsid w:val="008F4F88"/>
    <w:rsid w:val="008F627F"/>
    <w:rsid w:val="00900D7A"/>
    <w:rsid w:val="0090142D"/>
    <w:rsid w:val="00907350"/>
    <w:rsid w:val="00907A7B"/>
    <w:rsid w:val="00934B76"/>
    <w:rsid w:val="009546A0"/>
    <w:rsid w:val="00954A50"/>
    <w:rsid w:val="00955FEA"/>
    <w:rsid w:val="00963CA1"/>
    <w:rsid w:val="0096578B"/>
    <w:rsid w:val="00967513"/>
    <w:rsid w:val="00967915"/>
    <w:rsid w:val="00976E3C"/>
    <w:rsid w:val="009828F0"/>
    <w:rsid w:val="00987997"/>
    <w:rsid w:val="00990618"/>
    <w:rsid w:val="00997A27"/>
    <w:rsid w:val="009A1F58"/>
    <w:rsid w:val="009A69A9"/>
    <w:rsid w:val="009B06CE"/>
    <w:rsid w:val="009B26A1"/>
    <w:rsid w:val="009B4CDD"/>
    <w:rsid w:val="009B651E"/>
    <w:rsid w:val="009B7B33"/>
    <w:rsid w:val="009C1FE5"/>
    <w:rsid w:val="009C465A"/>
    <w:rsid w:val="009C6AA2"/>
    <w:rsid w:val="009D1727"/>
    <w:rsid w:val="009E2555"/>
    <w:rsid w:val="009E2D12"/>
    <w:rsid w:val="009F3A12"/>
    <w:rsid w:val="009F4AE8"/>
    <w:rsid w:val="009F6455"/>
    <w:rsid w:val="00A03047"/>
    <w:rsid w:val="00A03C58"/>
    <w:rsid w:val="00A12AAD"/>
    <w:rsid w:val="00A12B34"/>
    <w:rsid w:val="00A1489C"/>
    <w:rsid w:val="00A1530C"/>
    <w:rsid w:val="00A1579E"/>
    <w:rsid w:val="00A200B7"/>
    <w:rsid w:val="00A21291"/>
    <w:rsid w:val="00A22B8B"/>
    <w:rsid w:val="00A22FBE"/>
    <w:rsid w:val="00A24825"/>
    <w:rsid w:val="00A36E51"/>
    <w:rsid w:val="00A404A4"/>
    <w:rsid w:val="00A40C5B"/>
    <w:rsid w:val="00A42810"/>
    <w:rsid w:val="00A43864"/>
    <w:rsid w:val="00A46D9A"/>
    <w:rsid w:val="00A52C57"/>
    <w:rsid w:val="00A6355F"/>
    <w:rsid w:val="00A64FBA"/>
    <w:rsid w:val="00A6744E"/>
    <w:rsid w:val="00A713E8"/>
    <w:rsid w:val="00A7515A"/>
    <w:rsid w:val="00A7632F"/>
    <w:rsid w:val="00A77CF1"/>
    <w:rsid w:val="00A80CBB"/>
    <w:rsid w:val="00A85E38"/>
    <w:rsid w:val="00A90A0B"/>
    <w:rsid w:val="00A938D5"/>
    <w:rsid w:val="00A960F2"/>
    <w:rsid w:val="00A96280"/>
    <w:rsid w:val="00A97190"/>
    <w:rsid w:val="00A97F8E"/>
    <w:rsid w:val="00A97FCF"/>
    <w:rsid w:val="00AA0DB9"/>
    <w:rsid w:val="00AA1163"/>
    <w:rsid w:val="00AA1F62"/>
    <w:rsid w:val="00AA2554"/>
    <w:rsid w:val="00AA4CE3"/>
    <w:rsid w:val="00AA55E7"/>
    <w:rsid w:val="00AA5AB8"/>
    <w:rsid w:val="00AA5E9A"/>
    <w:rsid w:val="00AA6F59"/>
    <w:rsid w:val="00AB44CC"/>
    <w:rsid w:val="00AB79A4"/>
    <w:rsid w:val="00AC603F"/>
    <w:rsid w:val="00AD089D"/>
    <w:rsid w:val="00AD17CA"/>
    <w:rsid w:val="00AD18F7"/>
    <w:rsid w:val="00AD6789"/>
    <w:rsid w:val="00AE7CA0"/>
    <w:rsid w:val="00AF0CAC"/>
    <w:rsid w:val="00B01582"/>
    <w:rsid w:val="00B03C82"/>
    <w:rsid w:val="00B13724"/>
    <w:rsid w:val="00B15BA5"/>
    <w:rsid w:val="00B252A9"/>
    <w:rsid w:val="00B322D6"/>
    <w:rsid w:val="00B36915"/>
    <w:rsid w:val="00B418AD"/>
    <w:rsid w:val="00B422CC"/>
    <w:rsid w:val="00B422E9"/>
    <w:rsid w:val="00B43673"/>
    <w:rsid w:val="00B4669D"/>
    <w:rsid w:val="00B47960"/>
    <w:rsid w:val="00B50E6F"/>
    <w:rsid w:val="00B542D1"/>
    <w:rsid w:val="00B55894"/>
    <w:rsid w:val="00B625EA"/>
    <w:rsid w:val="00B62BBA"/>
    <w:rsid w:val="00B65E1B"/>
    <w:rsid w:val="00B71BBF"/>
    <w:rsid w:val="00B72BDD"/>
    <w:rsid w:val="00B73940"/>
    <w:rsid w:val="00B741A4"/>
    <w:rsid w:val="00B8100E"/>
    <w:rsid w:val="00B810B7"/>
    <w:rsid w:val="00B83974"/>
    <w:rsid w:val="00B86FC0"/>
    <w:rsid w:val="00B92295"/>
    <w:rsid w:val="00B96B87"/>
    <w:rsid w:val="00B96EC7"/>
    <w:rsid w:val="00B96FFD"/>
    <w:rsid w:val="00BA0A14"/>
    <w:rsid w:val="00BA0F95"/>
    <w:rsid w:val="00BB38DD"/>
    <w:rsid w:val="00BB7E13"/>
    <w:rsid w:val="00BC0DD2"/>
    <w:rsid w:val="00BC17A2"/>
    <w:rsid w:val="00BC33E7"/>
    <w:rsid w:val="00BC6CE4"/>
    <w:rsid w:val="00BD0D50"/>
    <w:rsid w:val="00BD111B"/>
    <w:rsid w:val="00BE6082"/>
    <w:rsid w:val="00BE7123"/>
    <w:rsid w:val="00BE746F"/>
    <w:rsid w:val="00BF4877"/>
    <w:rsid w:val="00BF6158"/>
    <w:rsid w:val="00C03A14"/>
    <w:rsid w:val="00C04636"/>
    <w:rsid w:val="00C145C3"/>
    <w:rsid w:val="00C20993"/>
    <w:rsid w:val="00C350B1"/>
    <w:rsid w:val="00C35ED6"/>
    <w:rsid w:val="00C4181A"/>
    <w:rsid w:val="00C41974"/>
    <w:rsid w:val="00C42704"/>
    <w:rsid w:val="00C52226"/>
    <w:rsid w:val="00C56EE2"/>
    <w:rsid w:val="00C578FA"/>
    <w:rsid w:val="00C6321A"/>
    <w:rsid w:val="00C67418"/>
    <w:rsid w:val="00C72247"/>
    <w:rsid w:val="00C72963"/>
    <w:rsid w:val="00C75896"/>
    <w:rsid w:val="00C77850"/>
    <w:rsid w:val="00C80A1A"/>
    <w:rsid w:val="00C875E2"/>
    <w:rsid w:val="00C96805"/>
    <w:rsid w:val="00CA490D"/>
    <w:rsid w:val="00CA4E76"/>
    <w:rsid w:val="00CB2939"/>
    <w:rsid w:val="00CB499D"/>
    <w:rsid w:val="00CB5AEF"/>
    <w:rsid w:val="00CC759F"/>
    <w:rsid w:val="00CE00CE"/>
    <w:rsid w:val="00CE3E95"/>
    <w:rsid w:val="00CE5D96"/>
    <w:rsid w:val="00CF0632"/>
    <w:rsid w:val="00CF1FCE"/>
    <w:rsid w:val="00CF6294"/>
    <w:rsid w:val="00D0428A"/>
    <w:rsid w:val="00D060AE"/>
    <w:rsid w:val="00D13D38"/>
    <w:rsid w:val="00D16195"/>
    <w:rsid w:val="00D25A93"/>
    <w:rsid w:val="00D30F61"/>
    <w:rsid w:val="00D3189E"/>
    <w:rsid w:val="00D339E9"/>
    <w:rsid w:val="00D44312"/>
    <w:rsid w:val="00D44CA3"/>
    <w:rsid w:val="00D47BB7"/>
    <w:rsid w:val="00D56C74"/>
    <w:rsid w:val="00D570EA"/>
    <w:rsid w:val="00D635D1"/>
    <w:rsid w:val="00D670F5"/>
    <w:rsid w:val="00D7011F"/>
    <w:rsid w:val="00D71C98"/>
    <w:rsid w:val="00D75F04"/>
    <w:rsid w:val="00D87248"/>
    <w:rsid w:val="00D90F56"/>
    <w:rsid w:val="00D9655A"/>
    <w:rsid w:val="00DA2A6F"/>
    <w:rsid w:val="00DA2EE6"/>
    <w:rsid w:val="00DB192A"/>
    <w:rsid w:val="00DB3B5F"/>
    <w:rsid w:val="00DB5680"/>
    <w:rsid w:val="00DB5BF7"/>
    <w:rsid w:val="00DB5E96"/>
    <w:rsid w:val="00DB7AC6"/>
    <w:rsid w:val="00DC08C3"/>
    <w:rsid w:val="00DC0E10"/>
    <w:rsid w:val="00DC3038"/>
    <w:rsid w:val="00DC7B9B"/>
    <w:rsid w:val="00DD0360"/>
    <w:rsid w:val="00DD1AE8"/>
    <w:rsid w:val="00DE0CA0"/>
    <w:rsid w:val="00DE306F"/>
    <w:rsid w:val="00DE4A9C"/>
    <w:rsid w:val="00E009D7"/>
    <w:rsid w:val="00E00D3D"/>
    <w:rsid w:val="00E12D90"/>
    <w:rsid w:val="00E1320D"/>
    <w:rsid w:val="00E14499"/>
    <w:rsid w:val="00E16C75"/>
    <w:rsid w:val="00E20D80"/>
    <w:rsid w:val="00E22B56"/>
    <w:rsid w:val="00E255A0"/>
    <w:rsid w:val="00E2659F"/>
    <w:rsid w:val="00E31576"/>
    <w:rsid w:val="00E34B8F"/>
    <w:rsid w:val="00E36457"/>
    <w:rsid w:val="00E36C05"/>
    <w:rsid w:val="00E46541"/>
    <w:rsid w:val="00E47A87"/>
    <w:rsid w:val="00E512C5"/>
    <w:rsid w:val="00E6172C"/>
    <w:rsid w:val="00E6422D"/>
    <w:rsid w:val="00E642C6"/>
    <w:rsid w:val="00E731CB"/>
    <w:rsid w:val="00E8054C"/>
    <w:rsid w:val="00E82EC1"/>
    <w:rsid w:val="00E85C92"/>
    <w:rsid w:val="00E877AA"/>
    <w:rsid w:val="00E87F67"/>
    <w:rsid w:val="00E906EA"/>
    <w:rsid w:val="00E97C66"/>
    <w:rsid w:val="00EA0E71"/>
    <w:rsid w:val="00EA600F"/>
    <w:rsid w:val="00EB2CC1"/>
    <w:rsid w:val="00EB5A22"/>
    <w:rsid w:val="00EC4B46"/>
    <w:rsid w:val="00ED245D"/>
    <w:rsid w:val="00ED42CF"/>
    <w:rsid w:val="00ED512B"/>
    <w:rsid w:val="00ED740B"/>
    <w:rsid w:val="00EE0882"/>
    <w:rsid w:val="00EE1F5E"/>
    <w:rsid w:val="00EF43FB"/>
    <w:rsid w:val="00F036EA"/>
    <w:rsid w:val="00F05186"/>
    <w:rsid w:val="00F129AB"/>
    <w:rsid w:val="00F2185E"/>
    <w:rsid w:val="00F2464C"/>
    <w:rsid w:val="00F26FAE"/>
    <w:rsid w:val="00F27981"/>
    <w:rsid w:val="00F32CA0"/>
    <w:rsid w:val="00F415F2"/>
    <w:rsid w:val="00F46FDE"/>
    <w:rsid w:val="00F47E53"/>
    <w:rsid w:val="00F565F6"/>
    <w:rsid w:val="00F57C81"/>
    <w:rsid w:val="00F66F60"/>
    <w:rsid w:val="00F7290B"/>
    <w:rsid w:val="00F8317B"/>
    <w:rsid w:val="00F86C3D"/>
    <w:rsid w:val="00F903A3"/>
    <w:rsid w:val="00F9248E"/>
    <w:rsid w:val="00F94668"/>
    <w:rsid w:val="00F95066"/>
    <w:rsid w:val="00F95CCA"/>
    <w:rsid w:val="00F97F01"/>
    <w:rsid w:val="00FA1BD3"/>
    <w:rsid w:val="00FA6142"/>
    <w:rsid w:val="00FB137C"/>
    <w:rsid w:val="00FC46BC"/>
    <w:rsid w:val="00FC7DAF"/>
    <w:rsid w:val="00FD1881"/>
    <w:rsid w:val="00FD3AFF"/>
    <w:rsid w:val="00FD75F3"/>
    <w:rsid w:val="00FE136E"/>
    <w:rsid w:val="00FE7611"/>
    <w:rsid w:val="00FF60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100E"/>
    <w:pPr>
      <w:widowControl w:val="0"/>
      <w:jc w:val="both"/>
    </w:pPr>
    <w:rPr>
      <w:kern w:val="2"/>
      <w:sz w:val="21"/>
      <w:szCs w:val="24"/>
    </w:rPr>
  </w:style>
  <w:style w:type="paragraph" w:styleId="1">
    <w:name w:val="heading 1"/>
    <w:basedOn w:val="a"/>
    <w:next w:val="a"/>
    <w:link w:val="10"/>
    <w:qFormat/>
    <w:rsid w:val="0086128B"/>
    <w:pPr>
      <w:keepNext/>
      <w:outlineLvl w:val="0"/>
    </w:pPr>
    <w:rPr>
      <w:rFonts w:asciiTheme="majorHAnsi" w:eastAsiaTheme="majorEastAsia" w:hAnsiTheme="majorHAnsi" w:cstheme="majorBidi"/>
      <w:sz w:val="24"/>
    </w:rPr>
  </w:style>
  <w:style w:type="paragraph" w:styleId="2">
    <w:name w:val="heading 2"/>
    <w:basedOn w:val="a"/>
    <w:next w:val="a"/>
    <w:link w:val="20"/>
    <w:unhideWhenUsed/>
    <w:qFormat/>
    <w:rsid w:val="00B8100E"/>
    <w:pPr>
      <w:keepNext/>
      <w:outlineLvl w:val="1"/>
    </w:pPr>
    <w:rPr>
      <w:rFonts w:asciiTheme="majorHAnsi" w:eastAsiaTheme="majorEastAsia" w:hAnsiTheme="majorHAnsi" w:cstheme="majorBidi"/>
    </w:rPr>
  </w:style>
  <w:style w:type="paragraph" w:styleId="3">
    <w:name w:val="heading 3"/>
    <w:basedOn w:val="a"/>
    <w:next w:val="a"/>
    <w:link w:val="30"/>
    <w:unhideWhenUsed/>
    <w:qFormat/>
    <w:rsid w:val="00B8100E"/>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7E5406"/>
    <w:pPr>
      <w:topLinePunct/>
      <w:jc w:val="left"/>
    </w:pPr>
    <w:rPr>
      <w:rFonts w:ascii="Times New Roman" w:hAnsi="Times New Roman"/>
    </w:rPr>
  </w:style>
  <w:style w:type="character" w:customStyle="1" w:styleId="a4">
    <w:name w:val="コメント文字列 (文字)"/>
    <w:basedOn w:val="a0"/>
    <w:link w:val="a3"/>
    <w:uiPriority w:val="99"/>
    <w:rsid w:val="007E5406"/>
    <w:rPr>
      <w:rFonts w:ascii="Times New Roman" w:hAnsi="Times New Roman"/>
      <w:kern w:val="2"/>
      <w:sz w:val="21"/>
      <w:szCs w:val="24"/>
    </w:rPr>
  </w:style>
  <w:style w:type="paragraph" w:customStyle="1" w:styleId="ListNumeric1">
    <w:name w:val="ListNumeric1"/>
    <w:basedOn w:val="a"/>
    <w:rsid w:val="007E5406"/>
    <w:pPr>
      <w:numPr>
        <w:numId w:val="4"/>
      </w:numPr>
      <w:spacing w:line="288" w:lineRule="auto"/>
    </w:pPr>
    <w:rPr>
      <w:rFonts w:ascii="Times New Roman" w:hAnsi="Times New Roman"/>
    </w:rPr>
  </w:style>
  <w:style w:type="paragraph" w:customStyle="1" w:styleId="ListNumeric2">
    <w:name w:val="ListNumeric2"/>
    <w:basedOn w:val="ListNumeric1"/>
    <w:rsid w:val="007E5406"/>
    <w:pPr>
      <w:numPr>
        <w:ilvl w:val="1"/>
      </w:numPr>
    </w:pPr>
  </w:style>
  <w:style w:type="paragraph" w:customStyle="1" w:styleId="ListRoman">
    <w:name w:val="ListRoman"/>
    <w:basedOn w:val="a"/>
    <w:rsid w:val="007E5406"/>
    <w:pPr>
      <w:numPr>
        <w:ilvl w:val="4"/>
        <w:numId w:val="4"/>
      </w:numPr>
      <w:spacing w:line="288" w:lineRule="auto"/>
    </w:pPr>
    <w:rPr>
      <w:rFonts w:ascii="Times New Roman" w:hAnsi="Times New Roman"/>
    </w:rPr>
  </w:style>
  <w:style w:type="paragraph" w:customStyle="1" w:styleId="ListAlpha1">
    <w:name w:val="ListAlpha1"/>
    <w:basedOn w:val="a"/>
    <w:rsid w:val="007E5406"/>
    <w:pPr>
      <w:numPr>
        <w:ilvl w:val="2"/>
        <w:numId w:val="4"/>
      </w:numPr>
      <w:spacing w:line="288" w:lineRule="auto"/>
    </w:pPr>
    <w:rPr>
      <w:rFonts w:ascii="Times New Roman" w:hAnsi="Times New Roman"/>
    </w:rPr>
  </w:style>
  <w:style w:type="paragraph" w:customStyle="1" w:styleId="ListAlpha2">
    <w:name w:val="ListAlpha2"/>
    <w:basedOn w:val="a"/>
    <w:rsid w:val="007E5406"/>
    <w:pPr>
      <w:numPr>
        <w:ilvl w:val="3"/>
        <w:numId w:val="4"/>
      </w:numPr>
      <w:spacing w:line="288" w:lineRule="auto"/>
    </w:pPr>
    <w:rPr>
      <w:rFonts w:ascii="Times New Roman" w:hAnsi="Times New Roman"/>
    </w:rPr>
  </w:style>
  <w:style w:type="character" w:styleId="a5">
    <w:name w:val="annotation reference"/>
    <w:basedOn w:val="a0"/>
    <w:uiPriority w:val="99"/>
    <w:unhideWhenUsed/>
    <w:rsid w:val="007E5406"/>
    <w:rPr>
      <w:sz w:val="18"/>
      <w:szCs w:val="18"/>
    </w:rPr>
  </w:style>
  <w:style w:type="paragraph" w:styleId="a6">
    <w:name w:val="Balloon Text"/>
    <w:basedOn w:val="a"/>
    <w:link w:val="a7"/>
    <w:rsid w:val="007E5406"/>
    <w:rPr>
      <w:rFonts w:asciiTheme="majorHAnsi" w:eastAsiaTheme="majorEastAsia" w:hAnsiTheme="majorHAnsi" w:cstheme="majorBidi"/>
      <w:sz w:val="18"/>
      <w:szCs w:val="18"/>
    </w:rPr>
  </w:style>
  <w:style w:type="character" w:customStyle="1" w:styleId="a7">
    <w:name w:val="吹き出し (文字)"/>
    <w:basedOn w:val="a0"/>
    <w:link w:val="a6"/>
    <w:rsid w:val="007E5406"/>
    <w:rPr>
      <w:rFonts w:asciiTheme="majorHAnsi" w:eastAsiaTheme="majorEastAsia" w:hAnsiTheme="majorHAnsi" w:cstheme="majorBidi"/>
      <w:kern w:val="2"/>
      <w:sz w:val="18"/>
      <w:szCs w:val="18"/>
    </w:rPr>
  </w:style>
  <w:style w:type="paragraph" w:styleId="a8">
    <w:name w:val="annotation subject"/>
    <w:basedOn w:val="a3"/>
    <w:next w:val="a3"/>
    <w:link w:val="a9"/>
    <w:rsid w:val="000A1845"/>
    <w:pPr>
      <w:topLinePunct w:val="0"/>
    </w:pPr>
    <w:rPr>
      <w:rFonts w:ascii="Century" w:hAnsi="Century"/>
      <w:b/>
      <w:bCs/>
    </w:rPr>
  </w:style>
  <w:style w:type="character" w:customStyle="1" w:styleId="a9">
    <w:name w:val="コメント内容 (文字)"/>
    <w:basedOn w:val="a4"/>
    <w:link w:val="a8"/>
    <w:rsid w:val="000A1845"/>
    <w:rPr>
      <w:rFonts w:ascii="Times New Roman" w:hAnsi="Times New Roman"/>
      <w:b/>
      <w:bCs/>
      <w:kern w:val="2"/>
      <w:sz w:val="21"/>
      <w:szCs w:val="24"/>
    </w:rPr>
  </w:style>
  <w:style w:type="paragraph" w:styleId="aa">
    <w:name w:val="header"/>
    <w:basedOn w:val="a"/>
    <w:link w:val="ab"/>
    <w:rsid w:val="00A97F8E"/>
    <w:pPr>
      <w:tabs>
        <w:tab w:val="center" w:pos="4252"/>
        <w:tab w:val="right" w:pos="8504"/>
      </w:tabs>
      <w:snapToGrid w:val="0"/>
    </w:pPr>
  </w:style>
  <w:style w:type="character" w:customStyle="1" w:styleId="ab">
    <w:name w:val="ヘッダー (文字)"/>
    <w:basedOn w:val="a0"/>
    <w:link w:val="aa"/>
    <w:rsid w:val="00A97F8E"/>
    <w:rPr>
      <w:kern w:val="2"/>
      <w:sz w:val="21"/>
      <w:szCs w:val="24"/>
    </w:rPr>
  </w:style>
  <w:style w:type="paragraph" w:styleId="ac">
    <w:name w:val="footer"/>
    <w:basedOn w:val="a"/>
    <w:link w:val="ad"/>
    <w:uiPriority w:val="99"/>
    <w:rsid w:val="00A97F8E"/>
    <w:pPr>
      <w:tabs>
        <w:tab w:val="center" w:pos="4252"/>
        <w:tab w:val="right" w:pos="8504"/>
      </w:tabs>
      <w:snapToGrid w:val="0"/>
    </w:pPr>
  </w:style>
  <w:style w:type="character" w:customStyle="1" w:styleId="ad">
    <w:name w:val="フッター (文字)"/>
    <w:basedOn w:val="a0"/>
    <w:link w:val="ac"/>
    <w:uiPriority w:val="99"/>
    <w:rsid w:val="00A97F8E"/>
    <w:rPr>
      <w:kern w:val="2"/>
      <w:sz w:val="21"/>
      <w:szCs w:val="24"/>
    </w:rPr>
  </w:style>
  <w:style w:type="paragraph" w:customStyle="1" w:styleId="ae">
    <w:name w:val="大見出し"/>
    <w:basedOn w:val="1"/>
    <w:next w:val="a"/>
    <w:rsid w:val="0086128B"/>
    <w:pPr>
      <w:adjustRightInd w:val="0"/>
      <w:spacing w:before="120" w:after="120"/>
      <w:jc w:val="center"/>
      <w:textAlignment w:val="baseline"/>
    </w:pPr>
    <w:rPr>
      <w:rFonts w:ascii="Arial" w:eastAsia="ＭＳ ゴシック" w:hAnsi="Arial" w:cs="Times New Roman"/>
      <w:b/>
      <w:kern w:val="0"/>
      <w:sz w:val="28"/>
      <w:szCs w:val="20"/>
    </w:rPr>
  </w:style>
  <w:style w:type="character" w:customStyle="1" w:styleId="10">
    <w:name w:val="見出し 1 (文字)"/>
    <w:basedOn w:val="a0"/>
    <w:link w:val="1"/>
    <w:rsid w:val="0086128B"/>
    <w:rPr>
      <w:rFonts w:asciiTheme="majorHAnsi" w:eastAsiaTheme="majorEastAsia" w:hAnsiTheme="majorHAnsi" w:cstheme="majorBidi"/>
      <w:kern w:val="2"/>
      <w:sz w:val="24"/>
      <w:szCs w:val="24"/>
    </w:rPr>
  </w:style>
  <w:style w:type="paragraph" w:customStyle="1" w:styleId="11">
    <w:name w:val="大見出し_1."/>
    <w:basedOn w:val="ae"/>
    <w:qFormat/>
    <w:rsid w:val="0086128B"/>
    <w:pPr>
      <w:tabs>
        <w:tab w:val="num" w:pos="630"/>
      </w:tabs>
      <w:ind w:left="630" w:hanging="630"/>
      <w:jc w:val="left"/>
    </w:pPr>
    <w:rPr>
      <w:rFonts w:ascii="Century" w:eastAsia="ＭＳ 明朝" w:hAnsi="Century"/>
      <w:b w:val="0"/>
      <w:color w:val="00B050"/>
      <w:kern w:val="2"/>
      <w:sz w:val="21"/>
      <w:szCs w:val="24"/>
    </w:rPr>
  </w:style>
  <w:style w:type="paragraph" w:styleId="af">
    <w:name w:val="Body Text"/>
    <w:basedOn w:val="a"/>
    <w:link w:val="af0"/>
    <w:rsid w:val="00A64FBA"/>
    <w:pPr>
      <w:spacing w:line="288" w:lineRule="auto"/>
      <w:ind w:firstLine="210"/>
    </w:pPr>
    <w:rPr>
      <w:rFonts w:ascii="Times New Roman" w:hAnsi="Times New Roman"/>
    </w:rPr>
  </w:style>
  <w:style w:type="character" w:customStyle="1" w:styleId="af0">
    <w:name w:val="本文 (文字)"/>
    <w:basedOn w:val="a0"/>
    <w:link w:val="af"/>
    <w:rsid w:val="00A64FBA"/>
    <w:rPr>
      <w:rFonts w:ascii="Times New Roman" w:hAnsi="Times New Roman"/>
      <w:kern w:val="2"/>
      <w:sz w:val="21"/>
      <w:szCs w:val="24"/>
    </w:rPr>
  </w:style>
  <w:style w:type="character" w:styleId="af1">
    <w:name w:val="Hyperlink"/>
    <w:basedOn w:val="a0"/>
    <w:uiPriority w:val="99"/>
    <w:rsid w:val="00B92295"/>
    <w:rPr>
      <w:color w:val="0000FF" w:themeColor="hyperlink"/>
      <w:u w:val="single"/>
    </w:rPr>
  </w:style>
  <w:style w:type="paragraph" w:styleId="af2">
    <w:name w:val="Revision"/>
    <w:hidden/>
    <w:uiPriority w:val="99"/>
    <w:semiHidden/>
    <w:rsid w:val="004F0EAE"/>
    <w:rPr>
      <w:kern w:val="2"/>
      <w:sz w:val="21"/>
      <w:szCs w:val="24"/>
    </w:rPr>
  </w:style>
  <w:style w:type="paragraph" w:styleId="af3">
    <w:name w:val="TOC Heading"/>
    <w:basedOn w:val="1"/>
    <w:next w:val="a"/>
    <w:uiPriority w:val="39"/>
    <w:unhideWhenUsed/>
    <w:qFormat/>
    <w:rsid w:val="00412158"/>
    <w:pPr>
      <w:keepLines/>
      <w:widowControl/>
      <w:spacing w:before="480" w:line="276" w:lineRule="auto"/>
      <w:jc w:val="left"/>
      <w:outlineLvl w:val="9"/>
    </w:pPr>
    <w:rPr>
      <w:b/>
      <w:bCs/>
      <w:color w:val="365F91" w:themeColor="accent1" w:themeShade="BF"/>
      <w:kern w:val="0"/>
      <w:sz w:val="28"/>
      <w:szCs w:val="28"/>
    </w:rPr>
  </w:style>
  <w:style w:type="paragraph" w:styleId="12">
    <w:name w:val="toc 1"/>
    <w:basedOn w:val="a"/>
    <w:next w:val="a"/>
    <w:autoRedefine/>
    <w:uiPriority w:val="39"/>
    <w:rsid w:val="00412158"/>
  </w:style>
  <w:style w:type="character" w:customStyle="1" w:styleId="20">
    <w:name w:val="見出し 2 (文字)"/>
    <w:basedOn w:val="a0"/>
    <w:link w:val="2"/>
    <w:rsid w:val="00B8100E"/>
    <w:rPr>
      <w:rFonts w:asciiTheme="majorHAnsi" w:eastAsiaTheme="majorEastAsia" w:hAnsiTheme="majorHAnsi" w:cstheme="majorBidi"/>
      <w:kern w:val="2"/>
      <w:sz w:val="21"/>
      <w:szCs w:val="24"/>
    </w:rPr>
  </w:style>
  <w:style w:type="character" w:customStyle="1" w:styleId="30">
    <w:name w:val="見出し 3 (文字)"/>
    <w:basedOn w:val="a0"/>
    <w:link w:val="3"/>
    <w:rsid w:val="00B8100E"/>
    <w:rPr>
      <w:rFonts w:asciiTheme="majorHAnsi" w:eastAsiaTheme="majorEastAsia" w:hAnsiTheme="majorHAnsi" w:cstheme="majorBidi"/>
      <w:kern w:val="2"/>
      <w:sz w:val="21"/>
      <w:szCs w:val="24"/>
    </w:rPr>
  </w:style>
  <w:style w:type="paragraph" w:styleId="21">
    <w:name w:val="toc 2"/>
    <w:basedOn w:val="a"/>
    <w:next w:val="a"/>
    <w:autoRedefine/>
    <w:uiPriority w:val="39"/>
    <w:rsid w:val="00392370"/>
    <w:pPr>
      <w:ind w:left="210"/>
    </w:pPr>
  </w:style>
  <w:style w:type="paragraph" w:styleId="31">
    <w:name w:val="toc 3"/>
    <w:basedOn w:val="a"/>
    <w:next w:val="a"/>
    <w:autoRedefine/>
    <w:uiPriority w:val="39"/>
    <w:rsid w:val="00392370"/>
    <w:pPr>
      <w:ind w:left="420"/>
    </w:pPr>
  </w:style>
  <w:style w:type="paragraph" w:styleId="af4">
    <w:name w:val="List Paragraph"/>
    <w:basedOn w:val="a"/>
    <w:uiPriority w:val="34"/>
    <w:qFormat/>
    <w:rsid w:val="005413D2"/>
    <w:pPr>
      <w:ind w:leftChars="400" w:left="840"/>
    </w:pPr>
  </w:style>
  <w:style w:type="character" w:styleId="af5">
    <w:name w:val="line number"/>
    <w:basedOn w:val="a0"/>
    <w:rsid w:val="008A67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100E"/>
    <w:pPr>
      <w:widowControl w:val="0"/>
      <w:jc w:val="both"/>
    </w:pPr>
    <w:rPr>
      <w:kern w:val="2"/>
      <w:sz w:val="21"/>
      <w:szCs w:val="24"/>
    </w:rPr>
  </w:style>
  <w:style w:type="paragraph" w:styleId="1">
    <w:name w:val="heading 1"/>
    <w:basedOn w:val="a"/>
    <w:next w:val="a"/>
    <w:link w:val="10"/>
    <w:qFormat/>
    <w:rsid w:val="0086128B"/>
    <w:pPr>
      <w:keepNext/>
      <w:outlineLvl w:val="0"/>
    </w:pPr>
    <w:rPr>
      <w:rFonts w:asciiTheme="majorHAnsi" w:eastAsiaTheme="majorEastAsia" w:hAnsiTheme="majorHAnsi" w:cstheme="majorBidi"/>
      <w:sz w:val="24"/>
    </w:rPr>
  </w:style>
  <w:style w:type="paragraph" w:styleId="2">
    <w:name w:val="heading 2"/>
    <w:basedOn w:val="a"/>
    <w:next w:val="a"/>
    <w:link w:val="20"/>
    <w:unhideWhenUsed/>
    <w:qFormat/>
    <w:rsid w:val="00B8100E"/>
    <w:pPr>
      <w:keepNext/>
      <w:outlineLvl w:val="1"/>
    </w:pPr>
    <w:rPr>
      <w:rFonts w:asciiTheme="majorHAnsi" w:eastAsiaTheme="majorEastAsia" w:hAnsiTheme="majorHAnsi" w:cstheme="majorBidi"/>
    </w:rPr>
  </w:style>
  <w:style w:type="paragraph" w:styleId="3">
    <w:name w:val="heading 3"/>
    <w:basedOn w:val="a"/>
    <w:next w:val="a"/>
    <w:link w:val="30"/>
    <w:unhideWhenUsed/>
    <w:qFormat/>
    <w:rsid w:val="00B8100E"/>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7E5406"/>
    <w:pPr>
      <w:topLinePunct/>
      <w:jc w:val="left"/>
    </w:pPr>
    <w:rPr>
      <w:rFonts w:ascii="Times New Roman" w:hAnsi="Times New Roman"/>
    </w:rPr>
  </w:style>
  <w:style w:type="character" w:customStyle="1" w:styleId="a4">
    <w:name w:val="コメント文字列 (文字)"/>
    <w:basedOn w:val="a0"/>
    <w:link w:val="a3"/>
    <w:uiPriority w:val="99"/>
    <w:rsid w:val="007E5406"/>
    <w:rPr>
      <w:rFonts w:ascii="Times New Roman" w:hAnsi="Times New Roman"/>
      <w:kern w:val="2"/>
      <w:sz w:val="21"/>
      <w:szCs w:val="24"/>
    </w:rPr>
  </w:style>
  <w:style w:type="paragraph" w:customStyle="1" w:styleId="ListNumeric1">
    <w:name w:val="ListNumeric1"/>
    <w:basedOn w:val="a"/>
    <w:rsid w:val="007E5406"/>
    <w:pPr>
      <w:numPr>
        <w:numId w:val="4"/>
      </w:numPr>
      <w:spacing w:line="288" w:lineRule="auto"/>
    </w:pPr>
    <w:rPr>
      <w:rFonts w:ascii="Times New Roman" w:hAnsi="Times New Roman"/>
    </w:rPr>
  </w:style>
  <w:style w:type="paragraph" w:customStyle="1" w:styleId="ListNumeric2">
    <w:name w:val="ListNumeric2"/>
    <w:basedOn w:val="ListNumeric1"/>
    <w:rsid w:val="007E5406"/>
    <w:pPr>
      <w:numPr>
        <w:ilvl w:val="1"/>
      </w:numPr>
    </w:pPr>
  </w:style>
  <w:style w:type="paragraph" w:customStyle="1" w:styleId="ListRoman">
    <w:name w:val="ListRoman"/>
    <w:basedOn w:val="a"/>
    <w:rsid w:val="007E5406"/>
    <w:pPr>
      <w:numPr>
        <w:ilvl w:val="4"/>
        <w:numId w:val="4"/>
      </w:numPr>
      <w:spacing w:line="288" w:lineRule="auto"/>
    </w:pPr>
    <w:rPr>
      <w:rFonts w:ascii="Times New Roman" w:hAnsi="Times New Roman"/>
    </w:rPr>
  </w:style>
  <w:style w:type="paragraph" w:customStyle="1" w:styleId="ListAlpha1">
    <w:name w:val="ListAlpha1"/>
    <w:basedOn w:val="a"/>
    <w:rsid w:val="007E5406"/>
    <w:pPr>
      <w:numPr>
        <w:ilvl w:val="2"/>
        <w:numId w:val="4"/>
      </w:numPr>
      <w:spacing w:line="288" w:lineRule="auto"/>
    </w:pPr>
    <w:rPr>
      <w:rFonts w:ascii="Times New Roman" w:hAnsi="Times New Roman"/>
    </w:rPr>
  </w:style>
  <w:style w:type="paragraph" w:customStyle="1" w:styleId="ListAlpha2">
    <w:name w:val="ListAlpha2"/>
    <w:basedOn w:val="a"/>
    <w:rsid w:val="007E5406"/>
    <w:pPr>
      <w:numPr>
        <w:ilvl w:val="3"/>
        <w:numId w:val="4"/>
      </w:numPr>
      <w:spacing w:line="288" w:lineRule="auto"/>
    </w:pPr>
    <w:rPr>
      <w:rFonts w:ascii="Times New Roman" w:hAnsi="Times New Roman"/>
    </w:rPr>
  </w:style>
  <w:style w:type="character" w:styleId="a5">
    <w:name w:val="annotation reference"/>
    <w:basedOn w:val="a0"/>
    <w:uiPriority w:val="99"/>
    <w:unhideWhenUsed/>
    <w:rsid w:val="007E5406"/>
    <w:rPr>
      <w:sz w:val="18"/>
      <w:szCs w:val="18"/>
    </w:rPr>
  </w:style>
  <w:style w:type="paragraph" w:styleId="a6">
    <w:name w:val="Balloon Text"/>
    <w:basedOn w:val="a"/>
    <w:link w:val="a7"/>
    <w:rsid w:val="007E5406"/>
    <w:rPr>
      <w:rFonts w:asciiTheme="majorHAnsi" w:eastAsiaTheme="majorEastAsia" w:hAnsiTheme="majorHAnsi" w:cstheme="majorBidi"/>
      <w:sz w:val="18"/>
      <w:szCs w:val="18"/>
    </w:rPr>
  </w:style>
  <w:style w:type="character" w:customStyle="1" w:styleId="a7">
    <w:name w:val="吹き出し (文字)"/>
    <w:basedOn w:val="a0"/>
    <w:link w:val="a6"/>
    <w:rsid w:val="007E5406"/>
    <w:rPr>
      <w:rFonts w:asciiTheme="majorHAnsi" w:eastAsiaTheme="majorEastAsia" w:hAnsiTheme="majorHAnsi" w:cstheme="majorBidi"/>
      <w:kern w:val="2"/>
      <w:sz w:val="18"/>
      <w:szCs w:val="18"/>
    </w:rPr>
  </w:style>
  <w:style w:type="paragraph" w:styleId="a8">
    <w:name w:val="annotation subject"/>
    <w:basedOn w:val="a3"/>
    <w:next w:val="a3"/>
    <w:link w:val="a9"/>
    <w:rsid w:val="000A1845"/>
    <w:pPr>
      <w:topLinePunct w:val="0"/>
    </w:pPr>
    <w:rPr>
      <w:rFonts w:ascii="Century" w:hAnsi="Century"/>
      <w:b/>
      <w:bCs/>
    </w:rPr>
  </w:style>
  <w:style w:type="character" w:customStyle="1" w:styleId="a9">
    <w:name w:val="コメント内容 (文字)"/>
    <w:basedOn w:val="a4"/>
    <w:link w:val="a8"/>
    <w:rsid w:val="000A1845"/>
    <w:rPr>
      <w:rFonts w:ascii="Times New Roman" w:hAnsi="Times New Roman"/>
      <w:b/>
      <w:bCs/>
      <w:kern w:val="2"/>
      <w:sz w:val="21"/>
      <w:szCs w:val="24"/>
    </w:rPr>
  </w:style>
  <w:style w:type="paragraph" w:styleId="aa">
    <w:name w:val="header"/>
    <w:basedOn w:val="a"/>
    <w:link w:val="ab"/>
    <w:rsid w:val="00A97F8E"/>
    <w:pPr>
      <w:tabs>
        <w:tab w:val="center" w:pos="4252"/>
        <w:tab w:val="right" w:pos="8504"/>
      </w:tabs>
      <w:snapToGrid w:val="0"/>
    </w:pPr>
  </w:style>
  <w:style w:type="character" w:customStyle="1" w:styleId="ab">
    <w:name w:val="ヘッダー (文字)"/>
    <w:basedOn w:val="a0"/>
    <w:link w:val="aa"/>
    <w:rsid w:val="00A97F8E"/>
    <w:rPr>
      <w:kern w:val="2"/>
      <w:sz w:val="21"/>
      <w:szCs w:val="24"/>
    </w:rPr>
  </w:style>
  <w:style w:type="paragraph" w:styleId="ac">
    <w:name w:val="footer"/>
    <w:basedOn w:val="a"/>
    <w:link w:val="ad"/>
    <w:uiPriority w:val="99"/>
    <w:rsid w:val="00A97F8E"/>
    <w:pPr>
      <w:tabs>
        <w:tab w:val="center" w:pos="4252"/>
        <w:tab w:val="right" w:pos="8504"/>
      </w:tabs>
      <w:snapToGrid w:val="0"/>
    </w:pPr>
  </w:style>
  <w:style w:type="character" w:customStyle="1" w:styleId="ad">
    <w:name w:val="フッター (文字)"/>
    <w:basedOn w:val="a0"/>
    <w:link w:val="ac"/>
    <w:uiPriority w:val="99"/>
    <w:rsid w:val="00A97F8E"/>
    <w:rPr>
      <w:kern w:val="2"/>
      <w:sz w:val="21"/>
      <w:szCs w:val="24"/>
    </w:rPr>
  </w:style>
  <w:style w:type="paragraph" w:customStyle="1" w:styleId="ae">
    <w:name w:val="大見出し"/>
    <w:basedOn w:val="1"/>
    <w:next w:val="a"/>
    <w:rsid w:val="0086128B"/>
    <w:pPr>
      <w:adjustRightInd w:val="0"/>
      <w:spacing w:before="120" w:after="120"/>
      <w:jc w:val="center"/>
      <w:textAlignment w:val="baseline"/>
    </w:pPr>
    <w:rPr>
      <w:rFonts w:ascii="Arial" w:eastAsia="ＭＳ ゴシック" w:hAnsi="Arial" w:cs="Times New Roman"/>
      <w:b/>
      <w:kern w:val="0"/>
      <w:sz w:val="28"/>
      <w:szCs w:val="20"/>
    </w:rPr>
  </w:style>
  <w:style w:type="character" w:customStyle="1" w:styleId="10">
    <w:name w:val="見出し 1 (文字)"/>
    <w:basedOn w:val="a0"/>
    <w:link w:val="1"/>
    <w:rsid w:val="0086128B"/>
    <w:rPr>
      <w:rFonts w:asciiTheme="majorHAnsi" w:eastAsiaTheme="majorEastAsia" w:hAnsiTheme="majorHAnsi" w:cstheme="majorBidi"/>
      <w:kern w:val="2"/>
      <w:sz w:val="24"/>
      <w:szCs w:val="24"/>
    </w:rPr>
  </w:style>
  <w:style w:type="paragraph" w:customStyle="1" w:styleId="11">
    <w:name w:val="大見出し_1."/>
    <w:basedOn w:val="ae"/>
    <w:qFormat/>
    <w:rsid w:val="0086128B"/>
    <w:pPr>
      <w:tabs>
        <w:tab w:val="num" w:pos="630"/>
      </w:tabs>
      <w:ind w:left="630" w:hanging="630"/>
      <w:jc w:val="left"/>
    </w:pPr>
    <w:rPr>
      <w:rFonts w:ascii="Century" w:eastAsia="ＭＳ 明朝" w:hAnsi="Century"/>
      <w:b w:val="0"/>
      <w:color w:val="00B050"/>
      <w:kern w:val="2"/>
      <w:sz w:val="21"/>
      <w:szCs w:val="24"/>
    </w:rPr>
  </w:style>
  <w:style w:type="paragraph" w:styleId="af">
    <w:name w:val="Body Text"/>
    <w:basedOn w:val="a"/>
    <w:link w:val="af0"/>
    <w:rsid w:val="00A64FBA"/>
    <w:pPr>
      <w:spacing w:line="288" w:lineRule="auto"/>
      <w:ind w:firstLine="210"/>
    </w:pPr>
    <w:rPr>
      <w:rFonts w:ascii="Times New Roman" w:hAnsi="Times New Roman"/>
    </w:rPr>
  </w:style>
  <w:style w:type="character" w:customStyle="1" w:styleId="af0">
    <w:name w:val="本文 (文字)"/>
    <w:basedOn w:val="a0"/>
    <w:link w:val="af"/>
    <w:rsid w:val="00A64FBA"/>
    <w:rPr>
      <w:rFonts w:ascii="Times New Roman" w:hAnsi="Times New Roman"/>
      <w:kern w:val="2"/>
      <w:sz w:val="21"/>
      <w:szCs w:val="24"/>
    </w:rPr>
  </w:style>
  <w:style w:type="character" w:styleId="af1">
    <w:name w:val="Hyperlink"/>
    <w:basedOn w:val="a0"/>
    <w:uiPriority w:val="99"/>
    <w:rsid w:val="00B92295"/>
    <w:rPr>
      <w:color w:val="0000FF" w:themeColor="hyperlink"/>
      <w:u w:val="single"/>
    </w:rPr>
  </w:style>
  <w:style w:type="paragraph" w:styleId="af2">
    <w:name w:val="Revision"/>
    <w:hidden/>
    <w:uiPriority w:val="99"/>
    <w:semiHidden/>
    <w:rsid w:val="004F0EAE"/>
    <w:rPr>
      <w:kern w:val="2"/>
      <w:sz w:val="21"/>
      <w:szCs w:val="24"/>
    </w:rPr>
  </w:style>
  <w:style w:type="paragraph" w:styleId="af3">
    <w:name w:val="TOC Heading"/>
    <w:basedOn w:val="1"/>
    <w:next w:val="a"/>
    <w:uiPriority w:val="39"/>
    <w:unhideWhenUsed/>
    <w:qFormat/>
    <w:rsid w:val="00412158"/>
    <w:pPr>
      <w:keepLines/>
      <w:widowControl/>
      <w:spacing w:before="480" w:line="276" w:lineRule="auto"/>
      <w:jc w:val="left"/>
      <w:outlineLvl w:val="9"/>
    </w:pPr>
    <w:rPr>
      <w:b/>
      <w:bCs/>
      <w:color w:val="365F91" w:themeColor="accent1" w:themeShade="BF"/>
      <w:kern w:val="0"/>
      <w:sz w:val="28"/>
      <w:szCs w:val="28"/>
    </w:rPr>
  </w:style>
  <w:style w:type="paragraph" w:styleId="12">
    <w:name w:val="toc 1"/>
    <w:basedOn w:val="a"/>
    <w:next w:val="a"/>
    <w:autoRedefine/>
    <w:uiPriority w:val="39"/>
    <w:rsid w:val="00412158"/>
  </w:style>
  <w:style w:type="character" w:customStyle="1" w:styleId="20">
    <w:name w:val="見出し 2 (文字)"/>
    <w:basedOn w:val="a0"/>
    <w:link w:val="2"/>
    <w:rsid w:val="00B8100E"/>
    <w:rPr>
      <w:rFonts w:asciiTheme="majorHAnsi" w:eastAsiaTheme="majorEastAsia" w:hAnsiTheme="majorHAnsi" w:cstheme="majorBidi"/>
      <w:kern w:val="2"/>
      <w:sz w:val="21"/>
      <w:szCs w:val="24"/>
    </w:rPr>
  </w:style>
  <w:style w:type="character" w:customStyle="1" w:styleId="30">
    <w:name w:val="見出し 3 (文字)"/>
    <w:basedOn w:val="a0"/>
    <w:link w:val="3"/>
    <w:rsid w:val="00B8100E"/>
    <w:rPr>
      <w:rFonts w:asciiTheme="majorHAnsi" w:eastAsiaTheme="majorEastAsia" w:hAnsiTheme="majorHAnsi" w:cstheme="majorBidi"/>
      <w:kern w:val="2"/>
      <w:sz w:val="21"/>
      <w:szCs w:val="24"/>
    </w:rPr>
  </w:style>
  <w:style w:type="paragraph" w:styleId="21">
    <w:name w:val="toc 2"/>
    <w:basedOn w:val="a"/>
    <w:next w:val="a"/>
    <w:autoRedefine/>
    <w:uiPriority w:val="39"/>
    <w:rsid w:val="00392370"/>
    <w:pPr>
      <w:ind w:left="210"/>
    </w:pPr>
  </w:style>
  <w:style w:type="paragraph" w:styleId="31">
    <w:name w:val="toc 3"/>
    <w:basedOn w:val="a"/>
    <w:next w:val="a"/>
    <w:autoRedefine/>
    <w:uiPriority w:val="39"/>
    <w:rsid w:val="00392370"/>
    <w:pPr>
      <w:ind w:left="420"/>
    </w:pPr>
  </w:style>
  <w:style w:type="paragraph" w:styleId="af4">
    <w:name w:val="List Paragraph"/>
    <w:basedOn w:val="a"/>
    <w:uiPriority w:val="34"/>
    <w:qFormat/>
    <w:rsid w:val="005413D2"/>
    <w:pPr>
      <w:ind w:leftChars="400" w:left="840"/>
    </w:pPr>
  </w:style>
  <w:style w:type="character" w:styleId="af5">
    <w:name w:val="line number"/>
    <w:basedOn w:val="a0"/>
    <w:rsid w:val="008A6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64918">
      <w:bodyDiv w:val="1"/>
      <w:marLeft w:val="0"/>
      <w:marRight w:val="0"/>
      <w:marTop w:val="0"/>
      <w:marBottom w:val="0"/>
      <w:divBdr>
        <w:top w:val="none" w:sz="0" w:space="0" w:color="auto"/>
        <w:left w:val="none" w:sz="0" w:space="0" w:color="auto"/>
        <w:bottom w:val="none" w:sz="0" w:space="0" w:color="auto"/>
        <w:right w:val="none" w:sz="0" w:space="0" w:color="auto"/>
      </w:divBdr>
    </w:div>
    <w:div w:id="575938637">
      <w:bodyDiv w:val="1"/>
      <w:marLeft w:val="0"/>
      <w:marRight w:val="0"/>
      <w:marTop w:val="0"/>
      <w:marBottom w:val="0"/>
      <w:divBdr>
        <w:top w:val="none" w:sz="0" w:space="0" w:color="auto"/>
        <w:left w:val="none" w:sz="0" w:space="0" w:color="auto"/>
        <w:bottom w:val="none" w:sz="0" w:space="0" w:color="auto"/>
        <w:right w:val="none" w:sz="0" w:space="0" w:color="auto"/>
      </w:divBdr>
    </w:div>
    <w:div w:id="1216745915">
      <w:bodyDiv w:val="1"/>
      <w:marLeft w:val="0"/>
      <w:marRight w:val="0"/>
      <w:marTop w:val="0"/>
      <w:marBottom w:val="0"/>
      <w:divBdr>
        <w:top w:val="none" w:sz="0" w:space="0" w:color="auto"/>
        <w:left w:val="none" w:sz="0" w:space="0" w:color="auto"/>
        <w:bottom w:val="none" w:sz="0" w:space="0" w:color="auto"/>
        <w:right w:val="none" w:sz="0" w:space="0" w:color="auto"/>
      </w:divBdr>
    </w:div>
    <w:div w:id="1316185808">
      <w:bodyDiv w:val="1"/>
      <w:marLeft w:val="0"/>
      <w:marRight w:val="0"/>
      <w:marTop w:val="0"/>
      <w:marBottom w:val="0"/>
      <w:divBdr>
        <w:top w:val="none" w:sz="0" w:space="0" w:color="auto"/>
        <w:left w:val="none" w:sz="0" w:space="0" w:color="auto"/>
        <w:bottom w:val="none" w:sz="0" w:space="0" w:color="auto"/>
        <w:right w:val="none" w:sz="0" w:space="0" w:color="auto"/>
      </w:divBdr>
    </w:div>
    <w:div w:id="1596204718">
      <w:bodyDiv w:val="1"/>
      <w:marLeft w:val="0"/>
      <w:marRight w:val="0"/>
      <w:marTop w:val="0"/>
      <w:marBottom w:val="0"/>
      <w:divBdr>
        <w:top w:val="none" w:sz="0" w:space="0" w:color="auto"/>
        <w:left w:val="none" w:sz="0" w:space="0" w:color="auto"/>
        <w:bottom w:val="none" w:sz="0" w:space="0" w:color="auto"/>
        <w:right w:val="none" w:sz="0" w:space="0" w:color="auto"/>
      </w:divBdr>
    </w:div>
    <w:div w:id="1920166868">
      <w:bodyDiv w:val="1"/>
      <w:marLeft w:val="0"/>
      <w:marRight w:val="0"/>
      <w:marTop w:val="0"/>
      <w:marBottom w:val="0"/>
      <w:divBdr>
        <w:top w:val="none" w:sz="0" w:space="0" w:color="auto"/>
        <w:left w:val="none" w:sz="0" w:space="0" w:color="auto"/>
        <w:bottom w:val="none" w:sz="0" w:space="0" w:color="auto"/>
        <w:right w:val="none" w:sz="0" w:space="0" w:color="auto"/>
      </w:divBdr>
    </w:div>
    <w:div w:id="2134250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2EAFA-F936-43AF-93D3-53FBDDA4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2217</Words>
  <Characters>12638</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Merck</Company>
  <LinksUpToDate>false</LinksUpToDate>
  <CharactersWithSpaces>14826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tyamada7</dc:creator>
  <cp:lastModifiedBy>tyamada7</cp:lastModifiedBy>
  <cp:revision>3</cp:revision>
  <cp:lastPrinted>2014-09-22T06:02:00Z</cp:lastPrinted>
  <dcterms:created xsi:type="dcterms:W3CDTF">2014-09-24T02:27:00Z</dcterms:created>
  <dcterms:modified xsi:type="dcterms:W3CDTF">2014-09-24T02:28:00Z</dcterms:modified>
</cp:coreProperties>
</file>