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8FD" w:rsidRPr="00871D05" w:rsidRDefault="00A218FD" w:rsidP="00A218FD">
      <w:pPr>
        <w:rPr>
          <w:b/>
        </w:rPr>
      </w:pPr>
      <w:r w:rsidRPr="00871D05">
        <w:rPr>
          <w:rFonts w:hint="eastAsia"/>
          <w:b/>
          <w:sz w:val="24"/>
        </w:rPr>
        <w:t>「</w:t>
      </w:r>
      <w:r w:rsidR="00BE0D73" w:rsidRPr="00871D05">
        <w:rPr>
          <w:rFonts w:hint="eastAsia"/>
          <w:b/>
          <w:sz w:val="24"/>
        </w:rPr>
        <w:t xml:space="preserve">ICH-E6(R2) </w:t>
      </w:r>
      <w:r w:rsidR="00BE0D73" w:rsidRPr="00871D05">
        <w:rPr>
          <w:rFonts w:hint="eastAsia"/>
          <w:b/>
          <w:sz w:val="24"/>
        </w:rPr>
        <w:t>研修資料</w:t>
      </w:r>
      <w:r w:rsidRPr="00871D05">
        <w:rPr>
          <w:rFonts w:hint="eastAsia"/>
          <w:b/>
          <w:sz w:val="24"/>
        </w:rPr>
        <w:t>」</w:t>
      </w:r>
      <w:r w:rsidR="00BE0D73" w:rsidRPr="00871D05">
        <w:rPr>
          <w:rFonts w:hint="eastAsia"/>
          <w:b/>
          <w:sz w:val="24"/>
        </w:rPr>
        <w:t>の公開に</w:t>
      </w:r>
      <w:r w:rsidRPr="00871D05">
        <w:rPr>
          <w:rFonts w:hint="eastAsia"/>
          <w:b/>
          <w:sz w:val="24"/>
        </w:rPr>
        <w:t>ついて</w:t>
      </w:r>
    </w:p>
    <w:p w:rsidR="00A218FD" w:rsidRDefault="00A218FD" w:rsidP="00570C6A">
      <w:pPr>
        <w:ind w:rightChars="118" w:right="248"/>
        <w:jc w:val="right"/>
      </w:pPr>
      <w:r>
        <w:rPr>
          <w:rFonts w:hint="eastAsia"/>
        </w:rPr>
        <w:t xml:space="preserve">　　　　　　　　　　　　　　　　　　　　　　　　　　　　　　　　　　　</w:t>
      </w:r>
      <w:r w:rsidR="00FE74AE">
        <w:rPr>
          <w:rFonts w:hint="eastAsia"/>
        </w:rPr>
        <w:t xml:space="preserve">　　　　　</w:t>
      </w:r>
      <w:r w:rsidR="00FE74AE">
        <w:rPr>
          <w:rFonts w:hint="eastAsia"/>
        </w:rPr>
        <w:t>201</w:t>
      </w:r>
      <w:r w:rsidR="00485909">
        <w:rPr>
          <w:rFonts w:hint="eastAsia"/>
        </w:rPr>
        <w:t>8</w:t>
      </w:r>
      <w:r>
        <w:rPr>
          <w:rFonts w:hint="eastAsia"/>
        </w:rPr>
        <w:t>年</w:t>
      </w:r>
      <w:r w:rsidR="005641EE">
        <w:rPr>
          <w:rFonts w:hint="eastAsia"/>
        </w:rPr>
        <w:t>7</w:t>
      </w:r>
      <w:r w:rsidR="00866BA8" w:rsidRPr="00866BA8">
        <w:rPr>
          <w:rFonts w:hint="eastAsia"/>
        </w:rPr>
        <w:t>月</w:t>
      </w:r>
      <w:bookmarkStart w:id="0" w:name="_GoBack"/>
      <w:bookmarkEnd w:id="0"/>
    </w:p>
    <w:p w:rsidR="00570C6A" w:rsidRDefault="00570C6A" w:rsidP="00570C6A">
      <w:pPr>
        <w:ind w:rightChars="118" w:right="248"/>
        <w:jc w:val="right"/>
        <w:rPr>
          <w:rFonts w:hint="eastAsia"/>
        </w:rPr>
      </w:pPr>
      <w:r>
        <w:rPr>
          <w:rFonts w:hint="eastAsia"/>
        </w:rPr>
        <w:t>日本製薬工業協会　医薬品評価委員会　臨床評価部会</w:t>
      </w:r>
    </w:p>
    <w:p w:rsidR="00A218FD" w:rsidRDefault="00A218FD" w:rsidP="00A218FD">
      <w:r>
        <w:t>==================================================================</w:t>
      </w:r>
      <w:r w:rsidR="005A28EC">
        <w:t>==========</w:t>
      </w:r>
    </w:p>
    <w:p w:rsidR="005A28EC" w:rsidRDefault="005A28EC" w:rsidP="00A218FD"/>
    <w:p w:rsidR="00A218FD" w:rsidRDefault="00A218FD" w:rsidP="00BE0D73">
      <w:pPr>
        <w:ind w:firstLineChars="100" w:firstLine="210"/>
      </w:pPr>
      <w:r>
        <w:rPr>
          <w:rFonts w:hint="eastAsia"/>
        </w:rPr>
        <w:t>これは、「</w:t>
      </w:r>
      <w:r w:rsidR="00BE0D73">
        <w:rPr>
          <w:rFonts w:hint="eastAsia"/>
        </w:rPr>
        <w:t>ICH-E6(R2)</w:t>
      </w:r>
      <w:r w:rsidR="00BE0D73">
        <w:rPr>
          <w:rFonts w:hint="eastAsia"/>
        </w:rPr>
        <w:t>研修会資料</w:t>
      </w:r>
      <w:r>
        <w:rPr>
          <w:rFonts w:hint="eastAsia"/>
        </w:rPr>
        <w:t>」</w:t>
      </w:r>
      <w:r w:rsidR="00BE0D73">
        <w:rPr>
          <w:rFonts w:hint="eastAsia"/>
        </w:rPr>
        <w:t>の利用に際し、</w:t>
      </w:r>
      <w:r>
        <w:rPr>
          <w:rFonts w:hint="eastAsia"/>
        </w:rPr>
        <w:t>使用上の注意点などを記載し</w:t>
      </w:r>
      <w:r w:rsidR="00BE0D73">
        <w:rPr>
          <w:rFonts w:hint="eastAsia"/>
        </w:rPr>
        <w:t>ております</w:t>
      </w:r>
      <w:r>
        <w:rPr>
          <w:rFonts w:hint="eastAsia"/>
        </w:rPr>
        <w:t>。本</w:t>
      </w:r>
      <w:r w:rsidR="00BE0D73">
        <w:rPr>
          <w:rFonts w:hint="eastAsia"/>
        </w:rPr>
        <w:t>資料</w:t>
      </w:r>
      <w:r>
        <w:rPr>
          <w:rFonts w:hint="eastAsia"/>
        </w:rPr>
        <w:t>をご利用になる前に</w:t>
      </w:r>
      <w:r w:rsidR="00BE0D73">
        <w:rPr>
          <w:rFonts w:hint="eastAsia"/>
        </w:rPr>
        <w:t>、必ず</w:t>
      </w:r>
      <w:r>
        <w:rPr>
          <w:rFonts w:hint="eastAsia"/>
        </w:rPr>
        <w:t>ご一読下さい。</w:t>
      </w:r>
    </w:p>
    <w:p w:rsidR="00A218FD" w:rsidRDefault="00A218FD" w:rsidP="00BE0D73">
      <w:pPr>
        <w:jc w:val="left"/>
      </w:pPr>
    </w:p>
    <w:p w:rsidR="00A218FD" w:rsidRDefault="00A218FD" w:rsidP="00BE0D73">
      <w:pPr>
        <w:jc w:val="left"/>
      </w:pPr>
      <w:r>
        <w:rPr>
          <w:rFonts w:hint="eastAsia"/>
        </w:rPr>
        <w:t>【はじめに】</w:t>
      </w:r>
    </w:p>
    <w:p w:rsidR="00A218FD" w:rsidRDefault="00A218FD" w:rsidP="00BE0D73">
      <w:pPr>
        <w:ind w:firstLineChars="100" w:firstLine="210"/>
        <w:jc w:val="left"/>
      </w:pPr>
      <w:r>
        <w:rPr>
          <w:rFonts w:hint="eastAsia"/>
        </w:rPr>
        <w:t>本</w:t>
      </w:r>
      <w:r w:rsidR="00BE0D73">
        <w:rPr>
          <w:rFonts w:hint="eastAsia"/>
        </w:rPr>
        <w:t>資料</w:t>
      </w:r>
      <w:r>
        <w:rPr>
          <w:rFonts w:hint="eastAsia"/>
        </w:rPr>
        <w:t>は、</w:t>
      </w:r>
      <w:r>
        <w:rPr>
          <w:rFonts w:hint="eastAsia"/>
        </w:rPr>
        <w:t>Microsoft</w:t>
      </w:r>
      <w:r w:rsidRPr="00A218FD">
        <w:rPr>
          <w:rFonts w:hint="eastAsia"/>
          <w:vertAlign w:val="superscript"/>
        </w:rPr>
        <w:t>®</w:t>
      </w:r>
      <w:r>
        <w:rPr>
          <w:rFonts w:hint="eastAsia"/>
        </w:rPr>
        <w:t xml:space="preserve"> </w:t>
      </w:r>
      <w:r w:rsidR="00BE0D73">
        <w:rPr>
          <w:rFonts w:hint="eastAsia"/>
        </w:rPr>
        <w:t>PowerPoint</w:t>
      </w:r>
      <w:r w:rsidRPr="00A218FD">
        <w:rPr>
          <w:rFonts w:hint="eastAsia"/>
          <w:vertAlign w:val="superscript"/>
        </w:rPr>
        <w:t>®</w:t>
      </w:r>
      <w:r>
        <w:rPr>
          <w:rFonts w:hint="eastAsia"/>
        </w:rPr>
        <w:t>で作成した</w:t>
      </w:r>
      <w:r w:rsidR="00BE0D73">
        <w:rPr>
          <w:rFonts w:hint="eastAsia"/>
        </w:rPr>
        <w:t>、</w:t>
      </w:r>
      <w:r w:rsidR="00BE0D73">
        <w:rPr>
          <w:rFonts w:hint="eastAsia"/>
        </w:rPr>
        <w:t>2017</w:t>
      </w:r>
      <w:r w:rsidR="00BE0D73">
        <w:rPr>
          <w:rFonts w:hint="eastAsia"/>
        </w:rPr>
        <w:t>年に日本製薬工業協会</w:t>
      </w:r>
      <w:r w:rsidR="00BE0D73">
        <w:rPr>
          <w:rFonts w:hint="eastAsia"/>
        </w:rPr>
        <w:t xml:space="preserve"> </w:t>
      </w:r>
      <w:r w:rsidR="00BE0D73">
        <w:rPr>
          <w:rFonts w:hint="eastAsia"/>
        </w:rPr>
        <w:t>臨床評価部会が</w:t>
      </w:r>
      <w:r w:rsidR="00BE0D73">
        <w:rPr>
          <w:rFonts w:hint="eastAsia"/>
        </w:rPr>
        <w:t>ICH-E6(R2)</w:t>
      </w:r>
      <w:r w:rsidR="00BE0D73">
        <w:rPr>
          <w:rFonts w:hint="eastAsia"/>
        </w:rPr>
        <w:t>の研修会</w:t>
      </w:r>
      <w:r>
        <w:rPr>
          <w:rFonts w:hint="eastAsia"/>
        </w:rPr>
        <w:t>に</w:t>
      </w:r>
      <w:r w:rsidR="00BE0D73">
        <w:rPr>
          <w:rFonts w:hint="eastAsia"/>
        </w:rPr>
        <w:t>て使用したスライドの資料で</w:t>
      </w:r>
      <w:r>
        <w:rPr>
          <w:rFonts w:hint="eastAsia"/>
        </w:rPr>
        <w:t>す。</w:t>
      </w:r>
    </w:p>
    <w:p w:rsidR="00A218FD" w:rsidRDefault="00A218FD" w:rsidP="00BE0D73">
      <w:pPr>
        <w:jc w:val="left"/>
      </w:pPr>
    </w:p>
    <w:p w:rsidR="00A218FD" w:rsidRDefault="00A218FD" w:rsidP="00BE0D73">
      <w:pPr>
        <w:ind w:firstLineChars="100" w:firstLine="210"/>
        <w:jc w:val="left"/>
      </w:pPr>
      <w:r>
        <w:rPr>
          <w:rFonts w:hint="eastAsia"/>
        </w:rPr>
        <w:t>本</w:t>
      </w:r>
      <w:r w:rsidR="00BE0D73">
        <w:rPr>
          <w:rFonts w:hint="eastAsia"/>
        </w:rPr>
        <w:t>資料</w:t>
      </w:r>
      <w:r>
        <w:rPr>
          <w:rFonts w:hint="eastAsia"/>
        </w:rPr>
        <w:t xml:space="preserve">は、日本製薬工業協会　臨床評価部会　</w:t>
      </w:r>
      <w:r w:rsidR="00BE0D73">
        <w:rPr>
          <w:rFonts w:hint="eastAsia"/>
        </w:rPr>
        <w:t>特別</w:t>
      </w:r>
      <w:r>
        <w:rPr>
          <w:rFonts w:hint="eastAsia"/>
        </w:rPr>
        <w:t>タスクフォースが作成した成果物であり、</w:t>
      </w:r>
      <w:r w:rsidR="009E7FBB">
        <w:rPr>
          <w:rFonts w:hint="eastAsia"/>
        </w:rPr>
        <w:t>解説</w:t>
      </w:r>
      <w:r>
        <w:rPr>
          <w:rFonts w:hint="eastAsia"/>
        </w:rPr>
        <w:t>項目、</w:t>
      </w:r>
      <w:r w:rsidR="009E7FBB">
        <w:rPr>
          <w:rFonts w:hint="eastAsia"/>
        </w:rPr>
        <w:t>解説</w:t>
      </w:r>
      <w:r>
        <w:rPr>
          <w:rFonts w:hint="eastAsia"/>
        </w:rPr>
        <w:t>内容については、</w:t>
      </w:r>
      <w:r w:rsidR="00BE0D73">
        <w:rPr>
          <w:rFonts w:hint="eastAsia"/>
        </w:rPr>
        <w:t>特別タスクフォース</w:t>
      </w:r>
      <w:r>
        <w:rPr>
          <w:rFonts w:hint="eastAsia"/>
        </w:rPr>
        <w:t>の活動</w:t>
      </w:r>
      <w:r w:rsidR="009E7FBB">
        <w:rPr>
          <w:rFonts w:hint="eastAsia"/>
        </w:rPr>
        <w:t>方針</w:t>
      </w:r>
      <w:r>
        <w:rPr>
          <w:rFonts w:hint="eastAsia"/>
        </w:rPr>
        <w:t>に</w:t>
      </w:r>
      <w:r w:rsidR="00BE0D73">
        <w:rPr>
          <w:rFonts w:hint="eastAsia"/>
        </w:rPr>
        <w:t>従い、</w:t>
      </w:r>
      <w:r w:rsidR="00BE0D73">
        <w:rPr>
          <w:rFonts w:hint="eastAsia"/>
        </w:rPr>
        <w:t>ICH-E6(R2)</w:t>
      </w:r>
      <w:r w:rsidR="00BE0D73">
        <w:rPr>
          <w:rFonts w:hint="eastAsia"/>
        </w:rPr>
        <w:t>の解説を目的とした資料</w:t>
      </w:r>
      <w:r>
        <w:rPr>
          <w:rFonts w:hint="eastAsia"/>
        </w:rPr>
        <w:t>とな</w:t>
      </w:r>
      <w:r w:rsidR="009E7FBB">
        <w:rPr>
          <w:rFonts w:hint="eastAsia"/>
        </w:rPr>
        <w:t>り</w:t>
      </w:r>
      <w:r>
        <w:rPr>
          <w:rFonts w:hint="eastAsia"/>
        </w:rPr>
        <w:t>ます。</w:t>
      </w:r>
    </w:p>
    <w:p w:rsidR="00A218FD" w:rsidRPr="009E7FBB" w:rsidRDefault="00A218FD" w:rsidP="00BE0D73">
      <w:pPr>
        <w:jc w:val="left"/>
      </w:pPr>
    </w:p>
    <w:p w:rsidR="00A218FD" w:rsidRDefault="00A218FD" w:rsidP="00BE0D73">
      <w:pPr>
        <w:ind w:firstLineChars="100" w:firstLine="210"/>
        <w:jc w:val="left"/>
      </w:pPr>
      <w:r>
        <w:rPr>
          <w:rFonts w:hint="eastAsia"/>
        </w:rPr>
        <w:t>本</w:t>
      </w:r>
      <w:r w:rsidR="00BE0D73">
        <w:rPr>
          <w:rFonts w:hint="eastAsia"/>
        </w:rPr>
        <w:t>資料</w:t>
      </w:r>
      <w:r>
        <w:rPr>
          <w:rFonts w:hint="eastAsia"/>
        </w:rPr>
        <w:t>の使用に</w:t>
      </w:r>
      <w:r w:rsidR="00BE0D73">
        <w:rPr>
          <w:rFonts w:hint="eastAsia"/>
        </w:rPr>
        <w:t>際し</w:t>
      </w:r>
      <w:r>
        <w:rPr>
          <w:rFonts w:hint="eastAsia"/>
        </w:rPr>
        <w:t>、以下の事項を確認し</w:t>
      </w:r>
      <w:r w:rsidR="00BE0D73">
        <w:rPr>
          <w:rFonts w:hint="eastAsia"/>
        </w:rPr>
        <w:t>たうえで</w:t>
      </w:r>
      <w:r>
        <w:rPr>
          <w:rFonts w:hint="eastAsia"/>
        </w:rPr>
        <w:t>、利用者の責任でご使用下さい。</w:t>
      </w:r>
    </w:p>
    <w:p w:rsidR="00A218FD" w:rsidRDefault="00A218FD" w:rsidP="00BE0D73">
      <w:pPr>
        <w:jc w:val="left"/>
      </w:pPr>
    </w:p>
    <w:p w:rsidR="00A218FD" w:rsidRDefault="00A218FD" w:rsidP="00BE0D73">
      <w:pPr>
        <w:jc w:val="left"/>
      </w:pPr>
      <w:r>
        <w:rPr>
          <w:rFonts w:hint="eastAsia"/>
        </w:rPr>
        <w:t>【免責事項】</w:t>
      </w:r>
    </w:p>
    <w:p w:rsidR="00A218FD" w:rsidRDefault="00A218FD" w:rsidP="00BE0D73">
      <w:pPr>
        <w:ind w:firstLineChars="100" w:firstLine="210"/>
        <w:jc w:val="left"/>
      </w:pPr>
      <w:r>
        <w:rPr>
          <w:rFonts w:hint="eastAsia"/>
        </w:rPr>
        <w:t>本</w:t>
      </w:r>
      <w:r w:rsidR="00BE0D73">
        <w:rPr>
          <w:rFonts w:hint="eastAsia"/>
        </w:rPr>
        <w:t>資料</w:t>
      </w:r>
      <w:r>
        <w:rPr>
          <w:rFonts w:hint="eastAsia"/>
        </w:rPr>
        <w:t>の情報の正確性、有用性、確実性、安全性、適合性、合法性、最新性について、作成者及び作成者の所属する組織・団体</w:t>
      </w:r>
      <w:r w:rsidR="009E7FBB">
        <w:rPr>
          <w:rFonts w:hint="eastAsia"/>
        </w:rPr>
        <w:t>が</w:t>
      </w:r>
      <w:r>
        <w:rPr>
          <w:rFonts w:hint="eastAsia"/>
        </w:rPr>
        <w:t>、一切の保証を与えるものではありません。</w:t>
      </w:r>
      <w:r w:rsidR="009E7FBB">
        <w:rPr>
          <w:rFonts w:hint="eastAsia"/>
        </w:rPr>
        <w:t>特に、</w:t>
      </w:r>
      <w:r w:rsidR="00BE0D73">
        <w:rPr>
          <w:rFonts w:hint="eastAsia"/>
        </w:rPr>
        <w:t>本資料は</w:t>
      </w:r>
      <w:r w:rsidR="00BE0D73">
        <w:rPr>
          <w:rFonts w:hint="eastAsia"/>
        </w:rPr>
        <w:t>2017</w:t>
      </w:r>
      <w:r w:rsidR="00BE0D73">
        <w:rPr>
          <w:rFonts w:hint="eastAsia"/>
        </w:rPr>
        <w:t>年</w:t>
      </w:r>
      <w:r w:rsidR="00BE0D73">
        <w:rPr>
          <w:rFonts w:hint="eastAsia"/>
        </w:rPr>
        <w:t>9</w:t>
      </w:r>
      <w:r w:rsidR="00BE0D73">
        <w:rPr>
          <w:rFonts w:hint="eastAsia"/>
        </w:rPr>
        <w:t>月時点における日本製薬工業協会</w:t>
      </w:r>
      <w:r w:rsidR="00BE0D73">
        <w:rPr>
          <w:rFonts w:hint="eastAsia"/>
        </w:rPr>
        <w:t xml:space="preserve"> </w:t>
      </w:r>
      <w:r w:rsidR="00BE0D73">
        <w:rPr>
          <w:rFonts w:hint="eastAsia"/>
        </w:rPr>
        <w:t>臨床評価部会の見解を示すものであり、</w:t>
      </w:r>
      <w:r w:rsidR="009E7FBB">
        <w:rPr>
          <w:rFonts w:hint="eastAsia"/>
        </w:rPr>
        <w:t>本資料の公開時における</w:t>
      </w:r>
      <w:r w:rsidR="00BE0D73">
        <w:rPr>
          <w:rFonts w:hint="eastAsia"/>
        </w:rPr>
        <w:t>最新の情報や規制に従って更新されたものではありません。</w:t>
      </w:r>
    </w:p>
    <w:p w:rsidR="00A218FD" w:rsidRPr="009E7FBB" w:rsidRDefault="00A218FD" w:rsidP="00BE0D73">
      <w:pPr>
        <w:jc w:val="left"/>
      </w:pPr>
    </w:p>
    <w:p w:rsidR="00A218FD" w:rsidRDefault="00A218FD" w:rsidP="00BE0D73">
      <w:pPr>
        <w:ind w:firstLineChars="100" w:firstLine="210"/>
        <w:jc w:val="left"/>
      </w:pPr>
      <w:r>
        <w:rPr>
          <w:rFonts w:hint="eastAsia"/>
        </w:rPr>
        <w:t>使用者が本</w:t>
      </w:r>
      <w:r w:rsidR="00BE0D73">
        <w:rPr>
          <w:rFonts w:hint="eastAsia"/>
        </w:rPr>
        <w:t>資料</w:t>
      </w:r>
      <w:r>
        <w:rPr>
          <w:rFonts w:hint="eastAsia"/>
        </w:rPr>
        <w:t>を利用すること及び利用することができなかったことにより生じる直接的または間接的な損失に対し、作成者及び作成者の所属する組織・団体は、一切責任を負うものではありません。</w:t>
      </w:r>
    </w:p>
    <w:p w:rsidR="00A218FD" w:rsidRPr="00BE0D73" w:rsidRDefault="00A218FD" w:rsidP="00BE0D73">
      <w:pPr>
        <w:jc w:val="left"/>
      </w:pPr>
    </w:p>
    <w:p w:rsidR="00A218FD" w:rsidRDefault="00A218FD" w:rsidP="00BE0D73">
      <w:pPr>
        <w:ind w:firstLineChars="100" w:firstLine="210"/>
        <w:jc w:val="left"/>
      </w:pPr>
      <w:r>
        <w:rPr>
          <w:rFonts w:hint="eastAsia"/>
        </w:rPr>
        <w:t>本</w:t>
      </w:r>
      <w:r w:rsidR="00BE0D73">
        <w:rPr>
          <w:rFonts w:hint="eastAsia"/>
        </w:rPr>
        <w:t>資料</w:t>
      </w:r>
      <w:r w:rsidR="009E7FBB">
        <w:rPr>
          <w:rFonts w:hint="eastAsia"/>
        </w:rPr>
        <w:t>を</w:t>
      </w:r>
      <w:r w:rsidR="007204F1">
        <w:rPr>
          <w:rFonts w:hint="eastAsia"/>
        </w:rPr>
        <w:t>変更することは予定しており</w:t>
      </w:r>
      <w:r>
        <w:rPr>
          <w:rFonts w:hint="eastAsia"/>
        </w:rPr>
        <w:t>ま</w:t>
      </w:r>
      <w:r w:rsidR="00BE0D73">
        <w:rPr>
          <w:rFonts w:hint="eastAsia"/>
        </w:rPr>
        <w:t>せんが、確認漏れや事実を誤認することが懸念される場合には、</w:t>
      </w:r>
      <w:r>
        <w:rPr>
          <w:rFonts w:hint="eastAsia"/>
        </w:rPr>
        <w:t>予告なしに</w:t>
      </w:r>
      <w:r w:rsidR="00BE0D73">
        <w:rPr>
          <w:rFonts w:hint="eastAsia"/>
        </w:rPr>
        <w:t>資料の</w:t>
      </w:r>
      <w:r w:rsidR="007204F1">
        <w:rPr>
          <w:rFonts w:hint="eastAsia"/>
        </w:rPr>
        <w:t>差し替え等を行うことがあります。また、資料</w:t>
      </w:r>
      <w:r>
        <w:rPr>
          <w:rFonts w:hint="eastAsia"/>
        </w:rPr>
        <w:t>の公開・運営を中断又は中止させていただくことがあります。</w:t>
      </w:r>
      <w:r>
        <w:rPr>
          <w:rFonts w:hint="eastAsia"/>
        </w:rPr>
        <w:t xml:space="preserve"> </w:t>
      </w:r>
    </w:p>
    <w:p w:rsidR="00A218FD" w:rsidRDefault="00A218FD" w:rsidP="007204F1">
      <w:pPr>
        <w:ind w:firstLineChars="100" w:firstLine="210"/>
        <w:jc w:val="left"/>
      </w:pPr>
      <w:r>
        <w:rPr>
          <w:rFonts w:hint="eastAsia"/>
        </w:rPr>
        <w:t>なお、理由の如何に関わらず、情報の変更及び運営の中断または中止により生じる使用者の直接的または間接的な損失に対しても、一切責任を負うものではありません</w:t>
      </w:r>
      <w:r>
        <w:rPr>
          <w:rFonts w:hint="eastAsia"/>
        </w:rPr>
        <w:t xml:space="preserve"> </w:t>
      </w:r>
      <w:r>
        <w:rPr>
          <w:rFonts w:hint="eastAsia"/>
        </w:rPr>
        <w:t>。</w:t>
      </w:r>
      <w:r>
        <w:rPr>
          <w:rFonts w:hint="eastAsia"/>
        </w:rPr>
        <w:t xml:space="preserve"> </w:t>
      </w:r>
    </w:p>
    <w:p w:rsidR="00A218FD" w:rsidRDefault="00A218FD" w:rsidP="00BE0D73">
      <w:pPr>
        <w:jc w:val="left"/>
      </w:pPr>
    </w:p>
    <w:p w:rsidR="00A218FD" w:rsidRDefault="00A218FD" w:rsidP="00BE0D73">
      <w:pPr>
        <w:jc w:val="left"/>
      </w:pPr>
    </w:p>
    <w:p w:rsidR="00A218FD" w:rsidRDefault="00A218FD" w:rsidP="00BE0D73">
      <w:pPr>
        <w:jc w:val="left"/>
      </w:pPr>
      <w:r>
        <w:rPr>
          <w:rFonts w:hint="eastAsia"/>
        </w:rPr>
        <w:t>【禁止事項】</w:t>
      </w:r>
    </w:p>
    <w:p w:rsidR="006865B4" w:rsidRDefault="006865B4" w:rsidP="007204F1">
      <w:pPr>
        <w:ind w:firstLineChars="100" w:firstLine="210"/>
        <w:jc w:val="left"/>
      </w:pPr>
      <w:r>
        <w:rPr>
          <w:rFonts w:ascii="ＭＳ Ｐゴシック" w:hAnsi="ＭＳ Ｐゴシック" w:hint="eastAsia"/>
        </w:rPr>
        <w:t>本</w:t>
      </w:r>
      <w:r w:rsidR="007204F1">
        <w:rPr>
          <w:rFonts w:ascii="ＭＳ Ｐゴシック" w:hAnsi="ＭＳ Ｐゴシック" w:hint="eastAsia"/>
        </w:rPr>
        <w:t>資料</w:t>
      </w:r>
      <w:r>
        <w:rPr>
          <w:rFonts w:ascii="ＭＳ Ｐゴシック" w:hAnsi="ＭＳ Ｐゴシック" w:hint="eastAsia"/>
        </w:rPr>
        <w:t>の著作権は放棄されていませんが、「クリエイティブ・コモンズ」</w:t>
      </w:r>
    </w:p>
    <w:p w:rsidR="006865B4" w:rsidRDefault="00B94077" w:rsidP="00BE0D73">
      <w:pPr>
        <w:jc w:val="left"/>
      </w:pPr>
      <w:hyperlink r:id="rId8" w:history="1">
        <w:r w:rsidR="006865B4">
          <w:rPr>
            <w:rStyle w:val="a9"/>
          </w:rPr>
          <w:t>http://creativecommons.org/licenses/by-</w:t>
        </w:r>
        <w:r w:rsidR="006865B4">
          <w:rPr>
            <w:rStyle w:val="a9"/>
          </w:rPr>
          <w:t>n</w:t>
        </w:r>
        <w:r w:rsidR="006865B4">
          <w:rPr>
            <w:rStyle w:val="a9"/>
          </w:rPr>
          <w:t>c-sa/2.1/jp/</w:t>
        </w:r>
      </w:hyperlink>
    </w:p>
    <w:p w:rsidR="006865B4" w:rsidRDefault="006865B4" w:rsidP="00BE0D73">
      <w:pPr>
        <w:jc w:val="left"/>
      </w:pPr>
      <w:r>
        <w:rPr>
          <w:rFonts w:ascii="ＭＳ Ｐゴシック" w:hAnsi="ＭＳ Ｐゴシック" w:hint="eastAsia"/>
        </w:rPr>
        <w:t>に従い、個人、企業を問わず、以下の条件に従う限り、無料で許可なく利用いただけます。</w:t>
      </w:r>
    </w:p>
    <w:p w:rsidR="006865B4" w:rsidRDefault="006865B4" w:rsidP="00BE0D73">
      <w:pPr>
        <w:jc w:val="left"/>
      </w:pPr>
      <w:r>
        <w:rPr>
          <w:rFonts w:ascii="ＭＳ Ｐゴシック" w:hAnsi="ＭＳ Ｐゴシック" w:hint="eastAsia"/>
        </w:rPr>
        <w:lastRenderedPageBreak/>
        <w:t>・表示</w:t>
      </w:r>
      <w:r>
        <w:t xml:space="preserve"> </w:t>
      </w:r>
      <w:r>
        <w:rPr>
          <w:rFonts w:ascii="ＭＳ Ｐゴシック" w:hAnsi="ＭＳ Ｐゴシック" w:hint="eastAsia"/>
        </w:rPr>
        <w:t>—</w:t>
      </w:r>
      <w:r>
        <w:t xml:space="preserve"> </w:t>
      </w:r>
      <w:r>
        <w:rPr>
          <w:rFonts w:ascii="ＭＳ Ｐゴシック" w:hAnsi="ＭＳ Ｐゴシック" w:hint="eastAsia"/>
        </w:rPr>
        <w:t>あなたは原著作者のクレジットを表示しなければなりません。</w:t>
      </w:r>
    </w:p>
    <w:p w:rsidR="006865B4" w:rsidRDefault="006865B4" w:rsidP="00BE0D73">
      <w:pPr>
        <w:jc w:val="left"/>
      </w:pPr>
      <w:r>
        <w:rPr>
          <w:rFonts w:ascii="ＭＳ Ｐゴシック" w:hAnsi="ＭＳ Ｐゴシック" w:hint="eastAsia"/>
        </w:rPr>
        <w:t>・非営利</w:t>
      </w:r>
      <w:r>
        <w:t xml:space="preserve"> </w:t>
      </w:r>
      <w:r>
        <w:rPr>
          <w:rFonts w:ascii="ＭＳ Ｐゴシック" w:hAnsi="ＭＳ Ｐゴシック" w:hint="eastAsia"/>
        </w:rPr>
        <w:t>—</w:t>
      </w:r>
      <w:r>
        <w:t xml:space="preserve"> </w:t>
      </w:r>
      <w:r>
        <w:rPr>
          <w:rFonts w:ascii="ＭＳ Ｐゴシック" w:hAnsi="ＭＳ Ｐゴシック" w:hint="eastAsia"/>
        </w:rPr>
        <w:t>あなたはこの作品を営利目的で利用してはなりません。</w:t>
      </w:r>
    </w:p>
    <w:p w:rsidR="006865B4" w:rsidRDefault="006865B4" w:rsidP="00871D05">
      <w:pPr>
        <w:ind w:left="991" w:hangingChars="472" w:hanging="991"/>
        <w:jc w:val="left"/>
      </w:pPr>
      <w:r>
        <w:rPr>
          <w:rFonts w:ascii="ＭＳ Ｐゴシック" w:hAnsi="ＭＳ Ｐゴシック" w:hint="eastAsia"/>
        </w:rPr>
        <w:t>・継承</w:t>
      </w:r>
      <w:r>
        <w:t xml:space="preserve"> </w:t>
      </w:r>
      <w:r>
        <w:rPr>
          <w:rFonts w:ascii="ＭＳ Ｐゴシック" w:hAnsi="ＭＳ Ｐゴシック" w:hint="eastAsia"/>
        </w:rPr>
        <w:t>—</w:t>
      </w:r>
      <w:r>
        <w:t xml:space="preserve"> </w:t>
      </w:r>
      <w:r>
        <w:rPr>
          <w:rFonts w:ascii="ＭＳ Ｐゴシック" w:hAnsi="ＭＳ Ｐゴシック" w:hint="eastAsia"/>
        </w:rPr>
        <w:t>もしあなたがこの作品を改変、変形または加工した場合、あなたはその結果生じた作品をこの作品と同一の許諾条件の下でのみ頒布することができます。</w:t>
      </w:r>
    </w:p>
    <w:p w:rsidR="00422C6B" w:rsidRDefault="00422C6B" w:rsidP="00BE0D73">
      <w:pPr>
        <w:jc w:val="left"/>
      </w:pPr>
    </w:p>
    <w:p w:rsidR="00A218FD" w:rsidRDefault="00A218FD" w:rsidP="00BE0D73">
      <w:pPr>
        <w:jc w:val="left"/>
      </w:pPr>
    </w:p>
    <w:p w:rsidR="00A218FD" w:rsidRDefault="00A218FD" w:rsidP="00BE0D73">
      <w:pPr>
        <w:jc w:val="left"/>
      </w:pPr>
      <w:r>
        <w:rPr>
          <w:rFonts w:hint="eastAsia"/>
        </w:rPr>
        <w:t>【本</w:t>
      </w:r>
      <w:r w:rsidR="007204F1">
        <w:rPr>
          <w:rFonts w:hint="eastAsia"/>
        </w:rPr>
        <w:t>資料</w:t>
      </w:r>
      <w:r>
        <w:rPr>
          <w:rFonts w:hint="eastAsia"/>
        </w:rPr>
        <w:t>の内容】</w:t>
      </w:r>
    </w:p>
    <w:p w:rsidR="00A218FD" w:rsidRDefault="00A218FD" w:rsidP="00BE0D73">
      <w:pPr>
        <w:jc w:val="left"/>
      </w:pPr>
      <w:r>
        <w:rPr>
          <w:rFonts w:hint="eastAsia"/>
        </w:rPr>
        <w:t>＜構成＞</w:t>
      </w:r>
    </w:p>
    <w:p w:rsidR="00A218FD" w:rsidRDefault="00A218FD" w:rsidP="007204F1">
      <w:pPr>
        <w:ind w:firstLineChars="100" w:firstLine="210"/>
        <w:jc w:val="left"/>
      </w:pPr>
      <w:r>
        <w:rPr>
          <w:rFonts w:hint="eastAsia"/>
        </w:rPr>
        <w:t>本</w:t>
      </w:r>
      <w:r w:rsidR="007204F1">
        <w:rPr>
          <w:rFonts w:hint="eastAsia"/>
        </w:rPr>
        <w:t>資料</w:t>
      </w:r>
      <w:r>
        <w:rPr>
          <w:rFonts w:hint="eastAsia"/>
        </w:rPr>
        <w:t>は</w:t>
      </w:r>
      <w:r>
        <w:rPr>
          <w:rFonts w:hint="eastAsia"/>
        </w:rPr>
        <w:t>Microsoft</w:t>
      </w:r>
      <w:r w:rsidRPr="00A218FD">
        <w:rPr>
          <w:rFonts w:hint="eastAsia"/>
          <w:vertAlign w:val="superscript"/>
        </w:rPr>
        <w:t>®</w:t>
      </w:r>
      <w:r>
        <w:rPr>
          <w:rFonts w:hint="eastAsia"/>
          <w:vertAlign w:val="superscript"/>
        </w:rPr>
        <w:t xml:space="preserve"> </w:t>
      </w:r>
      <w:r w:rsidR="007204F1">
        <w:rPr>
          <w:rFonts w:hint="eastAsia"/>
        </w:rPr>
        <w:t>PowerPoint</w:t>
      </w:r>
      <w:r w:rsidRPr="00A218FD">
        <w:rPr>
          <w:rFonts w:hint="eastAsia"/>
          <w:vertAlign w:val="superscript"/>
        </w:rPr>
        <w:t>®</w:t>
      </w:r>
      <w:r>
        <w:rPr>
          <w:rFonts w:hint="eastAsia"/>
        </w:rPr>
        <w:t>で作成した</w:t>
      </w:r>
      <w:r w:rsidR="007204F1">
        <w:rPr>
          <w:rFonts w:hint="eastAsia"/>
        </w:rPr>
        <w:t>プレゼンテーション資料です。本資料は、日本製薬工業協会</w:t>
      </w:r>
      <w:r w:rsidR="007204F1">
        <w:rPr>
          <w:rFonts w:hint="eastAsia"/>
        </w:rPr>
        <w:t xml:space="preserve"> </w:t>
      </w:r>
      <w:r w:rsidR="007204F1">
        <w:rPr>
          <w:rFonts w:hint="eastAsia"/>
        </w:rPr>
        <w:t>臨床評価部会の研修会の説明内容に則して作成されており、</w:t>
      </w:r>
      <w:r w:rsidR="00746C34">
        <w:rPr>
          <w:rFonts w:hint="eastAsia"/>
        </w:rPr>
        <w:t>研修会における</w:t>
      </w:r>
      <w:r w:rsidR="007204F1">
        <w:rPr>
          <w:rFonts w:hint="eastAsia"/>
        </w:rPr>
        <w:t>5</w:t>
      </w:r>
      <w:r w:rsidR="007204F1">
        <w:rPr>
          <w:rFonts w:hint="eastAsia"/>
        </w:rPr>
        <w:t>演題の内容を個別のファイルとして公開いたします</w:t>
      </w:r>
      <w:r>
        <w:rPr>
          <w:rFonts w:hint="eastAsia"/>
        </w:rPr>
        <w:t>。</w:t>
      </w:r>
    </w:p>
    <w:p w:rsidR="00A218FD" w:rsidRDefault="00A218FD" w:rsidP="007204F1">
      <w:pPr>
        <w:ind w:firstLineChars="100" w:firstLine="210"/>
        <w:jc w:val="left"/>
      </w:pPr>
      <w:r>
        <w:rPr>
          <w:rFonts w:hint="eastAsia"/>
        </w:rPr>
        <w:t>本</w:t>
      </w:r>
      <w:r w:rsidR="007204F1">
        <w:rPr>
          <w:rFonts w:hint="eastAsia"/>
        </w:rPr>
        <w:t>資料</w:t>
      </w:r>
      <w:r>
        <w:rPr>
          <w:rFonts w:hint="eastAsia"/>
        </w:rPr>
        <w:t>の利用に</w:t>
      </w:r>
      <w:r w:rsidR="007204F1">
        <w:rPr>
          <w:rFonts w:hint="eastAsia"/>
        </w:rPr>
        <w:t>際して</w:t>
      </w:r>
      <w:r>
        <w:rPr>
          <w:rFonts w:hint="eastAsia"/>
        </w:rPr>
        <w:t>は、</w:t>
      </w:r>
      <w:r w:rsidR="00746C34">
        <w:rPr>
          <w:rFonts w:hint="eastAsia"/>
        </w:rPr>
        <w:t>ファイル形式の関係から</w:t>
      </w:r>
      <w:r>
        <w:rPr>
          <w:rFonts w:hint="eastAsia"/>
        </w:rPr>
        <w:t>Microsoft</w:t>
      </w:r>
      <w:r w:rsidRPr="00A218FD">
        <w:rPr>
          <w:rFonts w:hint="eastAsia"/>
          <w:vertAlign w:val="superscript"/>
        </w:rPr>
        <w:t>®</w:t>
      </w:r>
      <w:r>
        <w:rPr>
          <w:rFonts w:hint="eastAsia"/>
        </w:rPr>
        <w:t xml:space="preserve"> </w:t>
      </w:r>
      <w:r w:rsidR="007204F1">
        <w:rPr>
          <w:rFonts w:hint="eastAsia"/>
        </w:rPr>
        <w:t>PowerPoint</w:t>
      </w:r>
      <w:r w:rsidRPr="00A218FD">
        <w:rPr>
          <w:rFonts w:hint="eastAsia"/>
          <w:vertAlign w:val="superscript"/>
        </w:rPr>
        <w:t>®</w:t>
      </w:r>
      <w:r>
        <w:rPr>
          <w:rFonts w:hint="eastAsia"/>
        </w:rPr>
        <w:t xml:space="preserve"> 20</w:t>
      </w:r>
      <w:r w:rsidR="00746C34">
        <w:rPr>
          <w:rFonts w:hint="eastAsia"/>
        </w:rPr>
        <w:t>07</w:t>
      </w:r>
      <w:r>
        <w:rPr>
          <w:rFonts w:hint="eastAsia"/>
        </w:rPr>
        <w:t>以降のバージョンの使用を推奨します。</w:t>
      </w:r>
    </w:p>
    <w:p w:rsidR="00A218FD" w:rsidRPr="007204F1" w:rsidRDefault="00A218FD" w:rsidP="00BE0D73">
      <w:pPr>
        <w:jc w:val="left"/>
      </w:pPr>
    </w:p>
    <w:p w:rsidR="00A218FD" w:rsidRDefault="00A218FD" w:rsidP="00BE0D73">
      <w:pPr>
        <w:jc w:val="left"/>
      </w:pPr>
      <w:r>
        <w:rPr>
          <w:rFonts w:hint="eastAsia"/>
        </w:rPr>
        <w:t>＜</w:t>
      </w:r>
      <w:r w:rsidR="007204F1">
        <w:rPr>
          <w:rFonts w:hint="eastAsia"/>
        </w:rPr>
        <w:t>リンク</w:t>
      </w:r>
      <w:r>
        <w:rPr>
          <w:rFonts w:hint="eastAsia"/>
        </w:rPr>
        <w:t>＞</w:t>
      </w:r>
    </w:p>
    <w:p w:rsidR="00A218FD" w:rsidRDefault="00A218FD" w:rsidP="007204F1">
      <w:pPr>
        <w:ind w:firstLineChars="100" w:firstLine="210"/>
        <w:jc w:val="left"/>
      </w:pPr>
      <w:r>
        <w:rPr>
          <w:rFonts w:hint="eastAsia"/>
        </w:rPr>
        <w:t>本</w:t>
      </w:r>
      <w:r w:rsidR="007204F1">
        <w:rPr>
          <w:rFonts w:hint="eastAsia"/>
        </w:rPr>
        <w:t>資料</w:t>
      </w:r>
      <w:r w:rsidR="00871D05">
        <w:rPr>
          <w:rFonts w:hint="eastAsia"/>
        </w:rPr>
        <w:t>に</w:t>
      </w:r>
      <w:r>
        <w:rPr>
          <w:rFonts w:hint="eastAsia"/>
        </w:rPr>
        <w:t>は独立行政法人医薬品医療機器総合機構のホームページ</w:t>
      </w:r>
      <w:r w:rsidR="007204F1">
        <w:rPr>
          <w:rFonts w:hint="eastAsia"/>
        </w:rPr>
        <w:t>等を参照した内容が含まれており、</w:t>
      </w:r>
      <w:r>
        <w:rPr>
          <w:rFonts w:hint="eastAsia"/>
        </w:rPr>
        <w:t>本</w:t>
      </w:r>
      <w:r w:rsidR="007204F1">
        <w:rPr>
          <w:rFonts w:hint="eastAsia"/>
        </w:rPr>
        <w:t>資料</w:t>
      </w:r>
      <w:r>
        <w:rPr>
          <w:rFonts w:hint="eastAsia"/>
        </w:rPr>
        <w:t>から、情報提供ホームページに掲載されている</w:t>
      </w:r>
      <w:r w:rsidR="007204F1">
        <w:rPr>
          <w:rFonts w:hint="eastAsia"/>
        </w:rPr>
        <w:t>情報に</w:t>
      </w:r>
      <w:r>
        <w:rPr>
          <w:rFonts w:hint="eastAsia"/>
        </w:rPr>
        <w:t>アクセスすることができ</w:t>
      </w:r>
      <w:r w:rsidR="007204F1">
        <w:rPr>
          <w:rFonts w:hint="eastAsia"/>
        </w:rPr>
        <w:t>るようリンクを表示しております</w:t>
      </w:r>
      <w:r w:rsidR="00FF098F">
        <w:rPr>
          <w:rFonts w:hint="eastAsia"/>
        </w:rPr>
        <w:t>。しかし</w:t>
      </w:r>
      <w:r w:rsidR="007204F1">
        <w:rPr>
          <w:rFonts w:hint="eastAsia"/>
        </w:rPr>
        <w:t>、本資料</w:t>
      </w:r>
      <w:r w:rsidR="009E7FBB">
        <w:rPr>
          <w:rFonts w:hint="eastAsia"/>
        </w:rPr>
        <w:t>は基本的に</w:t>
      </w:r>
      <w:r w:rsidR="00FF098F">
        <w:rPr>
          <w:rFonts w:hint="eastAsia"/>
        </w:rPr>
        <w:t>情報</w:t>
      </w:r>
      <w:r w:rsidR="009E7FBB">
        <w:rPr>
          <w:rFonts w:hint="eastAsia"/>
        </w:rPr>
        <w:t>を</w:t>
      </w:r>
      <w:r w:rsidR="007204F1">
        <w:rPr>
          <w:rFonts w:hint="eastAsia"/>
        </w:rPr>
        <w:t>更新</w:t>
      </w:r>
      <w:r w:rsidR="00FF098F">
        <w:rPr>
          <w:rFonts w:hint="eastAsia"/>
        </w:rPr>
        <w:t>いたしませんので、リンク切れが生じる</w:t>
      </w:r>
      <w:r w:rsidR="00871D05">
        <w:rPr>
          <w:rFonts w:hint="eastAsia"/>
        </w:rPr>
        <w:t>場合がある事を</w:t>
      </w:r>
      <w:r w:rsidR="00FF098F">
        <w:rPr>
          <w:rFonts w:hint="eastAsia"/>
        </w:rPr>
        <w:t>ご了承</w:t>
      </w:r>
      <w:r w:rsidR="00746C34">
        <w:rPr>
          <w:rFonts w:hint="eastAsia"/>
        </w:rPr>
        <w:t>下さい</w:t>
      </w:r>
      <w:r>
        <w:rPr>
          <w:rFonts w:hint="eastAsia"/>
        </w:rPr>
        <w:t>。</w:t>
      </w:r>
    </w:p>
    <w:p w:rsidR="00A218FD" w:rsidRPr="00746C34" w:rsidRDefault="00A218FD" w:rsidP="00BE0D73">
      <w:pPr>
        <w:jc w:val="left"/>
      </w:pPr>
    </w:p>
    <w:p w:rsidR="00A218FD" w:rsidRDefault="00FF098F" w:rsidP="00BE0D73">
      <w:pPr>
        <w:jc w:val="left"/>
      </w:pPr>
      <w:r>
        <w:rPr>
          <w:rFonts w:hint="eastAsia"/>
        </w:rPr>
        <w:t>＜</w:t>
      </w:r>
      <w:r w:rsidR="00C70B20">
        <w:rPr>
          <w:rFonts w:hint="eastAsia"/>
        </w:rPr>
        <w:t>内容</w:t>
      </w:r>
      <w:r w:rsidR="00A218FD">
        <w:rPr>
          <w:rFonts w:hint="eastAsia"/>
        </w:rPr>
        <w:t>＞</w:t>
      </w:r>
    </w:p>
    <w:p w:rsidR="0021184F" w:rsidRDefault="00FF098F" w:rsidP="00FF098F">
      <w:pPr>
        <w:ind w:firstLineChars="100" w:firstLine="210"/>
        <w:jc w:val="left"/>
      </w:pPr>
      <w:r>
        <w:rPr>
          <w:rFonts w:hint="eastAsia"/>
        </w:rPr>
        <w:t>本資料は</w:t>
      </w:r>
      <w:r w:rsidR="00A218FD">
        <w:rPr>
          <w:rFonts w:hint="eastAsia"/>
        </w:rPr>
        <w:t>、</w:t>
      </w:r>
      <w:r>
        <w:rPr>
          <w:rFonts w:hint="eastAsia"/>
        </w:rPr>
        <w:t>ICH-E6(R2)</w:t>
      </w:r>
      <w:r>
        <w:rPr>
          <w:rFonts w:hint="eastAsia"/>
        </w:rPr>
        <w:t>についての研修資料となります。そのため、厚生労働省等から</w:t>
      </w:r>
      <w:r w:rsidR="009E7FBB">
        <w:rPr>
          <w:rFonts w:hint="eastAsia"/>
        </w:rPr>
        <w:t>発出される</w:t>
      </w:r>
      <w:r>
        <w:rPr>
          <w:rFonts w:hint="eastAsia"/>
        </w:rPr>
        <w:t>国内規制に関する</w:t>
      </w:r>
      <w:r w:rsidR="009E7FBB">
        <w:rPr>
          <w:rFonts w:hint="eastAsia"/>
        </w:rPr>
        <w:t>内容</w:t>
      </w:r>
      <w:r>
        <w:rPr>
          <w:rFonts w:hint="eastAsia"/>
        </w:rPr>
        <w:t>ではありません</w:t>
      </w:r>
      <w:r w:rsidR="0021184F" w:rsidRPr="0021184F">
        <w:rPr>
          <w:rFonts w:hint="eastAsia"/>
        </w:rPr>
        <w:t>。</w:t>
      </w:r>
    </w:p>
    <w:p w:rsidR="00205034" w:rsidRDefault="00205034" w:rsidP="00BE0D73">
      <w:pPr>
        <w:jc w:val="left"/>
      </w:pPr>
    </w:p>
    <w:p w:rsidR="00A55DDF" w:rsidRPr="006D24C9" w:rsidRDefault="00A55DDF" w:rsidP="00BE0D73">
      <w:pPr>
        <w:jc w:val="left"/>
      </w:pPr>
    </w:p>
    <w:p w:rsidR="000A61C0" w:rsidRDefault="000A61C0" w:rsidP="00BE0D73">
      <w:pPr>
        <w:jc w:val="left"/>
      </w:pPr>
      <w:r>
        <w:rPr>
          <w:rFonts w:hint="eastAsia"/>
        </w:rPr>
        <w:t>【注意事項】</w:t>
      </w:r>
    </w:p>
    <w:p w:rsidR="00A218FD" w:rsidRPr="001A4ACA" w:rsidRDefault="00FF098F" w:rsidP="00FF098F">
      <w:pPr>
        <w:pStyle w:val="af1"/>
        <w:numPr>
          <w:ilvl w:val="0"/>
          <w:numId w:val="1"/>
        </w:numPr>
        <w:ind w:leftChars="0"/>
        <w:jc w:val="left"/>
      </w:pPr>
      <w:r>
        <w:rPr>
          <w:rFonts w:hint="eastAsia"/>
        </w:rPr>
        <w:t>本資料</w:t>
      </w:r>
      <w:r w:rsidR="00866BA8" w:rsidRPr="00866BA8">
        <w:rPr>
          <w:rFonts w:hint="eastAsia"/>
        </w:rPr>
        <w:t>のリンク先が正しく表示されない場合があります。その際は</w:t>
      </w:r>
      <w:r w:rsidR="00746C34">
        <w:rPr>
          <w:rFonts w:hint="eastAsia"/>
        </w:rPr>
        <w:t>各資料ページに記載された</w:t>
      </w:r>
      <w:r>
        <w:rPr>
          <w:rFonts w:hint="eastAsia"/>
        </w:rPr>
        <w:t>〈引用〉を参照</w:t>
      </w:r>
      <w:r w:rsidR="00746C34">
        <w:rPr>
          <w:rFonts w:hint="eastAsia"/>
        </w:rPr>
        <w:t>して</w:t>
      </w:r>
      <w:r>
        <w:rPr>
          <w:rFonts w:hint="eastAsia"/>
        </w:rPr>
        <w:t>頂き、</w:t>
      </w:r>
      <w:r w:rsidR="00746C34">
        <w:rPr>
          <w:rFonts w:hint="eastAsia"/>
        </w:rPr>
        <w:t>情報提供ホームページより</w:t>
      </w:r>
      <w:r w:rsidR="00866BA8" w:rsidRPr="00866BA8">
        <w:rPr>
          <w:rFonts w:hint="eastAsia"/>
        </w:rPr>
        <w:t>確認</w:t>
      </w:r>
      <w:r w:rsidR="00746C34">
        <w:rPr>
          <w:rFonts w:hint="eastAsia"/>
        </w:rPr>
        <w:t>をお願い致します</w:t>
      </w:r>
      <w:r w:rsidR="00866BA8" w:rsidRPr="00866BA8">
        <w:rPr>
          <w:rFonts w:hint="eastAsia"/>
        </w:rPr>
        <w:t>。</w:t>
      </w:r>
    </w:p>
    <w:p w:rsidR="000A61C0" w:rsidRDefault="00FF098F" w:rsidP="00FF098F">
      <w:pPr>
        <w:pStyle w:val="af1"/>
        <w:numPr>
          <w:ilvl w:val="0"/>
          <w:numId w:val="1"/>
        </w:numPr>
        <w:ind w:leftChars="0"/>
        <w:jc w:val="left"/>
      </w:pPr>
      <w:r>
        <w:rPr>
          <w:rFonts w:hint="eastAsia"/>
        </w:rPr>
        <w:t>本資料は研修用の資材として活用</w:t>
      </w:r>
      <w:r w:rsidR="00746C34">
        <w:rPr>
          <w:rFonts w:hint="eastAsia"/>
        </w:rPr>
        <w:t>されるこ</w:t>
      </w:r>
      <w:r>
        <w:rPr>
          <w:rFonts w:hint="eastAsia"/>
        </w:rPr>
        <w:t>とを目的としております。</w:t>
      </w:r>
      <w:r w:rsidR="009E7FBB">
        <w:rPr>
          <w:rFonts w:hint="eastAsia"/>
        </w:rPr>
        <w:t>そのため、</w:t>
      </w:r>
      <w:r w:rsidR="00746C34">
        <w:rPr>
          <w:rFonts w:hint="eastAsia"/>
        </w:rPr>
        <w:t>本資料の</w:t>
      </w:r>
      <w:r w:rsidR="009E7FBB">
        <w:rPr>
          <w:rFonts w:hint="eastAsia"/>
        </w:rPr>
        <w:t>内容を改変して内部研修等で利用して頂いて構いませんが、</w:t>
      </w:r>
      <w:r w:rsidR="00746C34">
        <w:rPr>
          <w:rFonts w:hint="eastAsia"/>
        </w:rPr>
        <w:t>内容情報の改変</w:t>
      </w:r>
      <w:r w:rsidR="009E7FBB">
        <w:rPr>
          <w:rFonts w:hint="eastAsia"/>
        </w:rPr>
        <w:t>は利用者の責任において実施して</w:t>
      </w:r>
      <w:r w:rsidR="00746C34">
        <w:rPr>
          <w:rFonts w:hint="eastAsia"/>
        </w:rPr>
        <w:t>下</w:t>
      </w:r>
      <w:r w:rsidR="009E7FBB">
        <w:rPr>
          <w:rFonts w:hint="eastAsia"/>
        </w:rPr>
        <w:t>さい</w:t>
      </w:r>
      <w:r w:rsidR="00C56F34">
        <w:rPr>
          <w:rFonts w:hint="eastAsia"/>
        </w:rPr>
        <w:t>。</w:t>
      </w:r>
    </w:p>
    <w:p w:rsidR="000A61C0" w:rsidRPr="00746C34" w:rsidRDefault="000A61C0" w:rsidP="00BE0D73">
      <w:pPr>
        <w:jc w:val="left"/>
      </w:pPr>
    </w:p>
    <w:p w:rsidR="005A28EC" w:rsidRDefault="00A218FD" w:rsidP="00BE0D73">
      <w:pPr>
        <w:jc w:val="left"/>
      </w:pPr>
      <w:r>
        <w:t>==================================================================</w:t>
      </w:r>
      <w:r w:rsidR="005A28EC">
        <w:t>==========</w:t>
      </w:r>
    </w:p>
    <w:p w:rsidR="00A218FD" w:rsidRDefault="00A218FD" w:rsidP="00BE0D73">
      <w:pPr>
        <w:jc w:val="left"/>
      </w:pPr>
      <w:r>
        <w:rPr>
          <w:rFonts w:hint="eastAsia"/>
        </w:rPr>
        <w:t>【作成者】</w:t>
      </w:r>
    </w:p>
    <w:p w:rsidR="008311A7" w:rsidRDefault="00A218FD" w:rsidP="00BE0D73">
      <w:pPr>
        <w:jc w:val="left"/>
      </w:pPr>
      <w:r>
        <w:rPr>
          <w:rFonts w:hint="eastAsia"/>
        </w:rPr>
        <w:t xml:space="preserve">　</w:t>
      </w:r>
      <w:r w:rsidR="00FF098F">
        <w:rPr>
          <w:rFonts w:hint="eastAsia"/>
        </w:rPr>
        <w:t>日本</w:t>
      </w:r>
      <w:r>
        <w:rPr>
          <w:rFonts w:hint="eastAsia"/>
        </w:rPr>
        <w:t>製薬</w:t>
      </w:r>
      <w:r w:rsidR="00FF098F">
        <w:rPr>
          <w:rFonts w:hint="eastAsia"/>
        </w:rPr>
        <w:t>工業協会</w:t>
      </w:r>
      <w:r>
        <w:rPr>
          <w:rFonts w:hint="eastAsia"/>
        </w:rPr>
        <w:t xml:space="preserve">　臨床評価部会　</w:t>
      </w:r>
      <w:r w:rsidR="00FF098F">
        <w:rPr>
          <w:rFonts w:hint="eastAsia"/>
        </w:rPr>
        <w:t>特別</w:t>
      </w:r>
      <w:r>
        <w:rPr>
          <w:rFonts w:hint="eastAsia"/>
        </w:rPr>
        <w:t>タスクフォース</w:t>
      </w:r>
    </w:p>
    <w:sectPr w:rsidR="008311A7" w:rsidSect="005A28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077" w:rsidRDefault="00B94077" w:rsidP="005A28EC">
      <w:r>
        <w:separator/>
      </w:r>
    </w:p>
  </w:endnote>
  <w:endnote w:type="continuationSeparator" w:id="0">
    <w:p w:rsidR="00B94077" w:rsidRDefault="00B94077" w:rsidP="005A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077" w:rsidRDefault="00B94077" w:rsidP="005A28EC">
      <w:r>
        <w:separator/>
      </w:r>
    </w:p>
  </w:footnote>
  <w:footnote w:type="continuationSeparator" w:id="0">
    <w:p w:rsidR="00B94077" w:rsidRDefault="00B94077" w:rsidP="005A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910BC"/>
    <w:multiLevelType w:val="hybridMultilevel"/>
    <w:tmpl w:val="50646674"/>
    <w:lvl w:ilvl="0" w:tplc="D4C29C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5743D8"/>
    <w:multiLevelType w:val="hybridMultilevel"/>
    <w:tmpl w:val="EDEAE734"/>
    <w:lvl w:ilvl="0" w:tplc="67F21E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8FD"/>
    <w:rsid w:val="0000742E"/>
    <w:rsid w:val="000112A1"/>
    <w:rsid w:val="00065187"/>
    <w:rsid w:val="00075D0F"/>
    <w:rsid w:val="00085872"/>
    <w:rsid w:val="000A3D3E"/>
    <w:rsid w:val="000A61C0"/>
    <w:rsid w:val="0010447A"/>
    <w:rsid w:val="00116496"/>
    <w:rsid w:val="001A4ACA"/>
    <w:rsid w:val="001A4D4A"/>
    <w:rsid w:val="001C5247"/>
    <w:rsid w:val="001D37E5"/>
    <w:rsid w:val="001D70EB"/>
    <w:rsid w:val="00205034"/>
    <w:rsid w:val="0021184F"/>
    <w:rsid w:val="002B4D56"/>
    <w:rsid w:val="002C1D00"/>
    <w:rsid w:val="002C648E"/>
    <w:rsid w:val="00314ABE"/>
    <w:rsid w:val="0033158A"/>
    <w:rsid w:val="0036737F"/>
    <w:rsid w:val="00397208"/>
    <w:rsid w:val="003D6FCC"/>
    <w:rsid w:val="003E4240"/>
    <w:rsid w:val="00411A4B"/>
    <w:rsid w:val="00416E96"/>
    <w:rsid w:val="00422C6B"/>
    <w:rsid w:val="004263BA"/>
    <w:rsid w:val="0045680F"/>
    <w:rsid w:val="004800E4"/>
    <w:rsid w:val="00482E15"/>
    <w:rsid w:val="00485909"/>
    <w:rsid w:val="004D7192"/>
    <w:rsid w:val="005041C2"/>
    <w:rsid w:val="00513ED4"/>
    <w:rsid w:val="00546AE1"/>
    <w:rsid w:val="005641EE"/>
    <w:rsid w:val="00570C6A"/>
    <w:rsid w:val="00582EE2"/>
    <w:rsid w:val="00585F25"/>
    <w:rsid w:val="005A28EC"/>
    <w:rsid w:val="00607B05"/>
    <w:rsid w:val="00612ACE"/>
    <w:rsid w:val="00626CC0"/>
    <w:rsid w:val="0065793E"/>
    <w:rsid w:val="006865B4"/>
    <w:rsid w:val="0068794D"/>
    <w:rsid w:val="0069073D"/>
    <w:rsid w:val="006A0DF9"/>
    <w:rsid w:val="006C6648"/>
    <w:rsid w:val="006D24C9"/>
    <w:rsid w:val="007204F1"/>
    <w:rsid w:val="007324A5"/>
    <w:rsid w:val="00746C34"/>
    <w:rsid w:val="007772A2"/>
    <w:rsid w:val="007812A8"/>
    <w:rsid w:val="00790871"/>
    <w:rsid w:val="007A5027"/>
    <w:rsid w:val="007C2E16"/>
    <w:rsid w:val="007E2EC0"/>
    <w:rsid w:val="007E3CB9"/>
    <w:rsid w:val="008014A4"/>
    <w:rsid w:val="00817A59"/>
    <w:rsid w:val="008311A7"/>
    <w:rsid w:val="00832168"/>
    <w:rsid w:val="00866BA8"/>
    <w:rsid w:val="00871D05"/>
    <w:rsid w:val="008734A9"/>
    <w:rsid w:val="00896C08"/>
    <w:rsid w:val="008E065A"/>
    <w:rsid w:val="00910302"/>
    <w:rsid w:val="00925D83"/>
    <w:rsid w:val="009807E0"/>
    <w:rsid w:val="00985B7F"/>
    <w:rsid w:val="009B6F28"/>
    <w:rsid w:val="009C1B4E"/>
    <w:rsid w:val="009E1D5F"/>
    <w:rsid w:val="009E7167"/>
    <w:rsid w:val="009E7FBB"/>
    <w:rsid w:val="009F7498"/>
    <w:rsid w:val="00A218FD"/>
    <w:rsid w:val="00A32B98"/>
    <w:rsid w:val="00A55DDF"/>
    <w:rsid w:val="00A57587"/>
    <w:rsid w:val="00A67093"/>
    <w:rsid w:val="00A70E1E"/>
    <w:rsid w:val="00AC5B65"/>
    <w:rsid w:val="00B16702"/>
    <w:rsid w:val="00B23F6E"/>
    <w:rsid w:val="00B43416"/>
    <w:rsid w:val="00B94077"/>
    <w:rsid w:val="00BC1826"/>
    <w:rsid w:val="00BE0D73"/>
    <w:rsid w:val="00C00DDE"/>
    <w:rsid w:val="00C4724B"/>
    <w:rsid w:val="00C55EE4"/>
    <w:rsid w:val="00C56F34"/>
    <w:rsid w:val="00C70B20"/>
    <w:rsid w:val="00C762E2"/>
    <w:rsid w:val="00C804CD"/>
    <w:rsid w:val="00CD2B78"/>
    <w:rsid w:val="00CD633A"/>
    <w:rsid w:val="00CE2411"/>
    <w:rsid w:val="00D108BF"/>
    <w:rsid w:val="00D11014"/>
    <w:rsid w:val="00D2408F"/>
    <w:rsid w:val="00D639EB"/>
    <w:rsid w:val="00D9440D"/>
    <w:rsid w:val="00DA7BFC"/>
    <w:rsid w:val="00DC21DB"/>
    <w:rsid w:val="00DE172E"/>
    <w:rsid w:val="00DE2734"/>
    <w:rsid w:val="00E350FC"/>
    <w:rsid w:val="00E441F5"/>
    <w:rsid w:val="00E47F54"/>
    <w:rsid w:val="00EB06FD"/>
    <w:rsid w:val="00F04E01"/>
    <w:rsid w:val="00F12E5B"/>
    <w:rsid w:val="00F37AE7"/>
    <w:rsid w:val="00F76411"/>
    <w:rsid w:val="00F952C5"/>
    <w:rsid w:val="00FA3547"/>
    <w:rsid w:val="00FB500D"/>
    <w:rsid w:val="00FE0E12"/>
    <w:rsid w:val="00FE74AE"/>
    <w:rsid w:val="00FF0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F01951"/>
  <w15:docId w15:val="{127BDF07-2E78-4F05-814F-3FC61F84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8EC"/>
    <w:pPr>
      <w:tabs>
        <w:tab w:val="center" w:pos="4252"/>
        <w:tab w:val="right" w:pos="8504"/>
      </w:tabs>
      <w:snapToGrid w:val="0"/>
    </w:pPr>
  </w:style>
  <w:style w:type="character" w:customStyle="1" w:styleId="a4">
    <w:name w:val="ヘッダー (文字)"/>
    <w:basedOn w:val="a0"/>
    <w:link w:val="a3"/>
    <w:uiPriority w:val="99"/>
    <w:rsid w:val="005A28EC"/>
    <w:rPr>
      <w:kern w:val="2"/>
      <w:sz w:val="21"/>
      <w:szCs w:val="22"/>
    </w:rPr>
  </w:style>
  <w:style w:type="paragraph" w:styleId="a5">
    <w:name w:val="footer"/>
    <w:basedOn w:val="a"/>
    <w:link w:val="a6"/>
    <w:uiPriority w:val="99"/>
    <w:unhideWhenUsed/>
    <w:rsid w:val="005A28EC"/>
    <w:pPr>
      <w:tabs>
        <w:tab w:val="center" w:pos="4252"/>
        <w:tab w:val="right" w:pos="8504"/>
      </w:tabs>
      <w:snapToGrid w:val="0"/>
    </w:pPr>
  </w:style>
  <w:style w:type="character" w:customStyle="1" w:styleId="a6">
    <w:name w:val="フッター (文字)"/>
    <w:basedOn w:val="a0"/>
    <w:link w:val="a5"/>
    <w:uiPriority w:val="99"/>
    <w:rsid w:val="005A28EC"/>
    <w:rPr>
      <w:kern w:val="2"/>
      <w:sz w:val="21"/>
      <w:szCs w:val="22"/>
    </w:rPr>
  </w:style>
  <w:style w:type="paragraph" w:styleId="a7">
    <w:name w:val="Balloon Text"/>
    <w:basedOn w:val="a"/>
    <w:link w:val="a8"/>
    <w:uiPriority w:val="99"/>
    <w:semiHidden/>
    <w:unhideWhenUsed/>
    <w:rsid w:val="006865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65B4"/>
    <w:rPr>
      <w:rFonts w:asciiTheme="majorHAnsi" w:eastAsiaTheme="majorEastAsia" w:hAnsiTheme="majorHAnsi" w:cstheme="majorBidi"/>
      <w:kern w:val="2"/>
      <w:sz w:val="18"/>
      <w:szCs w:val="18"/>
    </w:rPr>
  </w:style>
  <w:style w:type="character" w:styleId="a9">
    <w:name w:val="Hyperlink"/>
    <w:basedOn w:val="a0"/>
    <w:uiPriority w:val="99"/>
    <w:semiHidden/>
    <w:unhideWhenUsed/>
    <w:rsid w:val="006865B4"/>
    <w:rPr>
      <w:color w:val="0000FF"/>
      <w:u w:val="single"/>
    </w:rPr>
  </w:style>
  <w:style w:type="character" w:styleId="aa">
    <w:name w:val="FollowedHyperlink"/>
    <w:basedOn w:val="a0"/>
    <w:uiPriority w:val="99"/>
    <w:semiHidden/>
    <w:unhideWhenUsed/>
    <w:rsid w:val="006865B4"/>
    <w:rPr>
      <w:color w:val="800080" w:themeColor="followedHyperlink"/>
      <w:u w:val="single"/>
    </w:rPr>
  </w:style>
  <w:style w:type="character" w:styleId="ab">
    <w:name w:val="annotation reference"/>
    <w:basedOn w:val="a0"/>
    <w:uiPriority w:val="99"/>
    <w:semiHidden/>
    <w:unhideWhenUsed/>
    <w:rsid w:val="009B6F28"/>
    <w:rPr>
      <w:sz w:val="18"/>
      <w:szCs w:val="18"/>
    </w:rPr>
  </w:style>
  <w:style w:type="paragraph" w:styleId="ac">
    <w:name w:val="annotation text"/>
    <w:basedOn w:val="a"/>
    <w:link w:val="ad"/>
    <w:uiPriority w:val="99"/>
    <w:semiHidden/>
    <w:unhideWhenUsed/>
    <w:rsid w:val="009B6F28"/>
    <w:pPr>
      <w:jc w:val="left"/>
    </w:pPr>
  </w:style>
  <w:style w:type="character" w:customStyle="1" w:styleId="ad">
    <w:name w:val="コメント文字列 (文字)"/>
    <w:basedOn w:val="a0"/>
    <w:link w:val="ac"/>
    <w:uiPriority w:val="99"/>
    <w:semiHidden/>
    <w:rsid w:val="009B6F28"/>
    <w:rPr>
      <w:kern w:val="2"/>
      <w:sz w:val="21"/>
      <w:szCs w:val="22"/>
    </w:rPr>
  </w:style>
  <w:style w:type="paragraph" w:styleId="ae">
    <w:name w:val="annotation subject"/>
    <w:basedOn w:val="ac"/>
    <w:next w:val="ac"/>
    <w:link w:val="af"/>
    <w:uiPriority w:val="99"/>
    <w:semiHidden/>
    <w:unhideWhenUsed/>
    <w:rsid w:val="009B6F28"/>
    <w:rPr>
      <w:b/>
      <w:bCs/>
    </w:rPr>
  </w:style>
  <w:style w:type="character" w:customStyle="1" w:styleId="af">
    <w:name w:val="コメント内容 (文字)"/>
    <w:basedOn w:val="ad"/>
    <w:link w:val="ae"/>
    <w:uiPriority w:val="99"/>
    <w:semiHidden/>
    <w:rsid w:val="009B6F28"/>
    <w:rPr>
      <w:b/>
      <w:bCs/>
      <w:kern w:val="2"/>
      <w:sz w:val="21"/>
      <w:szCs w:val="22"/>
    </w:rPr>
  </w:style>
  <w:style w:type="table" w:styleId="af0">
    <w:name w:val="Table Grid"/>
    <w:basedOn w:val="a1"/>
    <w:uiPriority w:val="59"/>
    <w:rsid w:val="00205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FF098F"/>
    <w:pPr>
      <w:ind w:leftChars="400" w:left="840"/>
    </w:pPr>
  </w:style>
  <w:style w:type="paragraph" w:styleId="af2">
    <w:name w:val="Date"/>
    <w:basedOn w:val="a"/>
    <w:next w:val="a"/>
    <w:link w:val="af3"/>
    <w:uiPriority w:val="99"/>
    <w:semiHidden/>
    <w:unhideWhenUsed/>
    <w:rsid w:val="00570C6A"/>
  </w:style>
  <w:style w:type="character" w:customStyle="1" w:styleId="af3">
    <w:name w:val="日付 (文字)"/>
    <w:basedOn w:val="a0"/>
    <w:link w:val="af2"/>
    <w:uiPriority w:val="99"/>
    <w:semiHidden/>
    <w:rsid w:val="00570C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215514">
      <w:bodyDiv w:val="1"/>
      <w:marLeft w:val="0"/>
      <w:marRight w:val="0"/>
      <w:marTop w:val="0"/>
      <w:marBottom w:val="0"/>
      <w:divBdr>
        <w:top w:val="none" w:sz="0" w:space="0" w:color="auto"/>
        <w:left w:val="none" w:sz="0" w:space="0" w:color="auto"/>
        <w:bottom w:val="none" w:sz="0" w:space="0" w:color="auto"/>
        <w:right w:val="none" w:sz="0" w:space="0" w:color="auto"/>
      </w:divBdr>
    </w:div>
    <w:div w:id="947540938">
      <w:bodyDiv w:val="1"/>
      <w:marLeft w:val="0"/>
      <w:marRight w:val="0"/>
      <w:marTop w:val="0"/>
      <w:marBottom w:val="0"/>
      <w:divBdr>
        <w:top w:val="none" w:sz="0" w:space="0" w:color="auto"/>
        <w:left w:val="none" w:sz="0" w:space="0" w:color="auto"/>
        <w:bottom w:val="none" w:sz="0" w:space="0" w:color="auto"/>
        <w:right w:val="none" w:sz="0" w:space="0" w:color="auto"/>
      </w:divBdr>
    </w:div>
    <w:div w:id="11824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1/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A3D5-04A2-4FEE-AEA6-A4E78DA9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Janssen Pharma K.K.</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 敏</dc:creator>
  <cp:lastModifiedBy>Matsushita, Satoshi [JANJP]</cp:lastModifiedBy>
  <cp:revision>9</cp:revision>
  <dcterms:created xsi:type="dcterms:W3CDTF">2018-06-26T11:04:00Z</dcterms:created>
  <dcterms:modified xsi:type="dcterms:W3CDTF">2018-07-12T06:01:00Z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